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C8EE0" w14:textId="77777777" w:rsidR="00995FEC" w:rsidRDefault="00995FEC" w:rsidP="00480095">
      <w:pPr>
        <w:ind w:left="720" w:hanging="360"/>
      </w:pPr>
    </w:p>
    <w:p w14:paraId="22AAFDEC" w14:textId="77777777" w:rsidR="00995FEC" w:rsidRPr="00220B96" w:rsidRDefault="00995FEC" w:rsidP="00995FEC">
      <w:pPr>
        <w:pStyle w:val="NoSpacing"/>
        <w:rPr>
          <w:rFonts w:ascii="Arial Narrow" w:hAnsi="Arial Narrow" w:cstheme="majorHAnsi"/>
          <w:b/>
          <w:bCs/>
          <w:sz w:val="24"/>
          <w:szCs w:val="24"/>
          <w:highlight w:val="yellow"/>
        </w:rPr>
      </w:pPr>
      <w:r w:rsidRPr="00220B96">
        <w:rPr>
          <w:rFonts w:ascii="Arial Narrow" w:hAnsi="Arial Narrow" w:cstheme="majorHAnsi"/>
          <w:b/>
          <w:bCs/>
          <w:sz w:val="24"/>
          <w:szCs w:val="24"/>
          <w:highlight w:val="yellow"/>
        </w:rPr>
        <w:t>There are three major types of cloud services available:</w:t>
      </w:r>
    </w:p>
    <w:p w14:paraId="14DC1018" w14:textId="77777777" w:rsidR="00995FEC" w:rsidRDefault="00995FEC" w:rsidP="00995FEC">
      <w:pPr>
        <w:pStyle w:val="NoSpacing"/>
        <w:rPr>
          <w:rFonts w:ascii="Arial Narrow" w:hAnsi="Arial Narrow"/>
          <w:highlight w:val="yellow"/>
        </w:rPr>
      </w:pPr>
    </w:p>
    <w:p w14:paraId="59621586" w14:textId="77777777" w:rsidR="00995FEC" w:rsidRDefault="00995FEC" w:rsidP="00995FEC">
      <w:pPr>
        <w:pStyle w:val="NoSpacing"/>
        <w:rPr>
          <w:rFonts w:ascii="Arial Narrow" w:hAnsi="Arial Narrow"/>
        </w:rPr>
      </w:pPr>
      <w:r w:rsidRPr="00757D18">
        <w:rPr>
          <w:rFonts w:ascii="Arial Narrow" w:hAnsi="Arial Narrow"/>
          <w:highlight w:val="yellow"/>
        </w:rPr>
        <w:t xml:space="preserve"> </w:t>
      </w:r>
      <w:r w:rsidRPr="007804C7">
        <w:rPr>
          <w:rFonts w:ascii="Arial Narrow" w:hAnsi="Arial Narrow"/>
          <w:b/>
          <w:bCs/>
          <w:highlight w:val="yellow"/>
        </w:rPr>
        <w:t>Infrastructure as a Service (IaaS)</w:t>
      </w:r>
      <w:r w:rsidRPr="00757D18">
        <w:rPr>
          <w:rFonts w:ascii="Arial Narrow" w:hAnsi="Arial Narrow"/>
        </w:rPr>
        <w:t xml:space="preserve"> contains the basic building blocks for cloud IT and typically provides access to networking features, computers and data storage space.</w:t>
      </w:r>
      <w:r>
        <w:rPr>
          <w:rFonts w:ascii="Arial Narrow" w:hAnsi="Arial Narrow"/>
        </w:rPr>
        <w:t xml:space="preserve"> IaaS provides the highest level of flexibility and management control over the infrastructure. Example of IaaS is EC2.</w:t>
      </w:r>
    </w:p>
    <w:p w14:paraId="22E0A759" w14:textId="77777777" w:rsidR="00995FEC" w:rsidRDefault="00995FEC" w:rsidP="00995FEC">
      <w:pPr>
        <w:pStyle w:val="NoSpacing"/>
        <w:rPr>
          <w:rFonts w:ascii="Arial Narrow" w:hAnsi="Arial Narrow"/>
        </w:rPr>
      </w:pPr>
    </w:p>
    <w:p w14:paraId="1F80C9DD" w14:textId="77777777" w:rsidR="00995FEC" w:rsidRDefault="00995FEC" w:rsidP="00995FEC">
      <w:pPr>
        <w:pStyle w:val="NoSpacing"/>
        <w:rPr>
          <w:rFonts w:ascii="Arial Narrow" w:hAnsi="Arial Narrow"/>
        </w:rPr>
      </w:pPr>
      <w:r w:rsidRPr="007804C7">
        <w:rPr>
          <w:rFonts w:ascii="Arial Narrow" w:hAnsi="Arial Narrow"/>
          <w:b/>
          <w:bCs/>
          <w:highlight w:val="yellow"/>
        </w:rPr>
        <w:t>Platform as a Service (PaaS)</w:t>
      </w:r>
      <w:r>
        <w:rPr>
          <w:rFonts w:ascii="Arial Narrow" w:hAnsi="Arial Narrow"/>
        </w:rPr>
        <w:t xml:space="preserve"> removes the need for your organization to manage the underlying infrastructure (HW and Oss) and allows you to focus on the deployment and management of your applications. This helps you to be more efficient as you don’t need to worry about resource procurement, capacity planning, software maintenance or patching. Example of PaaS is AWS Lambda.</w:t>
      </w:r>
    </w:p>
    <w:p w14:paraId="2ACCF688" w14:textId="77777777" w:rsidR="00995FEC" w:rsidRDefault="00995FEC" w:rsidP="00995FEC">
      <w:pPr>
        <w:pStyle w:val="NoSpacing"/>
        <w:rPr>
          <w:rFonts w:ascii="Arial Narrow" w:hAnsi="Arial Narrow"/>
        </w:rPr>
      </w:pPr>
    </w:p>
    <w:p w14:paraId="141A91AE" w14:textId="77777777" w:rsidR="00995FEC" w:rsidRDefault="00995FEC" w:rsidP="00995FEC">
      <w:pPr>
        <w:pStyle w:val="NoSpacing"/>
        <w:rPr>
          <w:rFonts w:ascii="Arial Narrow" w:hAnsi="Arial Narrow"/>
        </w:rPr>
      </w:pPr>
      <w:r w:rsidRPr="007804C7">
        <w:rPr>
          <w:rFonts w:ascii="Arial Narrow" w:hAnsi="Arial Narrow"/>
          <w:b/>
          <w:bCs/>
          <w:highlight w:val="yellow"/>
        </w:rPr>
        <w:t>Software as a Service (SaaS)</w:t>
      </w:r>
      <w:r>
        <w:rPr>
          <w:rFonts w:ascii="Arial Narrow" w:hAnsi="Arial Narrow"/>
        </w:rPr>
        <w:t xml:space="preserve"> provides you a complete product that run and manage by service provider. With SaaS you do not have to think about how the service is maintained or how the underlying infrastructure is managed; you only need to think about how you will use the App. A common example of SaaS application is web-based email.</w:t>
      </w:r>
    </w:p>
    <w:p w14:paraId="5A53849F" w14:textId="77777777" w:rsidR="00995FEC" w:rsidRDefault="00995FEC" w:rsidP="00995FEC">
      <w:pPr>
        <w:pStyle w:val="NoSpacing"/>
        <w:rPr>
          <w:rFonts w:ascii="Arial Narrow" w:hAnsi="Arial Narrow"/>
        </w:rPr>
      </w:pPr>
    </w:p>
    <w:p w14:paraId="51139B62" w14:textId="77777777" w:rsidR="00995FEC" w:rsidRPr="00E05D76" w:rsidRDefault="00995FEC" w:rsidP="00995FEC">
      <w:pPr>
        <w:pStyle w:val="NoSpacing"/>
        <w:rPr>
          <w:rFonts w:ascii="Arial Narrow" w:hAnsi="Arial Narrow"/>
          <w:b/>
          <w:bCs/>
        </w:rPr>
      </w:pPr>
      <w:r w:rsidRPr="00E05D76">
        <w:rPr>
          <w:rFonts w:ascii="Arial Narrow" w:hAnsi="Arial Narrow"/>
          <w:b/>
          <w:bCs/>
          <w:highlight w:val="yellow"/>
        </w:rPr>
        <w:t>Three Cloud Deployment models</w:t>
      </w:r>
    </w:p>
    <w:p w14:paraId="783CCD59" w14:textId="77777777" w:rsidR="00995FEC" w:rsidRDefault="00995FEC" w:rsidP="00995FEC">
      <w:pPr>
        <w:pStyle w:val="NoSpacing"/>
        <w:numPr>
          <w:ilvl w:val="0"/>
          <w:numId w:val="9"/>
        </w:numPr>
        <w:rPr>
          <w:rFonts w:ascii="Arial Narrow" w:hAnsi="Arial Narrow"/>
        </w:rPr>
      </w:pPr>
      <w:r>
        <w:rPr>
          <w:rFonts w:ascii="Arial Narrow" w:hAnsi="Arial Narrow"/>
        </w:rPr>
        <w:t>On-premises (Private Cloud) – you run everything in your own DC.</w:t>
      </w:r>
    </w:p>
    <w:p w14:paraId="4F9ECBDD" w14:textId="77777777" w:rsidR="00995FEC" w:rsidRDefault="00995FEC" w:rsidP="00995FEC">
      <w:pPr>
        <w:pStyle w:val="NoSpacing"/>
        <w:numPr>
          <w:ilvl w:val="0"/>
          <w:numId w:val="9"/>
        </w:numPr>
        <w:rPr>
          <w:rFonts w:ascii="Arial Narrow" w:hAnsi="Arial Narrow"/>
        </w:rPr>
      </w:pPr>
      <w:r>
        <w:rPr>
          <w:rFonts w:ascii="Arial Narrow" w:hAnsi="Arial Narrow"/>
        </w:rPr>
        <w:t>Hybrid – you run some of your Apps in your DC and some in the AWS Public Cloud.</w:t>
      </w:r>
    </w:p>
    <w:p w14:paraId="19FFB2EE" w14:textId="77777777" w:rsidR="00995FEC" w:rsidRDefault="00995FEC" w:rsidP="00995FEC">
      <w:pPr>
        <w:pStyle w:val="NoSpacing"/>
        <w:numPr>
          <w:ilvl w:val="0"/>
          <w:numId w:val="9"/>
        </w:numPr>
        <w:rPr>
          <w:rFonts w:ascii="Arial Narrow" w:hAnsi="Arial Narrow"/>
        </w:rPr>
      </w:pPr>
      <w:r>
        <w:rPr>
          <w:rFonts w:ascii="Arial Narrow" w:hAnsi="Arial Narrow"/>
        </w:rPr>
        <w:t>Cloud – you run all your Apps Public Cloud.</w:t>
      </w:r>
    </w:p>
    <w:p w14:paraId="01801F8B" w14:textId="77777777" w:rsidR="00995FEC" w:rsidRDefault="00995FEC" w:rsidP="00995FEC">
      <w:pPr>
        <w:pStyle w:val="NoSpacing"/>
        <w:rPr>
          <w:rFonts w:ascii="Arial Narrow" w:hAnsi="Arial Narrow"/>
        </w:rPr>
      </w:pPr>
    </w:p>
    <w:p w14:paraId="2B46CB20" w14:textId="77777777" w:rsidR="00995FEC" w:rsidRDefault="00995FEC" w:rsidP="00995FEC">
      <w:pPr>
        <w:pStyle w:val="NoSpacing"/>
        <w:rPr>
          <w:rFonts w:ascii="Arial Narrow" w:hAnsi="Arial Narrow"/>
        </w:rPr>
      </w:pPr>
      <w:r w:rsidRPr="000E5FD0">
        <w:rPr>
          <w:rFonts w:ascii="Arial Narrow" w:hAnsi="Arial Narrow"/>
          <w:highlight w:val="yellow"/>
        </w:rPr>
        <w:t>On-premises (Private Cloud),</w:t>
      </w:r>
      <w:r>
        <w:rPr>
          <w:rFonts w:ascii="Arial Narrow" w:hAnsi="Arial Narrow"/>
        </w:rPr>
        <w:t xml:space="preserve"> resources are deployed in your on – premises DC, using virtualization and resource management tools – VMware, Hyper-V (From Microsoft), OpenStack (Open source).</w:t>
      </w:r>
    </w:p>
    <w:p w14:paraId="55EB43DF" w14:textId="77777777" w:rsidR="00995FEC" w:rsidRDefault="00995FEC" w:rsidP="00995FEC">
      <w:pPr>
        <w:pStyle w:val="NoSpacing"/>
        <w:rPr>
          <w:rFonts w:ascii="Arial Narrow" w:hAnsi="Arial Narrow"/>
        </w:rPr>
      </w:pPr>
    </w:p>
    <w:p w14:paraId="3D979EA9" w14:textId="77777777" w:rsidR="00995FEC" w:rsidRDefault="00995FEC" w:rsidP="00995FEC">
      <w:pPr>
        <w:pStyle w:val="NoSpacing"/>
        <w:rPr>
          <w:rFonts w:ascii="Arial Narrow" w:hAnsi="Arial Narrow"/>
        </w:rPr>
      </w:pPr>
      <w:r>
        <w:rPr>
          <w:rFonts w:ascii="Arial Narrow" w:hAnsi="Arial Narrow"/>
        </w:rPr>
        <w:t>Private cloud option offers the ability to provide dedicated resources, not split between users or end customers (only your Apps sit on the actual hardware)</w:t>
      </w:r>
    </w:p>
    <w:p w14:paraId="7CAE970D" w14:textId="77777777" w:rsidR="00995FEC" w:rsidRDefault="00995FEC" w:rsidP="00995FEC">
      <w:pPr>
        <w:pStyle w:val="NoSpacing"/>
        <w:rPr>
          <w:rFonts w:ascii="Arial Narrow" w:hAnsi="Arial Narrow"/>
        </w:rPr>
      </w:pPr>
    </w:p>
    <w:p w14:paraId="50E5CFDF" w14:textId="77777777" w:rsidR="00995FEC" w:rsidRDefault="00995FEC" w:rsidP="00995FEC">
      <w:pPr>
        <w:pStyle w:val="NoSpacing"/>
        <w:rPr>
          <w:rFonts w:ascii="Arial Narrow" w:hAnsi="Arial Narrow"/>
        </w:rPr>
      </w:pPr>
      <w:r>
        <w:rPr>
          <w:rFonts w:ascii="Arial Narrow" w:hAnsi="Arial Narrow"/>
        </w:rPr>
        <w:t>You have full control over your infrastructure and are responsible for management and OS patching.</w:t>
      </w:r>
    </w:p>
    <w:p w14:paraId="1B648B7C" w14:textId="77777777" w:rsidR="00995FEC" w:rsidRDefault="00995FEC" w:rsidP="00995FEC">
      <w:pPr>
        <w:pStyle w:val="NoSpacing"/>
        <w:rPr>
          <w:rFonts w:ascii="Arial Narrow" w:hAnsi="Arial Narrow"/>
        </w:rPr>
      </w:pPr>
    </w:p>
    <w:p w14:paraId="7B47D5FB" w14:textId="77777777" w:rsidR="00995FEC" w:rsidRPr="00757D18" w:rsidRDefault="00995FEC" w:rsidP="00995FEC">
      <w:pPr>
        <w:pStyle w:val="NoSpacing"/>
        <w:rPr>
          <w:rFonts w:ascii="Arial Narrow" w:hAnsi="Arial Narrow"/>
        </w:rPr>
      </w:pPr>
      <w:r>
        <w:rPr>
          <w:rFonts w:ascii="Arial Narrow" w:hAnsi="Arial Narrow"/>
        </w:rPr>
        <w:t xml:space="preserve">A </w:t>
      </w:r>
      <w:r w:rsidRPr="000E5FD0">
        <w:rPr>
          <w:rFonts w:ascii="Arial Narrow" w:hAnsi="Arial Narrow"/>
          <w:highlight w:val="yellow"/>
        </w:rPr>
        <w:t>hybrid</w:t>
      </w:r>
      <w:r>
        <w:rPr>
          <w:rFonts w:ascii="Arial Narrow" w:hAnsi="Arial Narrow"/>
        </w:rPr>
        <w:t xml:space="preserve"> deployment is a way to connect infrastructure and applications between cloud-based resources and existing resources that are not located in the cloud. The hybrid deployment can be an intermediate step, while you are on your way to fully migrating to the AWS cloud.</w:t>
      </w:r>
    </w:p>
    <w:p w14:paraId="3841D8AB" w14:textId="77777777" w:rsidR="00995FEC" w:rsidRPr="00995FEC" w:rsidRDefault="00995FEC" w:rsidP="00995FEC">
      <w:pPr>
        <w:pStyle w:val="ListParagraph"/>
        <w:rPr>
          <w:rFonts w:ascii="Arial Narrow" w:hAnsi="Arial Narrow" w:cs="Helvetica"/>
          <w:color w:val="232F3E"/>
          <w:shd w:val="clear" w:color="auto" w:fill="FFFFFF"/>
        </w:rPr>
      </w:pPr>
    </w:p>
    <w:p w14:paraId="15C4317B" w14:textId="77777777" w:rsidR="00995FEC" w:rsidRPr="00995FEC" w:rsidRDefault="00995FEC" w:rsidP="00995FEC">
      <w:pPr>
        <w:pStyle w:val="ListParagraph"/>
        <w:rPr>
          <w:rFonts w:ascii="Arial Narrow" w:hAnsi="Arial Narrow" w:cs="Helvetica"/>
          <w:color w:val="232F3E"/>
          <w:shd w:val="clear" w:color="auto" w:fill="FFFFFF"/>
        </w:rPr>
      </w:pPr>
      <w:bookmarkStart w:id="0" w:name="_GoBack"/>
      <w:bookmarkEnd w:id="0"/>
    </w:p>
    <w:p w14:paraId="11713D80" w14:textId="1F8393A7" w:rsidR="0066738D" w:rsidRDefault="00CA011B" w:rsidP="00480095">
      <w:pPr>
        <w:pStyle w:val="ListParagraph"/>
        <w:numPr>
          <w:ilvl w:val="0"/>
          <w:numId w:val="1"/>
        </w:numPr>
        <w:rPr>
          <w:rFonts w:ascii="Arial Narrow" w:hAnsi="Arial Narrow" w:cs="Helvetica"/>
          <w:color w:val="232F3E"/>
          <w:shd w:val="clear" w:color="auto" w:fill="FFFFFF"/>
        </w:rPr>
      </w:pPr>
      <w:r w:rsidRPr="00105AF0">
        <w:rPr>
          <w:rFonts w:ascii="Arial Narrow" w:hAnsi="Arial Narrow"/>
          <w:color w:val="ED7D31" w:themeColor="accent2"/>
          <w:u w:val="single"/>
        </w:rPr>
        <w:t>DynamoDB</w:t>
      </w:r>
      <w:r w:rsidRPr="00480095">
        <w:rPr>
          <w:rFonts w:ascii="Arial Narrow" w:hAnsi="Arial Narrow" w:cs="Helvetica"/>
          <w:color w:val="232F3E"/>
          <w:shd w:val="clear" w:color="auto" w:fill="FFFFFF"/>
        </w:rPr>
        <w:t xml:space="preserve"> is a fast and flexible </w:t>
      </w:r>
      <w:r w:rsidRPr="009A6EB1">
        <w:rPr>
          <w:rFonts w:ascii="Arial Narrow" w:hAnsi="Arial Narrow"/>
          <w:color w:val="ED7D31" w:themeColor="accent2"/>
          <w:u w:val="single"/>
        </w:rPr>
        <w:t>nonrelational database</w:t>
      </w:r>
      <w:r w:rsidRPr="00480095">
        <w:rPr>
          <w:rFonts w:ascii="Arial Narrow" w:hAnsi="Arial Narrow" w:cs="Helvetica"/>
          <w:color w:val="232F3E"/>
          <w:shd w:val="clear" w:color="auto" w:fill="FFFFFF"/>
        </w:rPr>
        <w:t xml:space="preserve"> service for any scale. DynamoDB enables customers to offload the administrative burdens of operating and scaling distributed databases to AWS so that they don’t have to worry about hardware provisioning, setup and configuration, throughput capacity planning, replication, software patching, or cluster scaling</w:t>
      </w:r>
    </w:p>
    <w:p w14:paraId="3C9F764B" w14:textId="77777777" w:rsidR="00480095" w:rsidRPr="00480095" w:rsidRDefault="00480095" w:rsidP="00480095">
      <w:pPr>
        <w:pStyle w:val="ListParagraph"/>
        <w:rPr>
          <w:rFonts w:ascii="Arial Narrow" w:hAnsi="Arial Narrow" w:cs="Helvetica"/>
          <w:color w:val="232F3E"/>
          <w:shd w:val="clear" w:color="auto" w:fill="FFFFFF"/>
        </w:rPr>
      </w:pPr>
    </w:p>
    <w:p w14:paraId="361647BF" w14:textId="4C89F815" w:rsidR="009C6A26" w:rsidRDefault="009C6A26" w:rsidP="00480095">
      <w:pPr>
        <w:pStyle w:val="ListParagraph"/>
        <w:numPr>
          <w:ilvl w:val="0"/>
          <w:numId w:val="1"/>
        </w:numPr>
        <w:rPr>
          <w:rFonts w:ascii="Arial Narrow" w:hAnsi="Arial Narrow" w:cs="Helvetica"/>
          <w:color w:val="232F3E"/>
          <w:shd w:val="clear" w:color="auto" w:fill="FFFFFF"/>
        </w:rPr>
      </w:pPr>
      <w:r w:rsidRPr="00480095">
        <w:rPr>
          <w:rFonts w:ascii="Arial Narrow" w:hAnsi="Arial Narrow" w:cs="Helvetica"/>
          <w:color w:val="232F3E"/>
          <w:shd w:val="clear" w:color="auto" w:fill="FFFFFF"/>
        </w:rPr>
        <w:t xml:space="preserve">The </w:t>
      </w:r>
      <w:r w:rsidRPr="00105AF0">
        <w:rPr>
          <w:rFonts w:ascii="Arial Narrow" w:hAnsi="Arial Narrow"/>
          <w:color w:val="ED7D31" w:themeColor="accent2"/>
          <w:u w:val="single"/>
        </w:rPr>
        <w:t>SDK and CLI</w:t>
      </w:r>
      <w:r w:rsidRPr="00480095">
        <w:rPr>
          <w:rFonts w:ascii="Arial Narrow" w:hAnsi="Arial Narrow" w:cs="Helvetica"/>
          <w:color w:val="232F3E"/>
          <w:shd w:val="clear" w:color="auto" w:fill="FFFFFF"/>
        </w:rPr>
        <w:t xml:space="preserve"> tools use the access keys to cryptographically sign your request. If you don’t use AWS tools, you must sign the request yourself. DynamoDB supports </w:t>
      </w:r>
      <w:r w:rsidRPr="00480095">
        <w:rPr>
          <w:rFonts w:ascii="Arial Narrow" w:hAnsi="Arial Narrow"/>
          <w:i/>
          <w:iCs/>
          <w:color w:val="232F3E"/>
        </w:rPr>
        <w:t>Signature Version 4</w:t>
      </w:r>
      <w:r w:rsidRPr="00480095">
        <w:rPr>
          <w:rFonts w:ascii="Arial Narrow" w:hAnsi="Arial Narrow" w:cs="Helvetica"/>
          <w:color w:val="232F3E"/>
          <w:shd w:val="clear" w:color="auto" w:fill="FFFFFF"/>
        </w:rPr>
        <w:t>, a protocol for authenticating inbound API requests. For more information about authenticating requests, see</w:t>
      </w:r>
      <w:r w:rsidRPr="00480095">
        <w:rPr>
          <w:rFonts w:ascii="Helvetica" w:hAnsi="Helvetica" w:cs="Helvetica"/>
          <w:color w:val="444444"/>
          <w:shd w:val="clear" w:color="auto" w:fill="FFFFFF"/>
        </w:rPr>
        <w:t> </w:t>
      </w:r>
      <w:hyperlink r:id="rId5" w:history="1">
        <w:r w:rsidRPr="00480095">
          <w:rPr>
            <w:rFonts w:ascii="Arial Narrow" w:hAnsi="Arial Narrow"/>
            <w:color w:val="ED7D31" w:themeColor="accent2"/>
            <w:u w:val="single"/>
          </w:rPr>
          <w:t>Signature Version 4 Signing Process</w:t>
        </w:r>
      </w:hyperlink>
      <w:r w:rsidRPr="00480095">
        <w:rPr>
          <w:rFonts w:ascii="Arial Narrow" w:hAnsi="Arial Narrow" w:cs="Helvetica"/>
          <w:color w:val="ED7D31" w:themeColor="accent2"/>
          <w:u w:val="single"/>
          <w:shd w:val="clear" w:color="auto" w:fill="FFFFFF"/>
        </w:rPr>
        <w:t> </w:t>
      </w:r>
      <w:r w:rsidRPr="00480095">
        <w:rPr>
          <w:rFonts w:ascii="Arial Narrow" w:hAnsi="Arial Narrow" w:cs="Helvetica"/>
          <w:color w:val="232F3E"/>
          <w:shd w:val="clear" w:color="auto" w:fill="FFFFFF"/>
        </w:rPr>
        <w:t>in the </w:t>
      </w:r>
      <w:r w:rsidRPr="00480095">
        <w:rPr>
          <w:rFonts w:ascii="Arial Narrow" w:hAnsi="Arial Narrow"/>
          <w:i/>
          <w:iCs/>
          <w:color w:val="232F3E"/>
        </w:rPr>
        <w:t>AWS General Reference</w:t>
      </w:r>
      <w:r w:rsidRPr="00480095">
        <w:rPr>
          <w:rFonts w:ascii="Arial Narrow" w:hAnsi="Arial Narrow" w:cs="Helvetica"/>
          <w:color w:val="232F3E"/>
          <w:shd w:val="clear" w:color="auto" w:fill="FFFFFF"/>
        </w:rPr>
        <w:t>.</w:t>
      </w:r>
    </w:p>
    <w:p w14:paraId="4C81C4C6" w14:textId="77777777" w:rsidR="00480095" w:rsidRPr="00480095" w:rsidRDefault="00480095" w:rsidP="00480095">
      <w:pPr>
        <w:pStyle w:val="ListParagraph"/>
        <w:rPr>
          <w:rFonts w:ascii="Arial Narrow" w:hAnsi="Arial Narrow" w:cs="Helvetica"/>
          <w:color w:val="232F3E"/>
          <w:shd w:val="clear" w:color="auto" w:fill="FFFFFF"/>
        </w:rPr>
      </w:pPr>
    </w:p>
    <w:p w14:paraId="25C32E1D" w14:textId="680B1E85" w:rsidR="00A94FC3" w:rsidRPr="00A94FC3" w:rsidRDefault="00A94FC3" w:rsidP="00480095">
      <w:pPr>
        <w:pStyle w:val="ListParagraph"/>
        <w:numPr>
          <w:ilvl w:val="0"/>
          <w:numId w:val="1"/>
        </w:numPr>
        <w:rPr>
          <w:rFonts w:ascii="Arial Narrow" w:hAnsi="Arial Narrow" w:cs="Helvetica"/>
          <w:color w:val="232F3E"/>
          <w:shd w:val="clear" w:color="auto" w:fill="FFFFFF"/>
        </w:rPr>
      </w:pPr>
      <w:r w:rsidRPr="00A94FC3">
        <w:rPr>
          <w:rFonts w:ascii="Arial Narrow" w:hAnsi="Arial Narrow" w:cs="Helvetica"/>
          <w:color w:val="444444"/>
          <w:shd w:val="clear" w:color="auto" w:fill="FFFFFF"/>
        </w:rPr>
        <w:t>An Elastic Beanstalk </w:t>
      </w:r>
      <w:r w:rsidRPr="00A94FC3">
        <w:rPr>
          <w:rStyle w:val="Emphasis"/>
          <w:rFonts w:ascii="Arial Narrow" w:hAnsi="Arial Narrow" w:cs="Helvetica"/>
          <w:color w:val="444444"/>
          <w:shd w:val="clear" w:color="auto" w:fill="FFFFFF"/>
        </w:rPr>
        <w:t>application</w:t>
      </w:r>
      <w:r w:rsidRPr="00A94FC3">
        <w:rPr>
          <w:rFonts w:ascii="Arial Narrow" w:hAnsi="Arial Narrow" w:cs="Helvetica"/>
          <w:color w:val="444444"/>
          <w:shd w:val="clear" w:color="auto" w:fill="FFFFFF"/>
        </w:rPr>
        <w:t> is a logical collection of Elastic Beanstalk components, including </w:t>
      </w:r>
      <w:r w:rsidRPr="00A94FC3">
        <w:rPr>
          <w:rStyle w:val="Emphasis"/>
          <w:rFonts w:ascii="Arial Narrow" w:hAnsi="Arial Narrow" w:cs="Helvetica"/>
          <w:color w:val="444444"/>
          <w:shd w:val="clear" w:color="auto" w:fill="FFFFFF"/>
        </w:rPr>
        <w:t>environments</w:t>
      </w:r>
      <w:r w:rsidRPr="00A94FC3">
        <w:rPr>
          <w:rFonts w:ascii="Arial Narrow" w:hAnsi="Arial Narrow" w:cs="Helvetica"/>
          <w:color w:val="444444"/>
          <w:shd w:val="clear" w:color="auto" w:fill="FFFFFF"/>
        </w:rPr>
        <w:t>, </w:t>
      </w:r>
      <w:r w:rsidRPr="00A94FC3">
        <w:rPr>
          <w:rStyle w:val="Emphasis"/>
          <w:rFonts w:ascii="Arial Narrow" w:hAnsi="Arial Narrow" w:cs="Helvetica"/>
          <w:color w:val="444444"/>
          <w:shd w:val="clear" w:color="auto" w:fill="FFFFFF"/>
        </w:rPr>
        <w:t>versions</w:t>
      </w:r>
      <w:r w:rsidRPr="00A94FC3">
        <w:rPr>
          <w:rFonts w:ascii="Arial Narrow" w:hAnsi="Arial Narrow" w:cs="Helvetica"/>
          <w:color w:val="444444"/>
          <w:shd w:val="clear" w:color="auto" w:fill="FFFFFF"/>
        </w:rPr>
        <w:t>, and </w:t>
      </w:r>
      <w:r w:rsidRPr="00A94FC3">
        <w:rPr>
          <w:rStyle w:val="Emphasis"/>
          <w:rFonts w:ascii="Arial Narrow" w:hAnsi="Arial Narrow" w:cs="Helvetica"/>
          <w:color w:val="444444"/>
          <w:shd w:val="clear" w:color="auto" w:fill="FFFFFF"/>
        </w:rPr>
        <w:t>environment configurations</w:t>
      </w:r>
      <w:r w:rsidRPr="00A94FC3">
        <w:rPr>
          <w:rFonts w:ascii="Arial Narrow" w:hAnsi="Arial Narrow" w:cs="Helvetica"/>
          <w:color w:val="444444"/>
          <w:shd w:val="clear" w:color="auto" w:fill="FFFFFF"/>
        </w:rPr>
        <w:t>. In Elastic Beanstalk an application is conceptually similar to a folder. AWS Elastic Beanstalk enables you to manage all of the resources that run your </w:t>
      </w:r>
      <w:r w:rsidRPr="00A94FC3">
        <w:rPr>
          <w:rStyle w:val="Emphasis"/>
          <w:rFonts w:ascii="Arial Narrow" w:hAnsi="Arial Narrow" w:cs="Helvetica"/>
          <w:color w:val="444444"/>
          <w:shd w:val="clear" w:color="auto" w:fill="FFFFFF"/>
        </w:rPr>
        <w:t>application</w:t>
      </w:r>
      <w:r w:rsidRPr="00A94FC3">
        <w:rPr>
          <w:rFonts w:ascii="Arial Narrow" w:hAnsi="Arial Narrow" w:cs="Helvetica"/>
          <w:color w:val="444444"/>
          <w:shd w:val="clear" w:color="auto" w:fill="FFFFFF"/>
        </w:rPr>
        <w:t> as </w:t>
      </w:r>
      <w:r w:rsidRPr="00A94FC3">
        <w:rPr>
          <w:rStyle w:val="Emphasis"/>
          <w:rFonts w:ascii="Arial Narrow" w:hAnsi="Arial Narrow" w:cs="Helvetica"/>
          <w:color w:val="444444"/>
          <w:shd w:val="clear" w:color="auto" w:fill="FFFFFF"/>
        </w:rPr>
        <w:t>environments</w:t>
      </w:r>
      <w:r>
        <w:rPr>
          <w:rStyle w:val="Emphasis"/>
          <w:rFonts w:ascii="Arial Narrow" w:hAnsi="Arial Narrow" w:cs="Helvetica"/>
          <w:color w:val="444444"/>
          <w:shd w:val="clear" w:color="auto" w:fill="FFFFFF"/>
        </w:rPr>
        <w:t>.</w:t>
      </w:r>
    </w:p>
    <w:p w14:paraId="4BCCE693" w14:textId="77777777" w:rsidR="00A94FC3" w:rsidRPr="00A94FC3" w:rsidRDefault="00A94FC3" w:rsidP="00A94FC3">
      <w:pPr>
        <w:pStyle w:val="ListParagraph"/>
        <w:rPr>
          <w:rFonts w:ascii="Arial Narrow" w:hAnsi="Arial Narrow" w:cs="Helvetica"/>
          <w:color w:val="232F3E"/>
          <w:shd w:val="clear" w:color="auto" w:fill="FFFFFF"/>
        </w:rPr>
      </w:pPr>
    </w:p>
    <w:p w14:paraId="51B9C021" w14:textId="17B21458" w:rsidR="00546BBC" w:rsidRDefault="00480095" w:rsidP="00A94FC3">
      <w:pPr>
        <w:pStyle w:val="ListParagraph"/>
        <w:rPr>
          <w:rFonts w:ascii="Arial Narrow" w:hAnsi="Arial Narrow" w:cs="Helvetica"/>
          <w:color w:val="232F3E"/>
          <w:shd w:val="clear" w:color="auto" w:fill="FFFFFF"/>
        </w:rPr>
      </w:pPr>
      <w:r w:rsidRPr="00480095">
        <w:rPr>
          <w:rFonts w:ascii="Arial Narrow" w:hAnsi="Arial Narrow" w:cs="Helvetica"/>
          <w:color w:val="232F3E"/>
          <w:shd w:val="clear" w:color="auto" w:fill="FFFFFF"/>
        </w:rPr>
        <w:t xml:space="preserve">With </w:t>
      </w:r>
      <w:r w:rsidRPr="009A6EB1">
        <w:rPr>
          <w:rFonts w:ascii="Arial Narrow" w:hAnsi="Arial Narrow"/>
          <w:color w:val="ED7D31" w:themeColor="accent2"/>
          <w:u w:val="single"/>
        </w:rPr>
        <w:t>Elastic Beanstalk</w:t>
      </w:r>
      <w:r w:rsidRPr="00480095">
        <w:rPr>
          <w:rFonts w:ascii="Arial Narrow" w:hAnsi="Arial Narrow" w:cs="Helvetica"/>
          <w:color w:val="232F3E"/>
          <w:shd w:val="clear" w:color="auto" w:fill="FFFFFF"/>
        </w:rPr>
        <w:t>, you can quickly deploy and manage applications in the AWS Cloud without having to learn about the infrastructure that runs those applications. Elastic Beanstalk reduces management complexity without restricting choice or control. You simply upload your application, and Elastic Beanstalk automatically handles the details of capacity provisioning, load balancing, scaling, and application health monitoring.</w:t>
      </w:r>
    </w:p>
    <w:p w14:paraId="24ABDDDB" w14:textId="77777777" w:rsidR="00F54B7B" w:rsidRPr="00F54B7B" w:rsidRDefault="00F54B7B" w:rsidP="00F54B7B">
      <w:pPr>
        <w:pStyle w:val="ListParagraph"/>
        <w:rPr>
          <w:rFonts w:ascii="Arial Narrow" w:hAnsi="Arial Narrow" w:cs="Helvetica"/>
          <w:color w:val="232F3E"/>
          <w:shd w:val="clear" w:color="auto" w:fill="FFFFFF"/>
        </w:rPr>
      </w:pPr>
    </w:p>
    <w:p w14:paraId="5283C866" w14:textId="68AD61FA" w:rsidR="00F54B7B" w:rsidRDefault="00F54B7B" w:rsidP="00F54B7B">
      <w:pPr>
        <w:pStyle w:val="ListParagraph"/>
        <w:rPr>
          <w:rFonts w:ascii="Arial Narrow" w:hAnsi="Arial Narrow" w:cs="Helvetica"/>
          <w:color w:val="444444"/>
          <w:shd w:val="clear" w:color="auto" w:fill="FFFFFF"/>
        </w:rPr>
      </w:pPr>
      <w:r w:rsidRPr="00F54B7B">
        <w:rPr>
          <w:rFonts w:ascii="Arial Narrow" w:hAnsi="Arial Narrow" w:cs="Helvetica"/>
          <w:color w:val="444444"/>
          <w:shd w:val="clear" w:color="auto" w:fill="FFFFFF"/>
        </w:rPr>
        <w:t xml:space="preserve">Elastic Beanstalk supports applications developed in </w:t>
      </w:r>
      <w:r w:rsidRPr="001B63EA">
        <w:rPr>
          <w:rFonts w:ascii="Arial Narrow" w:hAnsi="Arial Narrow"/>
          <w:color w:val="ED7D31" w:themeColor="accent2"/>
          <w:u w:val="single"/>
        </w:rPr>
        <w:t>Go, Java, .NET, Node.js, PHP, Python, and Ruby</w:t>
      </w:r>
      <w:r w:rsidRPr="00F54B7B">
        <w:rPr>
          <w:rFonts w:ascii="Arial Narrow" w:hAnsi="Arial Narrow" w:cs="Helvetica"/>
          <w:color w:val="444444"/>
          <w:shd w:val="clear" w:color="auto" w:fill="FFFFFF"/>
        </w:rPr>
        <w:t>. When you deploy your application, Elastic Beanstalk builds the selected supported platform version and provisions one or more AWS resources, such as Amazon EC2 instances, to run your application.</w:t>
      </w:r>
    </w:p>
    <w:p w14:paraId="5E94B1EC" w14:textId="097A9F7A" w:rsidR="00F54B7B" w:rsidRDefault="00F54B7B" w:rsidP="00F54B7B">
      <w:pPr>
        <w:pStyle w:val="ListParagraph"/>
        <w:rPr>
          <w:rFonts w:ascii="Arial Narrow" w:hAnsi="Arial Narrow" w:cs="Helvetica"/>
          <w:color w:val="444444"/>
          <w:shd w:val="clear" w:color="auto" w:fill="FFFFFF"/>
        </w:rPr>
      </w:pPr>
    </w:p>
    <w:p w14:paraId="4044BEA6" w14:textId="096FCA63" w:rsidR="00F54B7B" w:rsidRDefault="00F54B7B" w:rsidP="00F54B7B">
      <w:pPr>
        <w:pStyle w:val="ListParagraph"/>
        <w:rPr>
          <w:rFonts w:ascii="Arial Narrow" w:hAnsi="Arial Narrow" w:cs="Helvetica"/>
          <w:color w:val="444444"/>
          <w:shd w:val="clear" w:color="auto" w:fill="FFFFFF"/>
        </w:rPr>
      </w:pPr>
      <w:r w:rsidRPr="00F54B7B">
        <w:rPr>
          <w:rFonts w:ascii="Arial Narrow" w:hAnsi="Arial Narrow" w:cs="Helvetica"/>
          <w:color w:val="444444"/>
          <w:shd w:val="clear" w:color="auto" w:fill="FFFFFF"/>
        </w:rPr>
        <w:t xml:space="preserve">There is </w:t>
      </w:r>
      <w:r w:rsidRPr="001B63EA">
        <w:rPr>
          <w:rFonts w:ascii="Arial Narrow" w:hAnsi="Arial Narrow"/>
          <w:color w:val="ED7D31" w:themeColor="accent2"/>
          <w:u w:val="single"/>
        </w:rPr>
        <w:t>no additional charge for Elastic Beanstalk</w:t>
      </w:r>
      <w:r w:rsidRPr="00F54B7B">
        <w:rPr>
          <w:rFonts w:ascii="Arial Narrow" w:hAnsi="Arial Narrow" w:cs="Helvetica"/>
          <w:color w:val="444444"/>
          <w:shd w:val="clear" w:color="auto" w:fill="FFFFFF"/>
        </w:rPr>
        <w:t>. You pay only for the underlying AWS resources that your application consumes.</w:t>
      </w:r>
    </w:p>
    <w:p w14:paraId="20B3F363" w14:textId="328CD204" w:rsidR="00386E91" w:rsidRDefault="00386E91" w:rsidP="00F54B7B">
      <w:pPr>
        <w:pStyle w:val="ListParagraph"/>
        <w:rPr>
          <w:rFonts w:ascii="Arial Narrow" w:hAnsi="Arial Narrow" w:cs="Helvetica"/>
          <w:color w:val="444444"/>
          <w:shd w:val="clear" w:color="auto" w:fill="FFFFFF"/>
        </w:rPr>
      </w:pPr>
    </w:p>
    <w:p w14:paraId="5F61AE01" w14:textId="4853023B" w:rsidR="00386E91" w:rsidRDefault="00386E91" w:rsidP="00211EC3">
      <w:pPr>
        <w:pStyle w:val="ListParagraph"/>
        <w:numPr>
          <w:ilvl w:val="0"/>
          <w:numId w:val="1"/>
        </w:numPr>
        <w:rPr>
          <w:rFonts w:ascii="Arial Narrow" w:hAnsi="Arial Narrow" w:cs="Helvetica"/>
          <w:color w:val="444444"/>
          <w:shd w:val="clear" w:color="auto" w:fill="FFFFFF"/>
        </w:rPr>
      </w:pPr>
      <w:r>
        <w:rPr>
          <w:rFonts w:ascii="Arial Narrow" w:hAnsi="Arial Narrow" w:cs="Helvetica"/>
          <w:color w:val="444444"/>
          <w:shd w:val="clear" w:color="auto" w:fill="FFFFFF"/>
        </w:rPr>
        <w:t xml:space="preserve">AWS cloud </w:t>
      </w:r>
      <w:r w:rsidR="00211EC3">
        <w:rPr>
          <w:rFonts w:ascii="Arial Narrow" w:hAnsi="Arial Narrow" w:cs="Helvetica"/>
          <w:color w:val="444444"/>
          <w:shd w:val="clear" w:color="auto" w:fill="FFFFFF"/>
        </w:rPr>
        <w:t>computing</w:t>
      </w:r>
      <w:r>
        <w:rPr>
          <w:rFonts w:ascii="Arial Narrow" w:hAnsi="Arial Narrow" w:cs="Helvetica"/>
          <w:color w:val="444444"/>
          <w:shd w:val="clear" w:color="auto" w:fill="FFFFFF"/>
        </w:rPr>
        <w:t xml:space="preserve"> environment supports </w:t>
      </w:r>
      <w:r w:rsidRPr="001B63EA">
        <w:rPr>
          <w:rFonts w:ascii="Arial Narrow" w:hAnsi="Arial Narrow"/>
          <w:color w:val="ED7D31" w:themeColor="accent2"/>
          <w:u w:val="single"/>
        </w:rPr>
        <w:t xml:space="preserve">OracleDB under RDS in both </w:t>
      </w:r>
      <w:r w:rsidR="00211EC3" w:rsidRPr="001B63EA">
        <w:rPr>
          <w:rFonts w:ascii="Arial Narrow" w:hAnsi="Arial Narrow"/>
          <w:color w:val="ED7D31" w:themeColor="accent2"/>
          <w:u w:val="single"/>
        </w:rPr>
        <w:t>licensing</w:t>
      </w:r>
      <w:r w:rsidRPr="001B63EA">
        <w:rPr>
          <w:rFonts w:ascii="Arial Narrow" w:hAnsi="Arial Narrow"/>
          <w:color w:val="ED7D31" w:themeColor="accent2"/>
          <w:u w:val="single"/>
        </w:rPr>
        <w:t xml:space="preserve"> models</w:t>
      </w:r>
      <w:r>
        <w:rPr>
          <w:rFonts w:ascii="Arial Narrow" w:hAnsi="Arial Narrow" w:cs="Helvetica"/>
          <w:color w:val="444444"/>
          <w:shd w:val="clear" w:color="auto" w:fill="FFFFFF"/>
        </w:rPr>
        <w:t>, BYOL and Licensed Included.</w:t>
      </w:r>
    </w:p>
    <w:p w14:paraId="338966EE" w14:textId="33CA73EB" w:rsidR="00EB5241" w:rsidRDefault="00EB5241" w:rsidP="00211EC3">
      <w:pPr>
        <w:pStyle w:val="ListParagraph"/>
        <w:numPr>
          <w:ilvl w:val="0"/>
          <w:numId w:val="1"/>
        </w:numPr>
        <w:rPr>
          <w:rFonts w:ascii="Arial Narrow" w:hAnsi="Arial Narrow" w:cs="Helvetica"/>
          <w:color w:val="444444"/>
          <w:shd w:val="clear" w:color="auto" w:fill="FFFFFF"/>
        </w:rPr>
      </w:pPr>
      <w:r>
        <w:rPr>
          <w:rFonts w:ascii="Arial Narrow" w:hAnsi="Arial Narrow" w:cs="Helvetica"/>
          <w:color w:val="444444"/>
          <w:shd w:val="clear" w:color="auto" w:fill="FFFFFF"/>
        </w:rPr>
        <w:t xml:space="preserve">AWS </w:t>
      </w:r>
      <w:r w:rsidRPr="009A6EB1">
        <w:rPr>
          <w:rFonts w:ascii="Arial Narrow" w:hAnsi="Arial Narrow"/>
          <w:color w:val="ED7D31" w:themeColor="accent2"/>
          <w:u w:val="single"/>
        </w:rPr>
        <w:t>scalability of Regions and Availability Zones is AWS responsibility under AWS shared Responsibility</w:t>
      </w:r>
      <w:r>
        <w:rPr>
          <w:rFonts w:ascii="Arial Narrow" w:hAnsi="Arial Narrow" w:cs="Helvetica"/>
          <w:color w:val="444444"/>
          <w:shd w:val="clear" w:color="auto" w:fill="FFFFFF"/>
        </w:rPr>
        <w:t>.</w:t>
      </w:r>
    </w:p>
    <w:p w14:paraId="78CDC553" w14:textId="7A07AA00" w:rsidR="00EB5241" w:rsidRDefault="00EB5241" w:rsidP="00211EC3">
      <w:pPr>
        <w:pStyle w:val="ListParagraph"/>
        <w:numPr>
          <w:ilvl w:val="0"/>
          <w:numId w:val="1"/>
        </w:numPr>
        <w:rPr>
          <w:rFonts w:ascii="Arial Narrow" w:hAnsi="Arial Narrow" w:cs="Helvetica"/>
          <w:color w:val="444444"/>
          <w:shd w:val="clear" w:color="auto" w:fill="FFFFFF"/>
        </w:rPr>
      </w:pPr>
      <w:r>
        <w:rPr>
          <w:rFonts w:ascii="Arial Narrow" w:hAnsi="Arial Narrow" w:cs="Helvetica"/>
          <w:color w:val="444444"/>
          <w:shd w:val="clear" w:color="auto" w:fill="FFFFFF"/>
        </w:rPr>
        <w:t>The root users and privileged IAM users can create policies in IAM.</w:t>
      </w:r>
    </w:p>
    <w:p w14:paraId="1311BFE2" w14:textId="062419E3" w:rsidR="00EB5241" w:rsidRDefault="00DC49FC" w:rsidP="00211EC3">
      <w:pPr>
        <w:pStyle w:val="ListParagraph"/>
        <w:numPr>
          <w:ilvl w:val="0"/>
          <w:numId w:val="1"/>
        </w:numPr>
        <w:rPr>
          <w:rFonts w:ascii="Arial Narrow" w:hAnsi="Arial Narrow" w:cs="Helvetica"/>
          <w:color w:val="444444"/>
          <w:shd w:val="clear" w:color="auto" w:fill="FFFFFF"/>
        </w:rPr>
      </w:pPr>
      <w:r>
        <w:rPr>
          <w:rFonts w:ascii="Arial Narrow" w:hAnsi="Arial Narrow" w:cs="Helvetica"/>
          <w:color w:val="444444"/>
          <w:shd w:val="clear" w:color="auto" w:fill="FFFFFF"/>
        </w:rPr>
        <w:t xml:space="preserve">EC2 </w:t>
      </w:r>
      <w:r w:rsidRPr="009A6EB1">
        <w:rPr>
          <w:rFonts w:ascii="Arial Narrow" w:hAnsi="Arial Narrow"/>
          <w:color w:val="ED7D31" w:themeColor="accent2"/>
          <w:u w:val="single"/>
        </w:rPr>
        <w:t>autoscaling</w:t>
      </w:r>
      <w:r>
        <w:rPr>
          <w:rFonts w:ascii="Arial Narrow" w:hAnsi="Arial Narrow" w:cs="Helvetica"/>
          <w:color w:val="444444"/>
          <w:shd w:val="clear" w:color="auto" w:fill="FFFFFF"/>
        </w:rPr>
        <w:t xml:space="preserve"> allows the cloud operators to automatically deploy or terminate EC2 instances based on the defined criteria. Criteria ca</w:t>
      </w:r>
      <w:r w:rsidR="009A6EB1">
        <w:rPr>
          <w:rFonts w:ascii="Arial Narrow" w:hAnsi="Arial Narrow" w:cs="Helvetica"/>
          <w:color w:val="444444"/>
          <w:shd w:val="clear" w:color="auto" w:fill="FFFFFF"/>
        </w:rPr>
        <w:t>n</w:t>
      </w:r>
      <w:r>
        <w:rPr>
          <w:rFonts w:ascii="Arial Narrow" w:hAnsi="Arial Narrow" w:cs="Helvetica"/>
          <w:color w:val="444444"/>
          <w:shd w:val="clear" w:color="auto" w:fill="FFFFFF"/>
        </w:rPr>
        <w:t xml:space="preserve"> be based on CPU utilization of server or based on a schedule or based on other metrices monitored by CloudWatch.</w:t>
      </w:r>
    </w:p>
    <w:p w14:paraId="3201DF60" w14:textId="7D51D741" w:rsidR="00BB2D5D" w:rsidRDefault="00BB2D5D" w:rsidP="00211EC3">
      <w:pPr>
        <w:pStyle w:val="ListParagraph"/>
        <w:numPr>
          <w:ilvl w:val="0"/>
          <w:numId w:val="1"/>
        </w:numPr>
        <w:rPr>
          <w:rFonts w:ascii="Arial Narrow" w:hAnsi="Arial Narrow" w:cs="Helvetica"/>
          <w:color w:val="444444"/>
          <w:shd w:val="clear" w:color="auto" w:fill="FFFFFF"/>
        </w:rPr>
      </w:pPr>
      <w:r>
        <w:rPr>
          <w:rFonts w:ascii="Arial Narrow" w:hAnsi="Arial Narrow" w:cs="Helvetica"/>
          <w:color w:val="444444"/>
          <w:shd w:val="clear" w:color="auto" w:fill="FFFFFF"/>
        </w:rPr>
        <w:t>IAM policy is a document written in JSON (Java Script Object Notation) format.</w:t>
      </w:r>
    </w:p>
    <w:p w14:paraId="47BBE70D" w14:textId="77777777" w:rsidR="00BC1608" w:rsidRDefault="00BC1608" w:rsidP="00BC1608">
      <w:pPr>
        <w:pStyle w:val="ListParagraph"/>
        <w:rPr>
          <w:rFonts w:ascii="Arial Narrow" w:hAnsi="Arial Narrow" w:cs="Helvetica"/>
          <w:color w:val="444444"/>
          <w:shd w:val="clear" w:color="auto" w:fill="FFFFFF"/>
        </w:rPr>
      </w:pPr>
    </w:p>
    <w:p w14:paraId="19939926" w14:textId="4FD8B7BD" w:rsidR="00D419C8" w:rsidRPr="00BC1608" w:rsidRDefault="00D419C8" w:rsidP="00BC1608">
      <w:pPr>
        <w:pStyle w:val="NoSpacing"/>
        <w:numPr>
          <w:ilvl w:val="0"/>
          <w:numId w:val="2"/>
        </w:numPr>
        <w:rPr>
          <w:rFonts w:ascii="Arial Narrow" w:hAnsi="Arial Narrow"/>
          <w:shd w:val="clear" w:color="auto" w:fill="FFFFFF"/>
        </w:rPr>
      </w:pPr>
      <w:r w:rsidRPr="00BC1608">
        <w:rPr>
          <w:rFonts w:ascii="Arial Narrow" w:hAnsi="Arial Narrow"/>
          <w:shd w:val="clear" w:color="auto" w:fill="FFFFFF"/>
        </w:rPr>
        <w:t xml:space="preserve">7x24 access to the customer service- </w:t>
      </w:r>
      <w:r w:rsidRPr="00854395">
        <w:rPr>
          <w:rFonts w:ascii="Arial Narrow" w:hAnsi="Arial Narrow"/>
          <w:color w:val="ED7D31" w:themeColor="accent2"/>
          <w:u w:val="single"/>
        </w:rPr>
        <w:t>Basic</w:t>
      </w:r>
    </w:p>
    <w:p w14:paraId="480DB2E3" w14:textId="1A3FBB9C" w:rsidR="00D419C8" w:rsidRPr="00BC1608" w:rsidRDefault="00D419C8" w:rsidP="00BC1608">
      <w:pPr>
        <w:pStyle w:val="NoSpacing"/>
        <w:numPr>
          <w:ilvl w:val="0"/>
          <w:numId w:val="2"/>
        </w:numPr>
        <w:rPr>
          <w:rFonts w:ascii="Arial Narrow" w:hAnsi="Arial Narrow"/>
          <w:shd w:val="clear" w:color="auto" w:fill="FFFFFF"/>
        </w:rPr>
      </w:pPr>
      <w:r w:rsidRPr="00BC1608">
        <w:rPr>
          <w:rFonts w:ascii="Arial Narrow" w:hAnsi="Arial Narrow"/>
          <w:shd w:val="clear" w:color="auto" w:fill="FFFFFF"/>
        </w:rPr>
        <w:t>Business hour access to the cloud technical support-</w:t>
      </w:r>
      <w:r w:rsidRPr="00854395">
        <w:rPr>
          <w:rFonts w:ascii="Arial Narrow" w:hAnsi="Arial Narrow"/>
          <w:color w:val="ED7D31" w:themeColor="accent2"/>
          <w:u w:val="single"/>
        </w:rPr>
        <w:t>Developer</w:t>
      </w:r>
      <w:r w:rsidRPr="00BC1608">
        <w:rPr>
          <w:rFonts w:ascii="Arial Narrow" w:hAnsi="Arial Narrow"/>
          <w:shd w:val="clear" w:color="auto" w:fill="FFFFFF"/>
        </w:rPr>
        <w:t xml:space="preserve"> will provide</w:t>
      </w:r>
    </w:p>
    <w:p w14:paraId="1A0D1F8C" w14:textId="15112A88" w:rsidR="00D419C8" w:rsidRPr="00BC1608" w:rsidRDefault="00D419C8" w:rsidP="00BC1608">
      <w:pPr>
        <w:pStyle w:val="NoSpacing"/>
        <w:numPr>
          <w:ilvl w:val="0"/>
          <w:numId w:val="2"/>
        </w:numPr>
        <w:rPr>
          <w:rFonts w:ascii="Arial Narrow" w:hAnsi="Arial Narrow"/>
          <w:shd w:val="clear" w:color="auto" w:fill="FFFFFF"/>
        </w:rPr>
      </w:pPr>
      <w:r w:rsidRPr="00BC1608">
        <w:rPr>
          <w:rFonts w:ascii="Arial Narrow" w:hAnsi="Arial Narrow"/>
          <w:shd w:val="clear" w:color="auto" w:fill="FFFFFF"/>
        </w:rPr>
        <w:t>More than one customer (2 customers)</w:t>
      </w:r>
      <w:r w:rsidR="005078A6" w:rsidRPr="00BC1608">
        <w:rPr>
          <w:rFonts w:ascii="Arial Narrow" w:hAnsi="Arial Narrow"/>
          <w:shd w:val="clear" w:color="auto" w:fill="FFFFFF"/>
        </w:rPr>
        <w:t xml:space="preserve"> contacts, </w:t>
      </w:r>
      <w:r w:rsidR="00854395">
        <w:rPr>
          <w:rFonts w:ascii="Arial Narrow" w:hAnsi="Arial Narrow"/>
          <w:color w:val="ED7D31" w:themeColor="accent2"/>
          <w:u w:val="single"/>
        </w:rPr>
        <w:t>B</w:t>
      </w:r>
      <w:r w:rsidR="005078A6" w:rsidRPr="00854395">
        <w:rPr>
          <w:rFonts w:ascii="Arial Narrow" w:hAnsi="Arial Narrow"/>
          <w:color w:val="ED7D31" w:themeColor="accent2"/>
          <w:u w:val="single"/>
        </w:rPr>
        <w:t>usiness</w:t>
      </w:r>
      <w:r w:rsidR="005078A6" w:rsidRPr="00BC1608">
        <w:rPr>
          <w:rFonts w:ascii="Arial Narrow" w:hAnsi="Arial Narrow"/>
          <w:shd w:val="clear" w:color="auto" w:fill="FFFFFF"/>
        </w:rPr>
        <w:t xml:space="preserve"> </w:t>
      </w:r>
      <w:r w:rsidR="00BC1608" w:rsidRPr="00BC1608">
        <w:rPr>
          <w:rFonts w:ascii="Arial Narrow" w:hAnsi="Arial Narrow"/>
          <w:shd w:val="clear" w:color="auto" w:fill="FFFFFF"/>
        </w:rPr>
        <w:t xml:space="preserve">level </w:t>
      </w:r>
      <w:r w:rsidR="005078A6" w:rsidRPr="00BC1608">
        <w:rPr>
          <w:rFonts w:ascii="Arial Narrow" w:hAnsi="Arial Narrow"/>
          <w:shd w:val="clear" w:color="auto" w:fill="FFFFFF"/>
        </w:rPr>
        <w:t>will give that</w:t>
      </w:r>
    </w:p>
    <w:p w14:paraId="1FF7578B" w14:textId="0FCD36E7" w:rsidR="005078A6" w:rsidRPr="00854395" w:rsidRDefault="005078A6" w:rsidP="00BC1608">
      <w:pPr>
        <w:pStyle w:val="NoSpacing"/>
        <w:numPr>
          <w:ilvl w:val="0"/>
          <w:numId w:val="2"/>
        </w:numPr>
        <w:rPr>
          <w:rFonts w:ascii="Arial Narrow" w:hAnsi="Arial Narrow"/>
          <w:shd w:val="clear" w:color="auto" w:fill="FFFFFF"/>
        </w:rPr>
      </w:pPr>
      <w:r w:rsidRPr="00BC1608">
        <w:rPr>
          <w:rFonts w:ascii="Arial Narrow" w:hAnsi="Arial Narrow"/>
          <w:shd w:val="clear" w:color="auto" w:fill="FFFFFF"/>
        </w:rPr>
        <w:t xml:space="preserve">Architecture review of customers AWS environment is a full service – </w:t>
      </w:r>
      <w:r w:rsidRPr="00854395">
        <w:rPr>
          <w:rFonts w:ascii="Arial Narrow" w:hAnsi="Arial Narrow"/>
          <w:color w:val="ED7D31" w:themeColor="accent2"/>
          <w:u w:val="single"/>
        </w:rPr>
        <w:t xml:space="preserve">Enterprise </w:t>
      </w:r>
      <w:r w:rsidRPr="00854395">
        <w:rPr>
          <w:rFonts w:ascii="Arial Narrow" w:hAnsi="Arial Narrow"/>
          <w:shd w:val="clear" w:color="auto" w:fill="FFFFFF"/>
        </w:rPr>
        <w:t>will do (15K</w:t>
      </w:r>
      <w:r w:rsidR="004C255A" w:rsidRPr="00854395">
        <w:rPr>
          <w:rFonts w:ascii="Arial Narrow" w:hAnsi="Arial Narrow"/>
          <w:shd w:val="clear" w:color="auto" w:fill="FFFFFF"/>
        </w:rPr>
        <w:t>/month</w:t>
      </w:r>
      <w:r w:rsidRPr="00854395">
        <w:rPr>
          <w:rFonts w:ascii="Arial Narrow" w:hAnsi="Arial Narrow"/>
          <w:shd w:val="clear" w:color="auto" w:fill="FFFFFF"/>
        </w:rPr>
        <w:t>)</w:t>
      </w:r>
    </w:p>
    <w:p w14:paraId="4EC0081F" w14:textId="77777777" w:rsidR="007C4089" w:rsidRPr="00BC1608" w:rsidRDefault="007C4089" w:rsidP="007C4089">
      <w:pPr>
        <w:pStyle w:val="NoSpacing"/>
        <w:ind w:left="2070"/>
        <w:rPr>
          <w:rFonts w:ascii="Arial Narrow" w:hAnsi="Arial Narrow"/>
          <w:shd w:val="clear" w:color="auto" w:fill="FFFFFF"/>
        </w:rPr>
      </w:pPr>
    </w:p>
    <w:p w14:paraId="2B081B7B" w14:textId="007C6F3E" w:rsidR="00480095" w:rsidRDefault="006B2141" w:rsidP="006B2141">
      <w:pPr>
        <w:pStyle w:val="ListParagraph"/>
        <w:numPr>
          <w:ilvl w:val="0"/>
          <w:numId w:val="3"/>
        </w:numPr>
        <w:rPr>
          <w:rFonts w:ascii="Arial Narrow" w:hAnsi="Arial Narrow" w:cs="Helvetica"/>
          <w:color w:val="232F3E"/>
          <w:shd w:val="clear" w:color="auto" w:fill="FFFFFF"/>
        </w:rPr>
      </w:pPr>
      <w:r>
        <w:rPr>
          <w:rFonts w:ascii="Arial Narrow" w:hAnsi="Arial Narrow" w:cs="Helvetica"/>
          <w:color w:val="232F3E"/>
          <w:shd w:val="clear" w:color="auto" w:fill="FFFFFF"/>
        </w:rPr>
        <w:t xml:space="preserve">AWS </w:t>
      </w:r>
      <w:r w:rsidRPr="00C108DD">
        <w:rPr>
          <w:rFonts w:ascii="Arial Narrow" w:hAnsi="Arial Narrow"/>
          <w:color w:val="ED7D31" w:themeColor="accent2"/>
          <w:u w:val="single"/>
        </w:rPr>
        <w:t>Storage Gateway</w:t>
      </w:r>
      <w:r>
        <w:rPr>
          <w:rFonts w:ascii="Arial Narrow" w:hAnsi="Arial Narrow" w:cs="Helvetica"/>
          <w:color w:val="232F3E"/>
          <w:shd w:val="clear" w:color="auto" w:fill="FFFFFF"/>
        </w:rPr>
        <w:t xml:space="preserve"> solution offers on-premise servers to be able to use AWS cloud storage solutions enabling </w:t>
      </w:r>
      <w:r w:rsidR="007C4089">
        <w:rPr>
          <w:rFonts w:ascii="Arial Narrow" w:hAnsi="Arial Narrow" w:cs="Helvetica"/>
          <w:color w:val="232F3E"/>
          <w:shd w:val="clear" w:color="auto" w:fill="FFFFFF"/>
        </w:rPr>
        <w:t xml:space="preserve">hybrid </w:t>
      </w:r>
      <w:r>
        <w:rPr>
          <w:rFonts w:ascii="Arial Narrow" w:hAnsi="Arial Narrow" w:cs="Helvetica"/>
          <w:color w:val="232F3E"/>
          <w:shd w:val="clear" w:color="auto" w:fill="FFFFFF"/>
        </w:rPr>
        <w:t>storage. It can be used in cached, volume, or tape library configurations.</w:t>
      </w:r>
    </w:p>
    <w:p w14:paraId="40C4520C" w14:textId="4717EA9B" w:rsidR="00312D8F" w:rsidRDefault="00312D8F" w:rsidP="00312D8F">
      <w:pPr>
        <w:rPr>
          <w:rFonts w:ascii="Arial Narrow" w:hAnsi="Arial Narrow" w:cs="Helvetica"/>
          <w:color w:val="232F3E"/>
          <w:shd w:val="clear" w:color="auto" w:fill="FFFFFF"/>
        </w:rPr>
      </w:pPr>
    </w:p>
    <w:p w14:paraId="7B9017F1" w14:textId="577164A7" w:rsidR="00312D8F" w:rsidRPr="00917EDF" w:rsidRDefault="00312D8F" w:rsidP="00917EDF">
      <w:pPr>
        <w:pStyle w:val="NoSpacing"/>
        <w:numPr>
          <w:ilvl w:val="0"/>
          <w:numId w:val="4"/>
        </w:numPr>
        <w:rPr>
          <w:rFonts w:ascii="Arial Narrow" w:hAnsi="Arial Narrow"/>
          <w:shd w:val="clear" w:color="auto" w:fill="FFFFFF"/>
        </w:rPr>
      </w:pPr>
      <w:r w:rsidRPr="00917EDF">
        <w:rPr>
          <w:rFonts w:ascii="Arial Narrow" w:hAnsi="Arial Narrow"/>
          <w:color w:val="ED7D31" w:themeColor="accent2"/>
          <w:u w:val="single"/>
        </w:rPr>
        <w:t>Reserved instances</w:t>
      </w:r>
      <w:r w:rsidRPr="00917EDF">
        <w:rPr>
          <w:rFonts w:ascii="Arial Narrow" w:hAnsi="Arial Narrow"/>
          <w:shd w:val="clear" w:color="auto" w:fill="FFFFFF"/>
        </w:rPr>
        <w:t xml:space="preserve"> provide a substantial cost if paid up front for 5 years. Reserved instances are suitable for </w:t>
      </w:r>
      <w:r w:rsidRPr="00917EDF">
        <w:rPr>
          <w:rFonts w:ascii="Arial Narrow" w:hAnsi="Arial Narrow"/>
          <w:i/>
          <w:iCs/>
          <w:shd w:val="clear" w:color="auto" w:fill="FFFFFF"/>
        </w:rPr>
        <w:t>steady state workload</w:t>
      </w:r>
      <w:r w:rsidRPr="00917EDF">
        <w:rPr>
          <w:rFonts w:ascii="Arial Narrow" w:hAnsi="Arial Narrow"/>
          <w:shd w:val="clear" w:color="auto" w:fill="FFFFFF"/>
        </w:rPr>
        <w:t xml:space="preserve"> that is required to be running for one year or more. </w:t>
      </w:r>
      <w:r w:rsidR="00F70AFB" w:rsidRPr="00917EDF">
        <w:rPr>
          <w:rFonts w:ascii="Arial Narrow" w:hAnsi="Arial Narrow"/>
          <w:shd w:val="clear" w:color="auto" w:fill="FFFFFF"/>
        </w:rPr>
        <w:t>Because of upfront payment for at least a year period of time we get up to 60% discount on demand.</w:t>
      </w:r>
      <w:r w:rsidRPr="00917EDF">
        <w:rPr>
          <w:rFonts w:ascii="Arial Narrow" w:hAnsi="Arial Narrow"/>
          <w:shd w:val="clear" w:color="auto" w:fill="FFFFFF"/>
        </w:rPr>
        <w:t xml:space="preserve"> </w:t>
      </w:r>
    </w:p>
    <w:p w14:paraId="432DA647" w14:textId="77777777" w:rsidR="00917EDF" w:rsidRPr="00917EDF" w:rsidRDefault="00385BF3" w:rsidP="00917EDF">
      <w:pPr>
        <w:pStyle w:val="NoSpacing"/>
        <w:numPr>
          <w:ilvl w:val="0"/>
          <w:numId w:val="4"/>
        </w:numPr>
        <w:rPr>
          <w:rFonts w:ascii="Arial Narrow" w:hAnsi="Arial Narrow"/>
          <w:shd w:val="clear" w:color="auto" w:fill="FFFFFF"/>
        </w:rPr>
      </w:pPr>
      <w:r w:rsidRPr="00917EDF">
        <w:rPr>
          <w:rFonts w:ascii="Arial Narrow" w:hAnsi="Arial Narrow"/>
          <w:shd w:val="clear" w:color="auto" w:fill="FFFFFF"/>
        </w:rPr>
        <w:t xml:space="preserve">Specialize </w:t>
      </w:r>
      <w:r w:rsidR="00EE322F" w:rsidRPr="00917EDF">
        <w:rPr>
          <w:rFonts w:ascii="Arial Narrow" w:hAnsi="Arial Narrow"/>
          <w:shd w:val="clear" w:color="auto" w:fill="FFFFFF"/>
        </w:rPr>
        <w:t>applications</w:t>
      </w:r>
      <w:r w:rsidRPr="00917EDF">
        <w:rPr>
          <w:rFonts w:ascii="Arial Narrow" w:hAnsi="Arial Narrow"/>
          <w:shd w:val="clear" w:color="auto" w:fill="FFFFFF"/>
        </w:rPr>
        <w:t xml:space="preserve"> need </w:t>
      </w:r>
      <w:r w:rsidRPr="00917EDF">
        <w:rPr>
          <w:rFonts w:ascii="Arial Narrow" w:hAnsi="Arial Narrow"/>
          <w:color w:val="ED7D31" w:themeColor="accent2"/>
          <w:u w:val="single"/>
        </w:rPr>
        <w:t>dedicated Instances</w:t>
      </w:r>
      <w:r w:rsidRPr="00917EDF">
        <w:rPr>
          <w:rFonts w:ascii="Arial Narrow" w:hAnsi="Arial Narrow"/>
          <w:shd w:val="clear" w:color="auto" w:fill="FFFFFF"/>
        </w:rPr>
        <w:t>.</w:t>
      </w:r>
      <w:r w:rsidR="00917EDF" w:rsidRPr="00917EDF">
        <w:rPr>
          <w:rFonts w:ascii="Arial Narrow" w:hAnsi="Arial Narrow"/>
          <w:shd w:val="clear" w:color="auto" w:fill="FFFFFF"/>
        </w:rPr>
        <w:t xml:space="preserve"> </w:t>
      </w:r>
    </w:p>
    <w:p w14:paraId="3EE13549" w14:textId="59F408C8" w:rsidR="00385BF3" w:rsidRDefault="00917EDF" w:rsidP="00917EDF">
      <w:pPr>
        <w:pStyle w:val="NoSpacing"/>
        <w:numPr>
          <w:ilvl w:val="0"/>
          <w:numId w:val="4"/>
        </w:numPr>
        <w:rPr>
          <w:rFonts w:ascii="Arial Narrow" w:hAnsi="Arial Narrow"/>
          <w:shd w:val="clear" w:color="auto" w:fill="FFFFFF"/>
        </w:rPr>
      </w:pPr>
      <w:r w:rsidRPr="00917EDF">
        <w:rPr>
          <w:rFonts w:ascii="Arial Narrow" w:hAnsi="Arial Narrow"/>
          <w:color w:val="ED7D31" w:themeColor="accent2"/>
          <w:u w:val="single"/>
        </w:rPr>
        <w:t>On demand</w:t>
      </w:r>
      <w:r w:rsidRPr="00917EDF">
        <w:rPr>
          <w:rFonts w:ascii="Arial Narrow" w:hAnsi="Arial Narrow"/>
          <w:shd w:val="clear" w:color="auto" w:fill="FFFFFF"/>
        </w:rPr>
        <w:t xml:space="preserve"> host is a default choice</w:t>
      </w:r>
      <w:r w:rsidR="000B7672">
        <w:rPr>
          <w:rFonts w:ascii="Arial Narrow" w:hAnsi="Arial Narrow"/>
          <w:shd w:val="clear" w:color="auto" w:fill="FFFFFF"/>
        </w:rPr>
        <w:t>.</w:t>
      </w:r>
    </w:p>
    <w:p w14:paraId="0201B63A" w14:textId="16B8932F" w:rsidR="000B7672" w:rsidRDefault="000B7672" w:rsidP="000B7672">
      <w:pPr>
        <w:pStyle w:val="NoSpacing"/>
        <w:rPr>
          <w:rFonts w:ascii="Arial Narrow" w:hAnsi="Arial Narrow"/>
          <w:shd w:val="clear" w:color="auto" w:fill="FFFFFF"/>
        </w:rPr>
      </w:pPr>
    </w:p>
    <w:p w14:paraId="41F329D3" w14:textId="758A7B3E" w:rsidR="000B7672" w:rsidRDefault="007600ED" w:rsidP="000B7672">
      <w:pPr>
        <w:pStyle w:val="NoSpacing"/>
        <w:numPr>
          <w:ilvl w:val="0"/>
          <w:numId w:val="3"/>
        </w:numPr>
        <w:rPr>
          <w:rFonts w:ascii="Arial Narrow" w:hAnsi="Arial Narrow"/>
          <w:shd w:val="clear" w:color="auto" w:fill="FFFFFF"/>
        </w:rPr>
      </w:pPr>
      <w:r w:rsidRPr="009F6018">
        <w:rPr>
          <w:rFonts w:ascii="Arial Narrow" w:hAnsi="Arial Narrow"/>
          <w:color w:val="ED7D31" w:themeColor="accent2"/>
          <w:u w:val="single"/>
        </w:rPr>
        <w:t>Business</w:t>
      </w:r>
      <w:r>
        <w:rPr>
          <w:rFonts w:ascii="Arial Narrow" w:hAnsi="Arial Narrow"/>
          <w:shd w:val="clear" w:color="auto" w:fill="FFFFFF"/>
        </w:rPr>
        <w:t xml:space="preserve"> and </w:t>
      </w:r>
      <w:r w:rsidRPr="009F6018">
        <w:rPr>
          <w:rFonts w:ascii="Arial Narrow" w:hAnsi="Arial Narrow"/>
          <w:color w:val="ED7D31" w:themeColor="accent2"/>
          <w:u w:val="single"/>
        </w:rPr>
        <w:t>Enterprise</w:t>
      </w:r>
      <w:r>
        <w:rPr>
          <w:rFonts w:ascii="Arial Narrow" w:hAnsi="Arial Narrow"/>
          <w:shd w:val="clear" w:color="auto" w:fill="FFFFFF"/>
        </w:rPr>
        <w:t xml:space="preserve"> AWS support plans provides access to the full set of Trusted Advisor checks. At a minimum the customer needs business support plan.</w:t>
      </w:r>
    </w:p>
    <w:p w14:paraId="5CA6E352" w14:textId="2634F368" w:rsidR="006309D9" w:rsidRDefault="006309D9" w:rsidP="000B7672">
      <w:pPr>
        <w:pStyle w:val="NoSpacing"/>
        <w:numPr>
          <w:ilvl w:val="0"/>
          <w:numId w:val="3"/>
        </w:numPr>
        <w:rPr>
          <w:rFonts w:ascii="Arial Narrow" w:hAnsi="Arial Narrow"/>
          <w:shd w:val="clear" w:color="auto" w:fill="FFFFFF"/>
        </w:rPr>
      </w:pPr>
      <w:r w:rsidRPr="006309D9">
        <w:rPr>
          <w:rFonts w:ascii="Arial Narrow" w:hAnsi="Arial Narrow"/>
          <w:shd w:val="clear" w:color="auto" w:fill="FFFFFF"/>
        </w:rPr>
        <w:t xml:space="preserve">Amazon </w:t>
      </w:r>
      <w:r w:rsidRPr="0052112F">
        <w:rPr>
          <w:rFonts w:ascii="Arial Narrow" w:hAnsi="Arial Narrow"/>
          <w:color w:val="ED7D31" w:themeColor="accent2"/>
          <w:u w:val="single"/>
        </w:rPr>
        <w:t>Aurora</w:t>
      </w:r>
      <w:r w:rsidRPr="006309D9">
        <w:rPr>
          <w:rFonts w:ascii="Arial Narrow" w:hAnsi="Arial Narrow"/>
          <w:shd w:val="clear" w:color="auto" w:fill="FFFFFF"/>
        </w:rPr>
        <w:t xml:space="preserve"> is </w:t>
      </w:r>
      <w:r w:rsidRPr="0052112F">
        <w:rPr>
          <w:rFonts w:ascii="Arial Narrow" w:hAnsi="Arial Narrow"/>
          <w:color w:val="ED7D31" w:themeColor="accent2"/>
          <w:u w:val="single"/>
        </w:rPr>
        <w:t>MySQ</w:t>
      </w:r>
      <w:r w:rsidR="0052112F">
        <w:rPr>
          <w:rFonts w:ascii="Arial Narrow" w:hAnsi="Arial Narrow"/>
          <w:color w:val="ED7D31" w:themeColor="accent2"/>
          <w:u w:val="single"/>
        </w:rPr>
        <w:t>L</w:t>
      </w:r>
      <w:r w:rsidRPr="006309D9">
        <w:rPr>
          <w:rFonts w:ascii="Arial Narrow" w:hAnsi="Arial Narrow"/>
          <w:shd w:val="clear" w:color="auto" w:fill="FFFFFF"/>
        </w:rPr>
        <w:t xml:space="preserve"> and </w:t>
      </w:r>
      <w:r w:rsidRPr="0052112F">
        <w:rPr>
          <w:rFonts w:ascii="Arial Narrow" w:hAnsi="Arial Narrow"/>
          <w:color w:val="ED7D31" w:themeColor="accent2"/>
          <w:u w:val="single"/>
        </w:rPr>
        <w:t>Postgres</w:t>
      </w:r>
      <w:r>
        <w:rPr>
          <w:rFonts w:ascii="Arial Narrow" w:hAnsi="Arial Narrow"/>
          <w:shd w:val="clear" w:color="auto" w:fill="FFFFFF"/>
        </w:rPr>
        <w:t xml:space="preserve"> compatible fully manage relational database that provides up to 5 times performance than </w:t>
      </w:r>
      <w:r w:rsidRPr="0052112F">
        <w:rPr>
          <w:rFonts w:ascii="Arial Narrow" w:hAnsi="Arial Narrow"/>
          <w:color w:val="ED7D31" w:themeColor="accent2"/>
          <w:u w:val="single"/>
        </w:rPr>
        <w:t>MySQL</w:t>
      </w:r>
      <w:r>
        <w:rPr>
          <w:rFonts w:ascii="Arial Narrow" w:hAnsi="Arial Narrow"/>
          <w:shd w:val="clear" w:color="auto" w:fill="FFFFFF"/>
        </w:rPr>
        <w:t>.</w:t>
      </w:r>
    </w:p>
    <w:p w14:paraId="586AB2B9" w14:textId="00EECB8B" w:rsidR="008F780F" w:rsidRDefault="008F780F" w:rsidP="000B7672">
      <w:pPr>
        <w:pStyle w:val="NoSpacing"/>
        <w:numPr>
          <w:ilvl w:val="0"/>
          <w:numId w:val="3"/>
        </w:numPr>
        <w:rPr>
          <w:rFonts w:ascii="Arial Narrow" w:hAnsi="Arial Narrow"/>
          <w:shd w:val="clear" w:color="auto" w:fill="FFFFFF"/>
        </w:rPr>
      </w:pPr>
      <w:r>
        <w:rPr>
          <w:rFonts w:ascii="Arial Narrow" w:hAnsi="Arial Narrow"/>
          <w:shd w:val="clear" w:color="auto" w:fill="FFFFFF"/>
        </w:rPr>
        <w:t xml:space="preserve">TCO stands for </w:t>
      </w:r>
      <w:r w:rsidRPr="008F780F">
        <w:rPr>
          <w:rFonts w:ascii="Arial Narrow" w:hAnsi="Arial Narrow"/>
          <w:color w:val="ED7D31" w:themeColor="accent2"/>
          <w:u w:val="single"/>
        </w:rPr>
        <w:t>Total Cost for Ownership</w:t>
      </w:r>
      <w:r>
        <w:rPr>
          <w:rFonts w:ascii="Arial Narrow" w:hAnsi="Arial Narrow"/>
          <w:shd w:val="clear" w:color="auto" w:fill="FFFFFF"/>
        </w:rPr>
        <w:t xml:space="preserve">. It is a financial metric used to estimate direct as well as indirect costs of a product or a service. </w:t>
      </w:r>
    </w:p>
    <w:p w14:paraId="640342ED" w14:textId="0695D12C" w:rsidR="0028710E" w:rsidRDefault="0028710E" w:rsidP="000B7672">
      <w:pPr>
        <w:pStyle w:val="NoSpacing"/>
        <w:numPr>
          <w:ilvl w:val="0"/>
          <w:numId w:val="3"/>
        </w:numPr>
        <w:rPr>
          <w:rFonts w:ascii="Arial Narrow" w:hAnsi="Arial Narrow"/>
          <w:shd w:val="clear" w:color="auto" w:fill="FFFFFF"/>
        </w:rPr>
      </w:pPr>
      <w:proofErr w:type="spellStart"/>
      <w:r w:rsidRPr="0028710E">
        <w:rPr>
          <w:rFonts w:ascii="Arial Narrow" w:hAnsi="Arial Narrow"/>
          <w:color w:val="ED7D31" w:themeColor="accent2"/>
          <w:u w:val="single"/>
        </w:rPr>
        <w:t>DynomoDB</w:t>
      </w:r>
      <w:proofErr w:type="spellEnd"/>
      <w:r>
        <w:rPr>
          <w:rFonts w:ascii="Arial Narrow" w:hAnsi="Arial Narrow"/>
          <w:shd w:val="clear" w:color="auto" w:fill="FFFFFF"/>
        </w:rPr>
        <w:t xml:space="preserve"> and AWS </w:t>
      </w:r>
      <w:r w:rsidRPr="0028710E">
        <w:rPr>
          <w:rFonts w:ascii="Arial Narrow" w:hAnsi="Arial Narrow"/>
          <w:color w:val="ED7D31" w:themeColor="accent2"/>
          <w:u w:val="single"/>
        </w:rPr>
        <w:t>RDS</w:t>
      </w:r>
      <w:r>
        <w:rPr>
          <w:rFonts w:ascii="Arial Narrow" w:hAnsi="Arial Narrow"/>
          <w:shd w:val="clear" w:color="auto" w:fill="FFFFFF"/>
        </w:rPr>
        <w:t xml:space="preserve"> are highly scalable database services from AWS.</w:t>
      </w:r>
    </w:p>
    <w:p w14:paraId="3C864845" w14:textId="12B23FE8" w:rsidR="004038D8" w:rsidRDefault="00105AF0" w:rsidP="000B7672">
      <w:pPr>
        <w:pStyle w:val="NoSpacing"/>
        <w:numPr>
          <w:ilvl w:val="0"/>
          <w:numId w:val="3"/>
        </w:numPr>
        <w:rPr>
          <w:rFonts w:ascii="Arial Narrow" w:hAnsi="Arial Narrow"/>
          <w:shd w:val="clear" w:color="auto" w:fill="FFFFFF"/>
        </w:rPr>
      </w:pPr>
      <w:r>
        <w:rPr>
          <w:rFonts w:ascii="Arial Narrow" w:hAnsi="Arial Narrow"/>
          <w:color w:val="ED7D31" w:themeColor="accent2"/>
          <w:u w:val="single"/>
        </w:rPr>
        <w:lastRenderedPageBreak/>
        <w:t>IAM</w:t>
      </w:r>
      <w:r w:rsidRPr="00105AF0">
        <w:rPr>
          <w:rFonts w:ascii="Arial Narrow" w:hAnsi="Arial Narrow"/>
          <w:color w:val="ED7D31" w:themeColor="accent2"/>
        </w:rPr>
        <w:t xml:space="preserve"> -</w:t>
      </w:r>
      <w:r w:rsidRPr="00105AF0">
        <w:rPr>
          <w:rFonts w:ascii="Arial Narrow" w:hAnsi="Arial Narrow"/>
          <w:shd w:val="clear" w:color="auto" w:fill="FFFFFF"/>
        </w:rPr>
        <w:t>m</w:t>
      </w:r>
      <w:r>
        <w:rPr>
          <w:rFonts w:ascii="Arial Narrow" w:hAnsi="Arial Narrow"/>
          <w:shd w:val="clear" w:color="auto" w:fill="FFFFFF"/>
        </w:rPr>
        <w:t>anage access control for mobile apps with web identity providers and also integrate with our corporate directory.</w:t>
      </w:r>
    </w:p>
    <w:p w14:paraId="5B4A5FED" w14:textId="53133310" w:rsidR="007A219F" w:rsidRDefault="007A219F" w:rsidP="000B7672">
      <w:pPr>
        <w:pStyle w:val="NoSpacing"/>
        <w:numPr>
          <w:ilvl w:val="0"/>
          <w:numId w:val="3"/>
        </w:numPr>
        <w:rPr>
          <w:rFonts w:ascii="Arial Narrow" w:hAnsi="Arial Narrow"/>
          <w:shd w:val="clear" w:color="auto" w:fill="FFFFFF"/>
        </w:rPr>
      </w:pPr>
      <w:r w:rsidRPr="007A219F">
        <w:rPr>
          <w:rFonts w:ascii="Arial Narrow" w:hAnsi="Arial Narrow"/>
          <w:shd w:val="clear" w:color="auto" w:fill="FFFFFF"/>
        </w:rPr>
        <w:t xml:space="preserve">Amazon </w:t>
      </w:r>
      <w:r>
        <w:rPr>
          <w:rFonts w:ascii="Arial Narrow" w:hAnsi="Arial Narrow"/>
          <w:color w:val="ED7D31" w:themeColor="accent2"/>
          <w:u w:val="single"/>
        </w:rPr>
        <w:t>Snowba</w:t>
      </w:r>
      <w:r w:rsidR="007164D0">
        <w:rPr>
          <w:rFonts w:ascii="Arial Narrow" w:hAnsi="Arial Narrow"/>
          <w:color w:val="ED7D31" w:themeColor="accent2"/>
          <w:u w:val="single"/>
        </w:rPr>
        <w:t>l</w:t>
      </w:r>
      <w:r>
        <w:rPr>
          <w:rFonts w:ascii="Arial Narrow" w:hAnsi="Arial Narrow"/>
          <w:color w:val="ED7D31" w:themeColor="accent2"/>
          <w:u w:val="single"/>
        </w:rPr>
        <w:t xml:space="preserve">l </w:t>
      </w:r>
      <w:r w:rsidRPr="007A219F">
        <w:rPr>
          <w:rFonts w:ascii="Arial Narrow" w:hAnsi="Arial Narrow"/>
          <w:shd w:val="clear" w:color="auto" w:fill="FFFFFF"/>
        </w:rPr>
        <w:t>appliance allows such large amount of one time or infrequent data transfer from on premise environment to AWS S3 or other services within AWS. Snowball is a secure petabyte-scale transfer appliance that can be shipped securely t he customer for safe, convenient, and speedy data transfer from on premise storage environment to the AWS environment.</w:t>
      </w:r>
      <w:r w:rsidR="006560E6">
        <w:rPr>
          <w:rFonts w:ascii="Arial Narrow" w:hAnsi="Arial Narrow"/>
          <w:shd w:val="clear" w:color="auto" w:fill="FFFFFF"/>
        </w:rPr>
        <w:t xml:space="preserve"> In this case data is transfer</w:t>
      </w:r>
      <w:r w:rsidR="0067395F">
        <w:rPr>
          <w:rFonts w:ascii="Arial Narrow" w:hAnsi="Arial Narrow"/>
          <w:shd w:val="clear" w:color="auto" w:fill="FFFFFF"/>
        </w:rPr>
        <w:t xml:space="preserve"> via </w:t>
      </w:r>
      <w:r w:rsidR="0067395F" w:rsidRPr="0067395F">
        <w:rPr>
          <w:rFonts w:ascii="Arial Narrow" w:hAnsi="Arial Narrow"/>
          <w:color w:val="ED7D31" w:themeColor="accent2"/>
          <w:u w:val="single"/>
        </w:rPr>
        <w:t>Direct Connect</w:t>
      </w:r>
      <w:r w:rsidR="0067395F">
        <w:rPr>
          <w:rFonts w:ascii="Arial Narrow" w:hAnsi="Arial Narrow"/>
          <w:shd w:val="clear" w:color="auto" w:fill="FFFFFF"/>
        </w:rPr>
        <w:t xml:space="preserve"> not via internet.</w:t>
      </w:r>
    </w:p>
    <w:p w14:paraId="229AD5B7" w14:textId="3ACB97D4" w:rsidR="002113FC" w:rsidRDefault="002113FC" w:rsidP="000B7672">
      <w:pPr>
        <w:pStyle w:val="NoSpacing"/>
        <w:numPr>
          <w:ilvl w:val="0"/>
          <w:numId w:val="3"/>
        </w:numPr>
        <w:rPr>
          <w:rFonts w:ascii="Arial Narrow" w:hAnsi="Arial Narrow"/>
          <w:shd w:val="clear" w:color="auto" w:fill="FFFFFF"/>
        </w:rPr>
      </w:pPr>
      <w:r>
        <w:rPr>
          <w:rFonts w:ascii="Arial Narrow" w:hAnsi="Arial Narrow"/>
          <w:shd w:val="clear" w:color="auto" w:fill="FFFFFF"/>
        </w:rPr>
        <w:t xml:space="preserve">We cannot stop and re-start an EBS backed EC2 </w:t>
      </w:r>
      <w:r w:rsidRPr="002113FC">
        <w:rPr>
          <w:rFonts w:ascii="Arial Narrow" w:hAnsi="Arial Narrow"/>
          <w:color w:val="ED7D31" w:themeColor="accent2"/>
          <w:u w:val="single"/>
        </w:rPr>
        <w:t>spot instances</w:t>
      </w:r>
      <w:r>
        <w:rPr>
          <w:rFonts w:ascii="Arial Narrow" w:hAnsi="Arial Narrow"/>
          <w:shd w:val="clear" w:color="auto" w:fill="FFFFFF"/>
        </w:rPr>
        <w:t>. This is a limitation of a spot instance with AWS.</w:t>
      </w:r>
    </w:p>
    <w:p w14:paraId="2F8C80D3" w14:textId="18E85F6E" w:rsidR="00154D03" w:rsidRDefault="00154D03" w:rsidP="000B7672">
      <w:pPr>
        <w:pStyle w:val="NoSpacing"/>
        <w:numPr>
          <w:ilvl w:val="0"/>
          <w:numId w:val="3"/>
        </w:numPr>
        <w:rPr>
          <w:rFonts w:ascii="Arial Narrow" w:hAnsi="Arial Narrow"/>
          <w:shd w:val="clear" w:color="auto" w:fill="FFFFFF"/>
        </w:rPr>
      </w:pPr>
      <w:r w:rsidRPr="000A38E6">
        <w:rPr>
          <w:rFonts w:ascii="Arial Narrow" w:hAnsi="Arial Narrow"/>
          <w:color w:val="ED7D31" w:themeColor="accent2"/>
          <w:u w:val="single"/>
        </w:rPr>
        <w:t>Enterprise</w:t>
      </w:r>
      <w:r>
        <w:rPr>
          <w:rFonts w:ascii="Arial Narrow" w:hAnsi="Arial Narrow"/>
          <w:shd w:val="clear" w:color="auto" w:fill="FFFFFF"/>
        </w:rPr>
        <w:t xml:space="preserve"> support plan provides launch day support to the customers during launch of their application. AWS support team will be standing by for any issue that may arise during the launch.</w:t>
      </w:r>
    </w:p>
    <w:p w14:paraId="25A1C492" w14:textId="2149A775" w:rsidR="002C36C0" w:rsidRDefault="002C36C0" w:rsidP="000B7672">
      <w:pPr>
        <w:pStyle w:val="NoSpacing"/>
        <w:numPr>
          <w:ilvl w:val="0"/>
          <w:numId w:val="3"/>
        </w:numPr>
        <w:rPr>
          <w:rFonts w:ascii="Arial Narrow" w:hAnsi="Arial Narrow"/>
          <w:shd w:val="clear" w:color="auto" w:fill="FFFFFF"/>
        </w:rPr>
      </w:pPr>
      <w:r w:rsidRPr="002C36C0">
        <w:rPr>
          <w:rFonts w:ascii="Arial Narrow" w:hAnsi="Arial Narrow"/>
          <w:shd w:val="clear" w:color="auto" w:fill="FFFFFF"/>
        </w:rPr>
        <w:t xml:space="preserve">Only certain AWS services can be </w:t>
      </w:r>
      <w:r w:rsidRPr="002C36C0">
        <w:rPr>
          <w:rFonts w:ascii="Arial Narrow" w:hAnsi="Arial Narrow"/>
          <w:color w:val="ED7D31" w:themeColor="accent2"/>
          <w:u w:val="single"/>
        </w:rPr>
        <w:t>penetration</w:t>
      </w:r>
      <w:r w:rsidRPr="002C36C0">
        <w:rPr>
          <w:rFonts w:ascii="Arial Narrow" w:hAnsi="Arial Narrow"/>
          <w:shd w:val="clear" w:color="auto" w:fill="FFFFFF"/>
        </w:rPr>
        <w:t xml:space="preserve"> tested by its customers. The following is the list of these services.</w:t>
      </w:r>
    </w:p>
    <w:p w14:paraId="21A9F7EA" w14:textId="36D70002" w:rsidR="002C36C0" w:rsidRDefault="002C36C0" w:rsidP="002C36C0">
      <w:pPr>
        <w:pStyle w:val="NoSpacing"/>
        <w:numPr>
          <w:ilvl w:val="0"/>
          <w:numId w:val="5"/>
        </w:numPr>
        <w:ind w:left="1890"/>
        <w:rPr>
          <w:rFonts w:ascii="Arial Narrow" w:hAnsi="Arial Narrow"/>
          <w:shd w:val="clear" w:color="auto" w:fill="FFFFFF"/>
        </w:rPr>
      </w:pPr>
      <w:r>
        <w:rPr>
          <w:rFonts w:ascii="Arial Narrow" w:hAnsi="Arial Narrow"/>
          <w:shd w:val="clear" w:color="auto" w:fill="FFFFFF"/>
        </w:rPr>
        <w:t>EC2</w:t>
      </w:r>
    </w:p>
    <w:p w14:paraId="7128303B" w14:textId="219312B8" w:rsidR="002C36C0" w:rsidRDefault="002C36C0" w:rsidP="002C36C0">
      <w:pPr>
        <w:pStyle w:val="NoSpacing"/>
        <w:numPr>
          <w:ilvl w:val="0"/>
          <w:numId w:val="5"/>
        </w:numPr>
        <w:ind w:left="1890"/>
        <w:rPr>
          <w:rFonts w:ascii="Arial Narrow" w:hAnsi="Arial Narrow"/>
          <w:shd w:val="clear" w:color="auto" w:fill="FFFFFF"/>
        </w:rPr>
      </w:pPr>
      <w:r>
        <w:rPr>
          <w:rFonts w:ascii="Arial Narrow" w:hAnsi="Arial Narrow"/>
          <w:shd w:val="clear" w:color="auto" w:fill="FFFFFF"/>
        </w:rPr>
        <w:t>RDS</w:t>
      </w:r>
    </w:p>
    <w:p w14:paraId="2241EC1F" w14:textId="0B572C9B" w:rsidR="002C36C0" w:rsidRDefault="002C36C0" w:rsidP="002C36C0">
      <w:pPr>
        <w:pStyle w:val="NoSpacing"/>
        <w:numPr>
          <w:ilvl w:val="0"/>
          <w:numId w:val="5"/>
        </w:numPr>
        <w:ind w:left="1890"/>
        <w:rPr>
          <w:rFonts w:ascii="Arial Narrow" w:hAnsi="Arial Narrow"/>
          <w:shd w:val="clear" w:color="auto" w:fill="FFFFFF"/>
        </w:rPr>
      </w:pPr>
      <w:r>
        <w:rPr>
          <w:rFonts w:ascii="Arial Narrow" w:hAnsi="Arial Narrow"/>
          <w:shd w:val="clear" w:color="auto" w:fill="FFFFFF"/>
        </w:rPr>
        <w:t>Aurora</w:t>
      </w:r>
    </w:p>
    <w:p w14:paraId="2A56FF11" w14:textId="6E0C01D5" w:rsidR="002C36C0" w:rsidRDefault="002C36C0" w:rsidP="002C36C0">
      <w:pPr>
        <w:pStyle w:val="NoSpacing"/>
        <w:numPr>
          <w:ilvl w:val="0"/>
          <w:numId w:val="5"/>
        </w:numPr>
        <w:ind w:left="1890"/>
        <w:rPr>
          <w:rFonts w:ascii="Arial Narrow" w:hAnsi="Arial Narrow"/>
          <w:shd w:val="clear" w:color="auto" w:fill="FFFFFF"/>
        </w:rPr>
      </w:pPr>
      <w:r>
        <w:rPr>
          <w:rFonts w:ascii="Arial Narrow" w:hAnsi="Arial Narrow"/>
          <w:shd w:val="clear" w:color="auto" w:fill="FFFFFF"/>
        </w:rPr>
        <w:t>CloudFront</w:t>
      </w:r>
    </w:p>
    <w:p w14:paraId="5DAF4B47" w14:textId="463A5A24" w:rsidR="002C36C0" w:rsidRDefault="002C36C0" w:rsidP="002C36C0">
      <w:pPr>
        <w:pStyle w:val="NoSpacing"/>
        <w:numPr>
          <w:ilvl w:val="0"/>
          <w:numId w:val="5"/>
        </w:numPr>
        <w:ind w:left="1890"/>
        <w:rPr>
          <w:rFonts w:ascii="Arial Narrow" w:hAnsi="Arial Narrow"/>
          <w:shd w:val="clear" w:color="auto" w:fill="FFFFFF"/>
        </w:rPr>
      </w:pPr>
      <w:r>
        <w:rPr>
          <w:rFonts w:ascii="Arial Narrow" w:hAnsi="Arial Narrow"/>
          <w:shd w:val="clear" w:color="auto" w:fill="FFFFFF"/>
        </w:rPr>
        <w:t>API Gateway</w:t>
      </w:r>
    </w:p>
    <w:p w14:paraId="47A0F231" w14:textId="7906F15F" w:rsidR="002C36C0" w:rsidRDefault="002C36C0" w:rsidP="002C36C0">
      <w:pPr>
        <w:pStyle w:val="NoSpacing"/>
        <w:numPr>
          <w:ilvl w:val="0"/>
          <w:numId w:val="5"/>
        </w:numPr>
        <w:ind w:left="1890"/>
        <w:rPr>
          <w:rFonts w:ascii="Arial Narrow" w:hAnsi="Arial Narrow"/>
          <w:shd w:val="clear" w:color="auto" w:fill="FFFFFF"/>
        </w:rPr>
      </w:pPr>
      <w:r>
        <w:rPr>
          <w:rFonts w:ascii="Arial Narrow" w:hAnsi="Arial Narrow"/>
          <w:shd w:val="clear" w:color="auto" w:fill="FFFFFF"/>
        </w:rPr>
        <w:t>Lambda</w:t>
      </w:r>
    </w:p>
    <w:p w14:paraId="1A66D2C8" w14:textId="7556E739" w:rsidR="002C36C0" w:rsidRDefault="002C36C0" w:rsidP="002C36C0">
      <w:pPr>
        <w:pStyle w:val="NoSpacing"/>
        <w:numPr>
          <w:ilvl w:val="0"/>
          <w:numId w:val="5"/>
        </w:numPr>
        <w:ind w:left="1890"/>
        <w:rPr>
          <w:rFonts w:ascii="Arial Narrow" w:hAnsi="Arial Narrow"/>
          <w:shd w:val="clear" w:color="auto" w:fill="FFFFFF"/>
        </w:rPr>
      </w:pPr>
      <w:proofErr w:type="spellStart"/>
      <w:r>
        <w:rPr>
          <w:rFonts w:ascii="Arial Narrow" w:hAnsi="Arial Narrow"/>
          <w:shd w:val="clear" w:color="auto" w:fill="FFFFFF"/>
        </w:rPr>
        <w:t>Lightsail</w:t>
      </w:r>
      <w:proofErr w:type="spellEnd"/>
    </w:p>
    <w:p w14:paraId="21F16E92" w14:textId="35D7AB1D" w:rsidR="002C36C0" w:rsidRDefault="002C36C0" w:rsidP="002C36C0">
      <w:pPr>
        <w:pStyle w:val="NoSpacing"/>
        <w:numPr>
          <w:ilvl w:val="0"/>
          <w:numId w:val="5"/>
        </w:numPr>
        <w:ind w:left="1890"/>
        <w:rPr>
          <w:rFonts w:ascii="Arial Narrow" w:hAnsi="Arial Narrow"/>
          <w:shd w:val="clear" w:color="auto" w:fill="FFFFFF"/>
        </w:rPr>
      </w:pPr>
      <w:r>
        <w:rPr>
          <w:rFonts w:ascii="Arial Narrow" w:hAnsi="Arial Narrow"/>
          <w:shd w:val="clear" w:color="auto" w:fill="FFFFFF"/>
        </w:rPr>
        <w:t>DNS Zone Walking</w:t>
      </w:r>
    </w:p>
    <w:p w14:paraId="2DCC36C7" w14:textId="77777777" w:rsidR="00C410FC" w:rsidRDefault="00C410FC" w:rsidP="00C410FC">
      <w:pPr>
        <w:pStyle w:val="NoSpacing"/>
        <w:ind w:left="1890"/>
        <w:rPr>
          <w:rFonts w:ascii="Arial Narrow" w:hAnsi="Arial Narrow"/>
          <w:shd w:val="clear" w:color="auto" w:fill="FFFFFF"/>
        </w:rPr>
      </w:pPr>
    </w:p>
    <w:p w14:paraId="3F7B12AD" w14:textId="00F0E610" w:rsidR="002C36C0" w:rsidRDefault="00BC6557" w:rsidP="00BC6557">
      <w:pPr>
        <w:pStyle w:val="NoSpacing"/>
        <w:numPr>
          <w:ilvl w:val="0"/>
          <w:numId w:val="6"/>
        </w:numPr>
        <w:rPr>
          <w:rFonts w:ascii="Arial Narrow" w:hAnsi="Arial Narrow"/>
          <w:shd w:val="clear" w:color="auto" w:fill="FFFFFF"/>
        </w:rPr>
      </w:pPr>
      <w:r>
        <w:rPr>
          <w:rFonts w:ascii="Arial Narrow" w:hAnsi="Arial Narrow"/>
          <w:shd w:val="clear" w:color="auto" w:fill="FFFFFF"/>
        </w:rPr>
        <w:t xml:space="preserve">AWS bills on a per second usage basis for EC2 </w:t>
      </w:r>
      <w:r w:rsidR="00C410FC">
        <w:rPr>
          <w:rFonts w:ascii="Arial Narrow" w:hAnsi="Arial Narrow"/>
          <w:shd w:val="clear" w:color="auto" w:fill="FFFFFF"/>
        </w:rPr>
        <w:t>Linux</w:t>
      </w:r>
      <w:r>
        <w:rPr>
          <w:rFonts w:ascii="Arial Narrow" w:hAnsi="Arial Narrow"/>
          <w:shd w:val="clear" w:color="auto" w:fill="FFFFFF"/>
        </w:rPr>
        <w:t xml:space="preserve"> instances and on a per hour usage basis for EC2 Windows instances.</w:t>
      </w:r>
    </w:p>
    <w:p w14:paraId="34B6B513" w14:textId="77777777" w:rsidR="0044116C" w:rsidRDefault="0044116C" w:rsidP="0044116C">
      <w:pPr>
        <w:pStyle w:val="NoSpacing"/>
        <w:ind w:left="720"/>
        <w:rPr>
          <w:rFonts w:ascii="Arial Narrow" w:hAnsi="Arial Narrow"/>
          <w:shd w:val="clear" w:color="auto" w:fill="FFFFFF"/>
        </w:rPr>
      </w:pPr>
    </w:p>
    <w:p w14:paraId="41C04792" w14:textId="2549B08C" w:rsidR="00B63FFE" w:rsidRDefault="00B63FFE" w:rsidP="0044116C">
      <w:pPr>
        <w:pStyle w:val="NoSpacing"/>
        <w:numPr>
          <w:ilvl w:val="0"/>
          <w:numId w:val="7"/>
        </w:numPr>
        <w:ind w:left="1890"/>
        <w:rPr>
          <w:rFonts w:ascii="Arial Narrow" w:hAnsi="Arial Narrow"/>
          <w:shd w:val="clear" w:color="auto" w:fill="FFFFFF"/>
        </w:rPr>
      </w:pPr>
      <w:r w:rsidRPr="006A73EC">
        <w:rPr>
          <w:rFonts w:ascii="Arial Narrow" w:hAnsi="Arial Narrow"/>
          <w:color w:val="ED7D31" w:themeColor="accent2"/>
          <w:u w:val="single"/>
        </w:rPr>
        <w:t>Elastic File System</w:t>
      </w:r>
      <w:r>
        <w:rPr>
          <w:rFonts w:ascii="Arial Narrow" w:hAnsi="Arial Narrow"/>
          <w:shd w:val="clear" w:color="auto" w:fill="FFFFFF"/>
        </w:rPr>
        <w:t xml:space="preserve"> </w:t>
      </w:r>
      <w:r w:rsidRPr="007D43CE">
        <w:rPr>
          <w:rFonts w:ascii="Arial Narrow" w:hAnsi="Arial Narrow"/>
          <w:color w:val="ED7D31" w:themeColor="accent2"/>
          <w:u w:val="single"/>
        </w:rPr>
        <w:t>(</w:t>
      </w:r>
      <w:r w:rsidRPr="008D01AE">
        <w:rPr>
          <w:rFonts w:ascii="Arial Narrow" w:hAnsi="Arial Narrow"/>
          <w:color w:val="ED7D31" w:themeColor="accent2"/>
          <w:u w:val="single"/>
        </w:rPr>
        <w:t>EFS</w:t>
      </w:r>
      <w:r w:rsidRPr="007D43CE">
        <w:rPr>
          <w:rFonts w:ascii="Arial Narrow" w:hAnsi="Arial Narrow"/>
          <w:color w:val="ED7D31" w:themeColor="accent2"/>
          <w:u w:val="single"/>
        </w:rPr>
        <w:t>)</w:t>
      </w:r>
      <w:r>
        <w:rPr>
          <w:rFonts w:ascii="Arial Narrow" w:hAnsi="Arial Narrow"/>
          <w:shd w:val="clear" w:color="auto" w:fill="FFFFFF"/>
        </w:rPr>
        <w:t xml:space="preserve"> provides simple and scalable file system like storage for EC2 instances to store files. Multiple EC2 instances can share EFS mount points and share the files.</w:t>
      </w:r>
    </w:p>
    <w:p w14:paraId="1706B784" w14:textId="2D446017" w:rsidR="008D01AE" w:rsidRDefault="007D43CE" w:rsidP="0044116C">
      <w:pPr>
        <w:pStyle w:val="NoSpacing"/>
        <w:numPr>
          <w:ilvl w:val="0"/>
          <w:numId w:val="7"/>
        </w:numPr>
        <w:ind w:left="1890"/>
        <w:rPr>
          <w:rFonts w:ascii="Arial Narrow" w:hAnsi="Arial Narrow"/>
          <w:shd w:val="clear" w:color="auto" w:fill="FFFFFF"/>
        </w:rPr>
      </w:pPr>
      <w:r w:rsidRPr="007D43CE">
        <w:rPr>
          <w:rFonts w:ascii="Arial Narrow" w:hAnsi="Arial Narrow"/>
          <w:color w:val="ED7D31" w:themeColor="accent2"/>
          <w:u w:val="single"/>
        </w:rPr>
        <w:t>Elastic Block Storage (EBS)</w:t>
      </w:r>
      <w:r>
        <w:rPr>
          <w:rFonts w:ascii="Arial Narrow" w:hAnsi="Arial Narrow"/>
          <w:shd w:val="clear" w:color="auto" w:fill="FFFFFF"/>
        </w:rPr>
        <w:t xml:space="preserve"> – can only mount ONE EC2 instances at a time, S3 is not a block storage and not a file system like block storage.</w:t>
      </w:r>
    </w:p>
    <w:p w14:paraId="33270EC0" w14:textId="093BA7AC" w:rsidR="009919C1" w:rsidRDefault="009919C1" w:rsidP="0044116C">
      <w:pPr>
        <w:pStyle w:val="NoSpacing"/>
        <w:numPr>
          <w:ilvl w:val="0"/>
          <w:numId w:val="7"/>
        </w:numPr>
        <w:ind w:left="1890"/>
        <w:rPr>
          <w:rFonts w:ascii="Arial Narrow" w:hAnsi="Arial Narrow"/>
          <w:shd w:val="clear" w:color="auto" w:fill="FFFFFF"/>
        </w:rPr>
      </w:pPr>
      <w:r>
        <w:rPr>
          <w:rFonts w:ascii="Arial Narrow" w:hAnsi="Arial Narrow"/>
          <w:color w:val="ED7D31" w:themeColor="accent2"/>
          <w:u w:val="single"/>
        </w:rPr>
        <w:t xml:space="preserve">Instance Store </w:t>
      </w:r>
      <w:r>
        <w:rPr>
          <w:rFonts w:ascii="Arial Narrow" w:hAnsi="Arial Narrow"/>
          <w:shd w:val="clear" w:color="auto" w:fill="FFFFFF"/>
        </w:rPr>
        <w:t xml:space="preserve"> - it </w:t>
      </w:r>
      <w:r w:rsidR="00B44055">
        <w:rPr>
          <w:rFonts w:ascii="Arial Narrow" w:hAnsi="Arial Narrow"/>
          <w:shd w:val="clear" w:color="auto" w:fill="FFFFFF"/>
        </w:rPr>
        <w:t xml:space="preserve">only </w:t>
      </w:r>
      <w:r>
        <w:rPr>
          <w:rFonts w:ascii="Arial Narrow" w:hAnsi="Arial Narrow"/>
          <w:shd w:val="clear" w:color="auto" w:fill="FFFFFF"/>
        </w:rPr>
        <w:t>can mount to ONE EC2 instances</w:t>
      </w:r>
      <w:r w:rsidR="0044116C">
        <w:rPr>
          <w:rFonts w:ascii="Arial Narrow" w:hAnsi="Arial Narrow"/>
          <w:shd w:val="clear" w:color="auto" w:fill="FFFFFF"/>
        </w:rPr>
        <w:t xml:space="preserve"> at the same time.</w:t>
      </w:r>
    </w:p>
    <w:p w14:paraId="509C2A81" w14:textId="77777777" w:rsidR="00A0116C" w:rsidRPr="00917EDF" w:rsidRDefault="00A0116C" w:rsidP="00A0116C">
      <w:pPr>
        <w:pStyle w:val="NoSpacing"/>
        <w:ind w:left="1890"/>
        <w:rPr>
          <w:rFonts w:ascii="Arial Narrow" w:hAnsi="Arial Narrow"/>
          <w:shd w:val="clear" w:color="auto" w:fill="FFFFFF"/>
        </w:rPr>
      </w:pPr>
    </w:p>
    <w:p w14:paraId="25961093" w14:textId="50A0D57F" w:rsidR="00546BBC" w:rsidRDefault="00A0116C" w:rsidP="00A0116C">
      <w:pPr>
        <w:pStyle w:val="ListParagraph"/>
        <w:numPr>
          <w:ilvl w:val="0"/>
          <w:numId w:val="6"/>
        </w:numPr>
        <w:rPr>
          <w:rFonts w:ascii="Arial Narrow" w:hAnsi="Arial Narrow" w:cs="Helvetica"/>
          <w:color w:val="232F3E"/>
          <w:shd w:val="clear" w:color="auto" w:fill="FFFFFF"/>
        </w:rPr>
      </w:pPr>
      <w:r w:rsidRPr="00A0116C">
        <w:rPr>
          <w:rFonts w:ascii="Arial Narrow" w:hAnsi="Arial Narrow"/>
          <w:color w:val="ED7D31" w:themeColor="accent2"/>
          <w:u w:val="single"/>
        </w:rPr>
        <w:t>Spot Instances</w:t>
      </w:r>
      <w:r w:rsidRPr="00A0116C">
        <w:rPr>
          <w:rFonts w:ascii="Arial Narrow" w:hAnsi="Arial Narrow" w:cs="Helvetica"/>
          <w:color w:val="232F3E"/>
          <w:shd w:val="clear" w:color="auto" w:fill="FFFFFF"/>
        </w:rPr>
        <w:t xml:space="preserve"> from spot instance launch wizard is used for big data </w:t>
      </w:r>
      <w:r>
        <w:rPr>
          <w:rFonts w:ascii="Arial Narrow" w:hAnsi="Arial Narrow" w:cs="Helvetica"/>
          <w:color w:val="232F3E"/>
          <w:shd w:val="clear" w:color="auto" w:fill="FFFFFF"/>
        </w:rPr>
        <w:t>which</w:t>
      </w:r>
      <w:r w:rsidRPr="00A0116C">
        <w:rPr>
          <w:rFonts w:ascii="Arial Narrow" w:hAnsi="Arial Narrow" w:cs="Helvetica"/>
          <w:color w:val="232F3E"/>
          <w:shd w:val="clear" w:color="auto" w:fill="FFFFFF"/>
        </w:rPr>
        <w:t xml:space="preserve"> reduces the amount of time it takes to complete</w:t>
      </w:r>
      <w:r w:rsidR="00AB0992">
        <w:rPr>
          <w:rFonts w:ascii="Arial Narrow" w:hAnsi="Arial Narrow" w:cs="Helvetica"/>
          <w:color w:val="232F3E"/>
          <w:shd w:val="clear" w:color="auto" w:fill="FFFFFF"/>
        </w:rPr>
        <w:t>, so keeping operational cost down.</w:t>
      </w:r>
    </w:p>
    <w:p w14:paraId="452B4C7E" w14:textId="314240FA" w:rsidR="00501831" w:rsidRDefault="00501831" w:rsidP="00A0116C">
      <w:pPr>
        <w:pStyle w:val="ListParagraph"/>
        <w:numPr>
          <w:ilvl w:val="0"/>
          <w:numId w:val="6"/>
        </w:numPr>
        <w:rPr>
          <w:rFonts w:ascii="Arial Narrow" w:hAnsi="Arial Narrow" w:cs="Helvetica"/>
          <w:color w:val="232F3E"/>
          <w:shd w:val="clear" w:color="auto" w:fill="FFFFFF"/>
        </w:rPr>
      </w:pPr>
      <w:r>
        <w:rPr>
          <w:rFonts w:ascii="Arial Narrow" w:hAnsi="Arial Narrow"/>
          <w:color w:val="ED7D31" w:themeColor="accent2"/>
          <w:u w:val="single"/>
        </w:rPr>
        <w:t xml:space="preserve">EC2 </w:t>
      </w:r>
      <w:r w:rsidRPr="00501831">
        <w:rPr>
          <w:rFonts w:ascii="Arial Narrow" w:hAnsi="Arial Narrow" w:cs="Helvetica"/>
          <w:color w:val="232F3E"/>
          <w:shd w:val="clear" w:color="auto" w:fill="FFFFFF"/>
        </w:rPr>
        <w:t>will give customer the complete control from OS and up. Customer can install and configure anything they want on EC2 instances.</w:t>
      </w:r>
    </w:p>
    <w:p w14:paraId="55C3777C" w14:textId="7115154B" w:rsidR="00222BB6" w:rsidRDefault="00222BB6" w:rsidP="00A0116C">
      <w:pPr>
        <w:pStyle w:val="ListParagraph"/>
        <w:numPr>
          <w:ilvl w:val="0"/>
          <w:numId w:val="6"/>
        </w:numPr>
        <w:rPr>
          <w:rFonts w:ascii="Arial Narrow" w:hAnsi="Arial Narrow" w:cs="Helvetica"/>
          <w:color w:val="232F3E"/>
          <w:shd w:val="clear" w:color="auto" w:fill="FFFFFF"/>
        </w:rPr>
      </w:pPr>
      <w:r w:rsidRPr="00222BB6">
        <w:rPr>
          <w:rFonts w:ascii="Arial Narrow" w:hAnsi="Arial Narrow" w:cs="Helvetica"/>
          <w:color w:val="232F3E"/>
          <w:shd w:val="clear" w:color="auto" w:fill="FFFFFF"/>
        </w:rPr>
        <w:t xml:space="preserve">The </w:t>
      </w:r>
      <w:r w:rsidRPr="00222BB6">
        <w:rPr>
          <w:rFonts w:ascii="Arial Narrow" w:hAnsi="Arial Narrow"/>
          <w:color w:val="ED7D31" w:themeColor="accent2"/>
          <w:u w:val="single"/>
        </w:rPr>
        <w:t xml:space="preserve">root </w:t>
      </w:r>
      <w:r w:rsidRPr="00CA4F59">
        <w:rPr>
          <w:rFonts w:ascii="Arial Narrow" w:hAnsi="Arial Narrow" w:cs="Helvetica"/>
          <w:color w:val="232F3E"/>
          <w:shd w:val="clear" w:color="auto" w:fill="FFFFFF"/>
        </w:rPr>
        <w:t>users</w:t>
      </w:r>
      <w:r w:rsidRPr="00222BB6">
        <w:rPr>
          <w:rFonts w:ascii="Arial Narrow" w:hAnsi="Arial Narrow" w:cs="Helvetica"/>
          <w:color w:val="232F3E"/>
          <w:shd w:val="clear" w:color="auto" w:fill="FFFFFF"/>
        </w:rPr>
        <w:t xml:space="preserve"> and Privileged </w:t>
      </w:r>
      <w:r w:rsidRPr="00222BB6">
        <w:rPr>
          <w:rFonts w:ascii="Arial Narrow" w:hAnsi="Arial Narrow"/>
          <w:color w:val="ED7D31" w:themeColor="accent2"/>
          <w:u w:val="single"/>
        </w:rPr>
        <w:t>IAM</w:t>
      </w:r>
      <w:r w:rsidRPr="00222BB6">
        <w:rPr>
          <w:rFonts w:ascii="Arial Narrow" w:hAnsi="Arial Narrow" w:cs="Helvetica"/>
          <w:color w:val="232F3E"/>
          <w:shd w:val="clear" w:color="auto" w:fill="FFFFFF"/>
        </w:rPr>
        <w:t xml:space="preserve"> users can create policies in IAM.</w:t>
      </w:r>
    </w:p>
    <w:p w14:paraId="032CC236" w14:textId="77777777" w:rsidR="00431DBA" w:rsidRDefault="00431DBA" w:rsidP="00431DBA">
      <w:pPr>
        <w:pStyle w:val="ListParagraph"/>
        <w:rPr>
          <w:rFonts w:ascii="Arial Narrow" w:hAnsi="Arial Narrow" w:cs="Helvetica"/>
          <w:color w:val="232F3E"/>
          <w:shd w:val="clear" w:color="auto" w:fill="FFFFFF"/>
        </w:rPr>
      </w:pPr>
    </w:p>
    <w:p w14:paraId="36B4B216" w14:textId="1A1C78AB" w:rsidR="00431DBA" w:rsidRPr="00431DBA" w:rsidRDefault="00431DBA" w:rsidP="00431DBA">
      <w:pPr>
        <w:pStyle w:val="ListParagraph"/>
        <w:ind w:left="1440"/>
        <w:rPr>
          <w:rFonts w:ascii="Arial Narrow" w:hAnsi="Arial Narrow" w:cs="Helvetica"/>
          <w:color w:val="232F3E"/>
          <w:shd w:val="clear" w:color="auto" w:fill="FFFFFF"/>
        </w:rPr>
      </w:pPr>
      <w:r w:rsidRPr="00431DBA">
        <w:rPr>
          <w:rFonts w:ascii="Arial Narrow" w:hAnsi="Arial Narrow"/>
          <w:color w:val="ED7D31" w:themeColor="accent2"/>
          <w:u w:val="single"/>
        </w:rPr>
        <w:t>IAM</w:t>
      </w:r>
      <w:r w:rsidRPr="00431DBA">
        <w:rPr>
          <w:rFonts w:ascii="Arial Narrow" w:hAnsi="Arial Narrow" w:cs="Helvetica"/>
          <w:color w:val="232F3E"/>
          <w:shd w:val="clear" w:color="auto" w:fill="FFFFFF"/>
        </w:rPr>
        <w:t>- best practices</w:t>
      </w:r>
    </w:p>
    <w:p w14:paraId="514DEB5F" w14:textId="5421E9D4" w:rsidR="00431DBA" w:rsidRPr="00431DBA" w:rsidRDefault="00431DBA" w:rsidP="00431DBA">
      <w:pPr>
        <w:pStyle w:val="ListParagraph"/>
        <w:numPr>
          <w:ilvl w:val="0"/>
          <w:numId w:val="8"/>
        </w:numPr>
        <w:rPr>
          <w:rFonts w:ascii="Arial Narrow" w:hAnsi="Arial Narrow" w:cs="Helvetica"/>
          <w:color w:val="232F3E"/>
          <w:shd w:val="clear" w:color="auto" w:fill="FFFFFF"/>
        </w:rPr>
      </w:pPr>
      <w:r w:rsidRPr="00431DBA">
        <w:rPr>
          <w:rFonts w:ascii="Arial Narrow" w:hAnsi="Arial Narrow" w:cs="Helvetica"/>
          <w:color w:val="232F3E"/>
          <w:shd w:val="clear" w:color="auto" w:fill="FFFFFF"/>
        </w:rPr>
        <w:t>Turn on CloudTrail audit to monitor IAM activities</w:t>
      </w:r>
    </w:p>
    <w:p w14:paraId="341444D4" w14:textId="27A4C16C" w:rsidR="00431DBA" w:rsidRPr="00A0116C" w:rsidRDefault="00431DBA" w:rsidP="00431DBA">
      <w:pPr>
        <w:pStyle w:val="ListParagraph"/>
        <w:numPr>
          <w:ilvl w:val="0"/>
          <w:numId w:val="8"/>
        </w:numPr>
        <w:rPr>
          <w:rFonts w:ascii="Arial Narrow" w:hAnsi="Arial Narrow" w:cs="Helvetica"/>
          <w:color w:val="232F3E"/>
          <w:shd w:val="clear" w:color="auto" w:fill="FFFFFF"/>
        </w:rPr>
      </w:pPr>
      <w:r w:rsidRPr="00431DBA">
        <w:rPr>
          <w:rFonts w:ascii="Arial Narrow" w:hAnsi="Arial Narrow" w:cs="Helvetica"/>
          <w:color w:val="232F3E"/>
          <w:shd w:val="clear" w:color="auto" w:fill="FFFFFF"/>
        </w:rPr>
        <w:t>Use IAM roles to share access.</w:t>
      </w:r>
    </w:p>
    <w:sectPr w:rsidR="00431DBA" w:rsidRPr="00A011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6426C"/>
    <w:multiLevelType w:val="hybridMultilevel"/>
    <w:tmpl w:val="BABE988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2B5EED"/>
    <w:multiLevelType w:val="hybridMultilevel"/>
    <w:tmpl w:val="CC6E0C08"/>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896C70"/>
    <w:multiLevelType w:val="hybridMultilevel"/>
    <w:tmpl w:val="95ECFF3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385B54"/>
    <w:multiLevelType w:val="hybridMultilevel"/>
    <w:tmpl w:val="5130E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4C5525"/>
    <w:multiLevelType w:val="hybridMultilevel"/>
    <w:tmpl w:val="49383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9626E9"/>
    <w:multiLevelType w:val="hybridMultilevel"/>
    <w:tmpl w:val="CF126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744F66"/>
    <w:multiLevelType w:val="hybridMultilevel"/>
    <w:tmpl w:val="5F00F81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C8917CF"/>
    <w:multiLevelType w:val="hybridMultilevel"/>
    <w:tmpl w:val="1BDE8182"/>
    <w:lvl w:ilvl="0" w:tplc="04090013">
      <w:start w:val="1"/>
      <w:numFmt w:val="upperRoman"/>
      <w:lvlText w:val="%1."/>
      <w:lvlJc w:val="righ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8" w15:restartNumberingAfterBreak="0">
    <w:nsid w:val="77C800B9"/>
    <w:multiLevelType w:val="hybridMultilevel"/>
    <w:tmpl w:val="533E0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2"/>
  </w:num>
  <w:num w:numId="5">
    <w:abstractNumId w:val="0"/>
  </w:num>
  <w:num w:numId="6">
    <w:abstractNumId w:val="8"/>
  </w:num>
  <w:num w:numId="7">
    <w:abstractNumId w:val="1"/>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11B"/>
    <w:rsid w:val="000A38E6"/>
    <w:rsid w:val="000B7672"/>
    <w:rsid w:val="00105AF0"/>
    <w:rsid w:val="00154D03"/>
    <w:rsid w:val="00162B8D"/>
    <w:rsid w:val="001B63EA"/>
    <w:rsid w:val="002113FC"/>
    <w:rsid w:val="00211EC3"/>
    <w:rsid w:val="00222BB6"/>
    <w:rsid w:val="002729D7"/>
    <w:rsid w:val="0028710E"/>
    <w:rsid w:val="002C36C0"/>
    <w:rsid w:val="00312D8F"/>
    <w:rsid w:val="00385BF3"/>
    <w:rsid w:val="00386E91"/>
    <w:rsid w:val="004038D8"/>
    <w:rsid w:val="00431DBA"/>
    <w:rsid w:val="0044116C"/>
    <w:rsid w:val="00480095"/>
    <w:rsid w:val="004C255A"/>
    <w:rsid w:val="00501831"/>
    <w:rsid w:val="005078A6"/>
    <w:rsid w:val="0052112F"/>
    <w:rsid w:val="00546BBC"/>
    <w:rsid w:val="006309D9"/>
    <w:rsid w:val="006560E6"/>
    <w:rsid w:val="0067395F"/>
    <w:rsid w:val="006A73EC"/>
    <w:rsid w:val="006B2141"/>
    <w:rsid w:val="007164D0"/>
    <w:rsid w:val="007600ED"/>
    <w:rsid w:val="007A219F"/>
    <w:rsid w:val="007C4089"/>
    <w:rsid w:val="007D43CE"/>
    <w:rsid w:val="00854395"/>
    <w:rsid w:val="008A7E3A"/>
    <w:rsid w:val="008D01AE"/>
    <w:rsid w:val="008F780F"/>
    <w:rsid w:val="00917EDF"/>
    <w:rsid w:val="009919C1"/>
    <w:rsid w:val="00995FEC"/>
    <w:rsid w:val="009A6EB1"/>
    <w:rsid w:val="009C6A26"/>
    <w:rsid w:val="009F6018"/>
    <w:rsid w:val="00A0116C"/>
    <w:rsid w:val="00A94FC3"/>
    <w:rsid w:val="00AB0992"/>
    <w:rsid w:val="00AC71FB"/>
    <w:rsid w:val="00B44055"/>
    <w:rsid w:val="00B63FFE"/>
    <w:rsid w:val="00BB2D5D"/>
    <w:rsid w:val="00BC1608"/>
    <w:rsid w:val="00BC6557"/>
    <w:rsid w:val="00C108DD"/>
    <w:rsid w:val="00C410FC"/>
    <w:rsid w:val="00C5211B"/>
    <w:rsid w:val="00CA011B"/>
    <w:rsid w:val="00CA4F59"/>
    <w:rsid w:val="00D419C8"/>
    <w:rsid w:val="00DC49FC"/>
    <w:rsid w:val="00EA4439"/>
    <w:rsid w:val="00EB5241"/>
    <w:rsid w:val="00EE322F"/>
    <w:rsid w:val="00F54B7B"/>
    <w:rsid w:val="00F70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AE035"/>
  <w15:chartTrackingRefBased/>
  <w15:docId w15:val="{3DEBD055-4627-43B0-B5A5-A4A48D54F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C6A26"/>
    <w:rPr>
      <w:i/>
      <w:iCs/>
    </w:rPr>
  </w:style>
  <w:style w:type="character" w:styleId="Hyperlink">
    <w:name w:val="Hyperlink"/>
    <w:basedOn w:val="DefaultParagraphFont"/>
    <w:uiPriority w:val="99"/>
    <w:semiHidden/>
    <w:unhideWhenUsed/>
    <w:rsid w:val="009C6A26"/>
    <w:rPr>
      <w:color w:val="0000FF"/>
      <w:u w:val="single"/>
    </w:rPr>
  </w:style>
  <w:style w:type="character" w:styleId="Strong">
    <w:name w:val="Strong"/>
    <w:basedOn w:val="DefaultParagraphFont"/>
    <w:uiPriority w:val="22"/>
    <w:qFormat/>
    <w:rsid w:val="00546BBC"/>
    <w:rPr>
      <w:b/>
      <w:bCs/>
    </w:rPr>
  </w:style>
  <w:style w:type="paragraph" w:styleId="ListParagraph">
    <w:name w:val="List Paragraph"/>
    <w:basedOn w:val="Normal"/>
    <w:uiPriority w:val="34"/>
    <w:qFormat/>
    <w:rsid w:val="00480095"/>
    <w:pPr>
      <w:ind w:left="720"/>
      <w:contextualSpacing/>
    </w:pPr>
  </w:style>
  <w:style w:type="paragraph" w:styleId="NoSpacing">
    <w:name w:val="No Spacing"/>
    <w:uiPriority w:val="1"/>
    <w:qFormat/>
    <w:rsid w:val="00BC160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aws.amazon.com/general/latest/gr/signature-version-4.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1198</Words>
  <Characters>6831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koomalkc@gmail.com</dc:creator>
  <cp:keywords/>
  <dc:description/>
  <cp:lastModifiedBy>koomalkc@gmail.com</cp:lastModifiedBy>
  <cp:revision>2</cp:revision>
  <dcterms:created xsi:type="dcterms:W3CDTF">2019-09-20T15:22:00Z</dcterms:created>
  <dcterms:modified xsi:type="dcterms:W3CDTF">2019-09-20T15:22:00Z</dcterms:modified>
</cp:coreProperties>
</file>