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当家汇APP-v2.0功能需求</w:t>
      </w:r>
    </w:p>
    <w:p>
      <w:pPr>
        <w:pStyle w:val="2"/>
        <w:spacing w:line="240" w:lineRule="auto"/>
        <w:ind w:left="425" w:hanging="425"/>
      </w:pPr>
      <w:bookmarkStart w:id="0" w:name="_Toc489546163"/>
      <w:r>
        <w:rPr>
          <w:rFonts w:hint="eastAsia"/>
        </w:rPr>
        <w:t>前台</w:t>
      </w:r>
      <w:bookmarkEnd w:id="0"/>
    </w:p>
    <w:p>
      <w:pPr>
        <w:pStyle w:val="3"/>
      </w:pPr>
      <w:bookmarkStart w:id="1" w:name="_Toc489546168"/>
      <w:r>
        <w:rPr>
          <w:rFonts w:hint="eastAsia"/>
        </w:rPr>
        <w:t>积分商城</w:t>
      </w:r>
      <w:bookmarkEnd w:id="1"/>
    </w:p>
    <w:p>
      <w:r>
        <w:rPr>
          <w:rFonts w:hint="eastAsia"/>
        </w:rPr>
        <w:t>点击“积分兑换商品”进入积分商城。</w:t>
      </w:r>
    </w:p>
    <w:p>
      <w:pPr>
        <w:pStyle w:val="5"/>
      </w:pPr>
      <w:r>
        <w:rPr>
          <w:rFonts w:hint="eastAsia"/>
        </w:rPr>
        <w:t>我的积分</w:t>
      </w:r>
    </w:p>
    <w:p>
      <w:r>
        <w:rPr>
          <w:rFonts w:hint="eastAsia"/>
        </w:rPr>
        <w:t>显示会员的当前积分数量。</w:t>
      </w:r>
      <w:r>
        <w:rPr>
          <w:rFonts w:hint="eastAsia"/>
          <w:lang w:eastAsia="zh-CN"/>
        </w:rPr>
        <w:t>（这里的积分是会员的可使用积分）</w:t>
      </w:r>
    </w:p>
    <w:p>
      <w:pPr>
        <w:pStyle w:val="5"/>
      </w:pPr>
      <w:r>
        <w:rPr>
          <w:rFonts w:hint="eastAsia"/>
        </w:rPr>
        <w:t>兑换记录</w:t>
      </w:r>
    </w:p>
    <w:p>
      <w:r>
        <w:rPr>
          <w:rFonts w:hint="eastAsia"/>
        </w:rPr>
        <w:t>点击“兑换记录”，查看会员已经兑换的商品或优惠券列表。</w:t>
      </w:r>
    </w:p>
    <w:p>
      <w:pPr>
        <w:pStyle w:val="5"/>
      </w:pPr>
      <w:r>
        <w:rPr>
          <w:rFonts w:hint="eastAsia"/>
        </w:rPr>
        <w:t>商品列表</w:t>
      </w:r>
    </w:p>
    <w:p>
      <w:r>
        <w:rPr>
          <w:rFonts w:hint="eastAsia"/>
        </w:rPr>
        <w:t>查看可以兑换的商品列表，包含：图片，名称，兑换所需积分数量。</w:t>
      </w:r>
    </w:p>
    <w:p>
      <w:pPr>
        <w:pStyle w:val="5"/>
      </w:pPr>
      <w:r>
        <w:rPr>
          <w:rFonts w:hint="eastAsia"/>
        </w:rPr>
        <w:t>商品详情页</w:t>
      </w:r>
    </w:p>
    <w:p>
      <w:r>
        <w:rPr>
          <w:rFonts w:hint="eastAsia"/>
        </w:rPr>
        <w:t>点击“商品列表”中的一件商品，进入商品详情页。</w:t>
      </w:r>
    </w:p>
    <w:p>
      <w:r>
        <w:rPr>
          <w:rFonts w:hint="eastAsia"/>
        </w:rPr>
        <w:t>页面包含：</w:t>
      </w:r>
    </w:p>
    <w:p>
      <w:r>
        <w:rPr>
          <w:rFonts w:hint="eastAsia"/>
        </w:rPr>
        <w:t>商品图片，轮播图展示商品。</w:t>
      </w:r>
    </w:p>
    <w:p>
      <w:r>
        <w:rPr>
          <w:rFonts w:hint="eastAsia"/>
        </w:rPr>
        <w:t>商品名称。</w:t>
      </w:r>
    </w:p>
    <w:p>
      <w:r>
        <w:rPr>
          <w:rFonts w:hint="eastAsia"/>
        </w:rPr>
        <w:t>兑换所需积分。</w:t>
      </w:r>
    </w:p>
    <w:p>
      <w:r>
        <w:rPr>
          <w:rFonts w:hint="eastAsia"/>
        </w:rPr>
        <w:t>商品介绍。</w:t>
      </w:r>
    </w:p>
    <w:p>
      <w:r>
        <w:rPr>
          <w:rFonts w:hint="eastAsia"/>
        </w:rPr>
        <w:t>有效期（只有优惠券有）。</w:t>
      </w:r>
    </w:p>
    <w:p>
      <w:r>
        <w:rPr>
          <w:rFonts w:hint="eastAsia"/>
        </w:rPr>
        <w:t>立即兑换（按钮）。如果积分不够，按钮无法点击。</w:t>
      </w:r>
    </w:p>
    <w:p>
      <w:pPr>
        <w:pStyle w:val="5"/>
      </w:pPr>
      <w:r>
        <w:rPr>
          <w:rFonts w:hint="eastAsia"/>
        </w:rPr>
        <w:t>兑换成功提示</w:t>
      </w:r>
    </w:p>
    <w:p>
      <w:r>
        <w:rPr>
          <w:rFonts w:hint="eastAsia"/>
        </w:rPr>
        <w:t>兑换成功后，显示兑换成功的提示页面。</w:t>
      </w:r>
    </w:p>
    <w:p>
      <w:pPr>
        <w:pStyle w:val="3"/>
        <w:spacing w:line="240" w:lineRule="auto"/>
      </w:pPr>
      <w:bookmarkStart w:id="2" w:name="_Toc489546169"/>
      <w:r>
        <w:rPr>
          <w:rFonts w:hint="eastAsia"/>
        </w:rPr>
        <w:t>促销活动</w:t>
      </w:r>
      <w:bookmarkEnd w:id="2"/>
    </w:p>
    <w:p>
      <w:r>
        <w:rPr>
          <w:rFonts w:hint="eastAsia"/>
        </w:rPr>
        <w:t>分享促销活动可以获得积分。</w:t>
      </w:r>
    </w:p>
    <w:p>
      <w:pPr>
        <w:pStyle w:val="5"/>
        <w:spacing w:line="240" w:lineRule="auto"/>
      </w:pPr>
      <w:bookmarkStart w:id="3" w:name="_Toc489546170"/>
      <w:r>
        <w:rPr>
          <w:rFonts w:hint="eastAsia"/>
        </w:rPr>
        <w:t>单件商品促销</w:t>
      </w:r>
      <w:bookmarkEnd w:id="3"/>
    </w:p>
    <w:p>
      <w:r>
        <w:rPr>
          <w:rFonts w:hint="eastAsia"/>
        </w:rPr>
        <w:t>通过首页的推荐，可以进入单件商品活动展示页面。</w:t>
      </w:r>
    </w:p>
    <w:p>
      <w:r>
        <w:rPr>
          <w:rFonts w:hint="eastAsia"/>
        </w:rPr>
        <w:t>单件商品促销活动分为三种。</w:t>
      </w:r>
    </w:p>
    <w:p>
      <w:r>
        <w:rPr>
          <w:rFonts w:hint="eastAsia"/>
        </w:rPr>
        <w:t>满减优惠：购物满一定金额，享受优惠。</w:t>
      </w:r>
    </w:p>
    <w:p>
      <w:r>
        <w:rPr>
          <w:rFonts w:hint="eastAsia"/>
        </w:rPr>
        <w:t>满件优惠：同一种商品，购买多件，享受优惠。</w:t>
      </w:r>
    </w:p>
    <w:p>
      <w:r>
        <w:rPr>
          <w:rFonts w:hint="eastAsia"/>
        </w:rPr>
        <w:t>赠品优惠：购买指定商品，赠送其他商品。</w:t>
      </w:r>
    </w:p>
    <w:p>
      <w:pPr>
        <w:pStyle w:val="5"/>
        <w:spacing w:line="240" w:lineRule="auto"/>
      </w:pPr>
      <w:bookmarkStart w:id="4" w:name="_Toc489546171"/>
      <w:r>
        <w:rPr>
          <w:rFonts w:hint="eastAsia"/>
        </w:rPr>
        <w:t>套餐商品促销</w:t>
      </w:r>
      <w:bookmarkEnd w:id="4"/>
    </w:p>
    <w:p>
      <w:r>
        <w:rPr>
          <w:rFonts w:hint="eastAsia"/>
        </w:rPr>
        <w:t>套餐商品分为两种：多种商品组合的套餐和一种商品多数量组合。</w:t>
      </w:r>
    </w:p>
    <w:p>
      <w:pPr>
        <w:pStyle w:val="5"/>
        <w:spacing w:line="240" w:lineRule="auto"/>
      </w:pPr>
      <w:bookmarkStart w:id="5" w:name="_Toc489546172"/>
      <w:r>
        <w:rPr>
          <w:rFonts w:hint="eastAsia"/>
        </w:rPr>
        <w:t>预售商品</w:t>
      </w:r>
      <w:bookmarkEnd w:id="5"/>
    </w:p>
    <w:p>
      <w:r>
        <w:drawing>
          <wp:inline distT="0" distB="0" distL="114300" distR="114300">
            <wp:extent cx="3445510" cy="3108960"/>
            <wp:effectExtent l="0" t="0" r="2540" b="1524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会员在预售商品列表中，查看正在预售的商品，提前支付费用，预定商品。</w:t>
      </w:r>
    </w:p>
    <w:p>
      <w:r>
        <w:rPr>
          <w:rFonts w:hint="eastAsia"/>
        </w:rPr>
        <w:t>商品详情页，会提示送货/提货时间。</w:t>
      </w:r>
    </w:p>
    <w:p>
      <w:pPr>
        <w:pStyle w:val="3"/>
        <w:spacing w:line="240" w:lineRule="auto"/>
      </w:pPr>
      <w:bookmarkStart w:id="6" w:name="_Toc489546173"/>
      <w:r>
        <w:rPr>
          <w:rFonts w:hint="eastAsia"/>
        </w:rPr>
        <w:t>商品详情</w:t>
      </w:r>
      <w:bookmarkEnd w:id="6"/>
    </w:p>
    <w:p>
      <w:pPr>
        <w:pStyle w:val="5"/>
        <w:spacing w:line="240" w:lineRule="auto"/>
      </w:pPr>
      <w:bookmarkStart w:id="7" w:name="_Toc489546174"/>
      <w:r>
        <w:rPr>
          <w:rFonts w:hint="eastAsia"/>
        </w:rPr>
        <w:t>赠品</w:t>
      </w:r>
      <w:bookmarkEnd w:id="7"/>
    </w:p>
    <w:p>
      <w:pPr>
        <w:pStyle w:val="4"/>
      </w:pPr>
      <w:r>
        <w:rPr>
          <w:rFonts w:hint="eastAsia"/>
        </w:rPr>
        <w:t>赠品优惠的商品，在详情页免，可以看见赠品提示，点击可以查看赠送商品的详细信息。</w:t>
      </w:r>
    </w:p>
    <w:p>
      <w:pPr>
        <w:pStyle w:val="3"/>
        <w:spacing w:line="240" w:lineRule="auto"/>
      </w:pPr>
      <w:bookmarkStart w:id="8" w:name="_Toc489546177"/>
      <w:r>
        <w:rPr>
          <w:rFonts w:hint="eastAsia"/>
        </w:rPr>
        <w:t>确认订单</w:t>
      </w:r>
      <w:bookmarkEnd w:id="8"/>
    </w:p>
    <w:p>
      <w:pPr>
        <w:pStyle w:val="5"/>
        <w:spacing w:line="240" w:lineRule="auto"/>
        <w:ind w:left="0" w:firstLine="0"/>
      </w:pPr>
      <w:bookmarkStart w:id="9" w:name="_Toc489546178"/>
      <w:r>
        <w:rPr>
          <w:rFonts w:hint="eastAsia"/>
        </w:rPr>
        <w:t>私人订制（</w:t>
      </w:r>
      <w:r>
        <w:rPr>
          <w:rFonts w:hint="eastAsia"/>
          <w:lang w:eastAsia="zh-CN"/>
        </w:rPr>
        <w:t>随时提货</w:t>
      </w:r>
      <w:r>
        <w:rPr>
          <w:rFonts w:hint="eastAsia"/>
        </w:rPr>
        <w:t>）</w:t>
      </w:r>
      <w:bookmarkEnd w:id="9"/>
    </w:p>
    <w:p>
      <w:r>
        <w:drawing>
          <wp:inline distT="0" distB="0" distL="114300" distR="114300">
            <wp:extent cx="2885440" cy="1962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在商品详情页，可以选择配送方式，选择随时提货，用户在购买商品后，可以根据需要，随时申请配送。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798570" cy="232854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用户需要提货时，可以在“我的存货”中，查看自己的存货信息，随时提货。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635760" cy="2027555"/>
            <wp:effectExtent l="0" t="0" r="254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bookmarkStart w:id="10" w:name="_Toc489546179"/>
      <w:r>
        <w:rPr>
          <w:rFonts w:hint="eastAsia"/>
        </w:rPr>
        <w:t>抽奖</w:t>
      </w:r>
      <w:bookmarkEnd w:id="10"/>
    </w:p>
    <w:p>
      <w:r>
        <w:drawing>
          <wp:inline distT="0" distB="0" distL="114300" distR="114300">
            <wp:extent cx="1873250" cy="1516380"/>
            <wp:effectExtent l="0" t="0" r="1270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会员</w:t>
      </w:r>
      <w:r>
        <w:rPr>
          <w:rFonts w:hint="eastAsia"/>
          <w:lang w:eastAsia="zh-CN"/>
        </w:rPr>
        <w:t>通过“我的”菜单，点击“每日抽奖”进入抽奖页面。在抽奖页面，用户</w:t>
      </w:r>
      <w:r>
        <w:rPr>
          <w:rFonts w:hint="eastAsia"/>
        </w:rPr>
        <w:t>可以查看抽奖规则，抽取积分、优惠券等奖品。</w:t>
      </w:r>
    </w:p>
    <w:p>
      <w:pPr>
        <w:pStyle w:val="3"/>
        <w:spacing w:line="240" w:lineRule="auto"/>
      </w:pPr>
      <w:bookmarkStart w:id="11" w:name="_Toc489546182"/>
      <w:r>
        <w:rPr>
          <w:rFonts w:hint="eastAsia"/>
        </w:rPr>
        <w:t>文章资讯</w:t>
      </w:r>
      <w:bookmarkEnd w:id="11"/>
    </w:p>
    <w:p>
      <w:pPr>
        <w:pStyle w:val="4"/>
      </w:pPr>
      <w:r>
        <w:drawing>
          <wp:inline distT="0" distB="0" distL="114300" distR="114300">
            <wp:extent cx="2131060" cy="2551430"/>
            <wp:effectExtent l="0" t="0" r="254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文章资讯页面分为：资讯推荐、文章分类、文章列表。其中，资讯属于文章分类中的一个子类。</w:t>
      </w:r>
    </w:p>
    <w:p>
      <w:pPr>
        <w:pStyle w:val="5"/>
        <w:spacing w:line="240" w:lineRule="auto"/>
      </w:pPr>
      <w:bookmarkStart w:id="12" w:name="_Toc489546183"/>
      <w:r>
        <w:rPr>
          <w:rFonts w:hint="eastAsia"/>
        </w:rPr>
        <w:t>文章、资讯详情</w:t>
      </w:r>
      <w:bookmarkEnd w:id="12"/>
    </w:p>
    <w:p>
      <w:r>
        <w:drawing>
          <wp:inline distT="0" distB="0" distL="114300" distR="114300">
            <wp:extent cx="2734945" cy="3472815"/>
            <wp:effectExtent l="0" t="0" r="8255" b="1333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会员可以查看并分享文章，对文章进行点赞、收藏和评论。</w:t>
      </w:r>
    </w:p>
    <w:p>
      <w:r>
        <w:rPr>
          <w:rFonts w:hint="eastAsia"/>
        </w:rPr>
        <w:t>会员只能评论文章内容，无法回复他人的评论。</w:t>
      </w:r>
    </w:p>
    <w:p>
      <w:pPr>
        <w:pStyle w:val="2"/>
        <w:spacing w:line="240" w:lineRule="auto"/>
        <w:ind w:left="425" w:hanging="425"/>
      </w:pPr>
      <w:bookmarkStart w:id="13" w:name="_Toc489546184"/>
      <w:r>
        <w:rPr>
          <w:rFonts w:hint="eastAsia"/>
        </w:rPr>
        <w:t>后台</w:t>
      </w:r>
      <w:bookmarkEnd w:id="13"/>
    </w:p>
    <w:p>
      <w:pPr>
        <w:pStyle w:val="3"/>
        <w:spacing w:line="240" w:lineRule="auto"/>
      </w:pPr>
      <w:bookmarkStart w:id="14" w:name="_Toc489546185"/>
      <w:r>
        <w:rPr>
          <w:rFonts w:hint="eastAsia"/>
        </w:rPr>
        <w:t>用户管理</w:t>
      </w:r>
      <w:bookmarkEnd w:id="14"/>
    </w:p>
    <w:p>
      <w:pPr>
        <w:pStyle w:val="5"/>
        <w:spacing w:line="240" w:lineRule="auto"/>
      </w:pPr>
      <w:bookmarkStart w:id="15" w:name="_Toc489546186"/>
      <w:r>
        <w:rPr>
          <w:rFonts w:hint="eastAsia"/>
        </w:rPr>
        <w:t>会员管理</w:t>
      </w:r>
      <w:bookmarkEnd w:id="15"/>
    </w:p>
    <w:p>
      <w:pPr>
        <w:pStyle w:val="6"/>
        <w:spacing w:line="240" w:lineRule="auto"/>
      </w:pPr>
      <w:r>
        <w:rPr>
          <w:rFonts w:hint="eastAsia"/>
        </w:rPr>
        <w:t>会员属性</w:t>
      </w:r>
    </w:p>
    <w:p>
      <w:pPr>
        <w:rPr>
          <w:b/>
          <w:bCs/>
        </w:rPr>
      </w:pPr>
      <w:r>
        <w:rPr>
          <w:rFonts w:hint="eastAsia"/>
          <w:b/>
          <w:bCs/>
        </w:rPr>
        <w:t>会员可见属性</w:t>
      </w:r>
    </w:p>
    <w:p/>
    <w:tbl>
      <w:tblPr>
        <w:tblStyle w:val="28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840" w:type="dxa"/>
            <w:shd w:val="clear" w:color="auto" w:fill="FFFFFF" w:themeFill="background1"/>
          </w:tcPr>
          <w:p>
            <w:r>
              <w:rPr>
                <w:rFonts w:hint="eastAsia"/>
              </w:rPr>
              <w:t>登陆用户名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我的积分</w:t>
            </w:r>
          </w:p>
        </w:tc>
        <w:tc>
          <w:tcPr>
            <w:tcW w:w="2840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与“会员积分”一致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我的等级</w:t>
            </w:r>
          </w:p>
        </w:tc>
        <w:tc>
          <w:tcPr>
            <w:tcW w:w="2840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与“会员等级”一致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证件号</w:t>
            </w:r>
          </w:p>
        </w:tc>
        <w:tc>
          <w:tcPr>
            <w:tcW w:w="2840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FFFFFF" w:themeFill="background1"/>
          </w:tcPr>
          <w:p>
            <w:r>
              <w:rPr>
                <w:rFonts w:hint="eastAsia"/>
              </w:rPr>
              <w:t>收货地址</w:t>
            </w:r>
          </w:p>
        </w:tc>
        <w:tc>
          <w:tcPr>
            <w:tcW w:w="2840" w:type="dxa"/>
            <w:shd w:val="clear" w:color="auto" w:fill="FFFFFF" w:themeFill="background1"/>
          </w:tcPr>
          <w:p>
            <w:r>
              <w:rPr>
                <w:rFonts w:hint="eastAsia"/>
              </w:rPr>
              <w:t>省市区及详细地址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“我的”页面，增加“等级”展示。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在“个人信息页面”，增加“真实姓名”、证件类型、证件号。</w:t>
      </w: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会员不可见属性</w:t>
      </w:r>
    </w:p>
    <w:p/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账号相关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会员类型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选择：线上会员、线下会员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会员卡类型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选择：按照现有的会员卡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可以填多个手机号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会员积分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积分与等级挂钩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会员等级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</w:t>
            </w:r>
            <w:r>
              <w:rPr>
                <w:rFonts w:hint="eastAsia"/>
                <w:lang w:eastAsia="zh-CN"/>
              </w:rPr>
              <w:t>注册会员</w:t>
            </w:r>
            <w:r>
              <w:rPr>
                <w:rFonts w:hint="eastAsia"/>
              </w:rPr>
              <w:t>、白银会员、黄金会员、钻石会员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业务相关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所属分公司</w:t>
            </w:r>
          </w:p>
        </w:tc>
        <w:tc>
          <w:tcPr>
            <w:tcW w:w="2841" w:type="dxa"/>
            <w:vMerge w:val="restart"/>
          </w:tcPr>
          <w:p>
            <w:r>
              <w:rPr>
                <w:rFonts w:hint="eastAsia"/>
              </w:rPr>
              <w:t>业务信息与员工关联，一旦选择员工，其他信息就会自动锁定。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所属二级经销商</w:t>
            </w:r>
          </w:p>
        </w:tc>
        <w:tc>
          <w:tcPr>
            <w:tcW w:w="284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所属店面</w:t>
            </w:r>
          </w:p>
        </w:tc>
        <w:tc>
          <w:tcPr>
            <w:tcW w:w="284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服务员工号</w:t>
            </w:r>
          </w:p>
        </w:tc>
        <w:tc>
          <w:tcPr>
            <w:tcW w:w="284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客户来源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选择：自主购买、口碑宣传、他人转介、其他来源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客户类型（消费额度）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选择：重要客户、次要客户、普通客户、小客户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客户价值（消费频次）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选择：高频客户、中频客户、低频客户、流失客户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是否转介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个人信息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证件类别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年收入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性格特征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兴趣爱好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家庭信息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家庭成员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经济自主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选择：完全自主、告知对方、双飞商量、配偶做主、子女做主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事业信息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曾经就业情况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目前就业情况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生活信息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以往病史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目前健康状况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生活习惯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旅游情况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2841" w:type="dxa"/>
          </w:tcPr>
          <w:p/>
        </w:tc>
      </w:tr>
    </w:tbl>
    <w:p>
      <w:pPr>
        <w:pStyle w:val="6"/>
        <w:spacing w:line="240" w:lineRule="auto"/>
      </w:pPr>
      <w:r>
        <w:rPr>
          <w:rFonts w:hint="eastAsia"/>
        </w:rPr>
        <w:t>查询条件</w:t>
      </w:r>
    </w:p>
    <w:p>
      <w:r>
        <w:rPr>
          <w:rFonts w:hint="eastAsia"/>
        </w:rPr>
        <w:t>会员编号</w:t>
      </w:r>
    </w:p>
    <w:p>
      <w:r>
        <w:rPr>
          <w:rFonts w:hint="eastAsia"/>
        </w:rPr>
        <w:t>会员姓名</w:t>
      </w:r>
    </w:p>
    <w:p>
      <w:r>
        <w:rPr>
          <w:rFonts w:hint="eastAsia"/>
        </w:rPr>
        <w:t>性别</w:t>
      </w:r>
    </w:p>
    <w:p>
      <w:r>
        <w:rPr>
          <w:rFonts w:hint="eastAsia"/>
        </w:rPr>
        <w:t>证件号</w:t>
      </w:r>
    </w:p>
    <w:p>
      <w:r>
        <w:rPr>
          <w:rFonts w:hint="eastAsia"/>
        </w:rPr>
        <w:t>会员类型</w:t>
      </w:r>
    </w:p>
    <w:p>
      <w:r>
        <w:rPr>
          <w:rFonts w:hint="eastAsia"/>
        </w:rPr>
        <w:t>会员卡类型：与会员类型关联，只有线下会员，才有会员卡类型。</w:t>
      </w:r>
    </w:p>
    <w:p>
      <w:r>
        <w:rPr>
          <w:rFonts w:hint="eastAsia"/>
        </w:rPr>
        <w:t>会员等级</w:t>
      </w:r>
    </w:p>
    <w:p>
      <w:r>
        <w:rPr>
          <w:rFonts w:hint="eastAsia"/>
        </w:rPr>
        <w:t>所属分公司</w:t>
      </w:r>
    </w:p>
    <w:p>
      <w:r>
        <w:rPr>
          <w:rFonts w:hint="eastAsia"/>
        </w:rPr>
        <w:t>所属二级经销商</w:t>
      </w:r>
    </w:p>
    <w:p>
      <w:r>
        <w:rPr>
          <w:rFonts w:hint="eastAsia"/>
        </w:rPr>
        <w:t>所属店面</w:t>
      </w:r>
    </w:p>
    <w:p>
      <w:r>
        <w:rPr>
          <w:rFonts w:hint="eastAsia"/>
        </w:rPr>
        <w:t>服务员工号</w:t>
      </w:r>
    </w:p>
    <w:p>
      <w:r>
        <w:rPr>
          <w:rFonts w:hint="eastAsia"/>
        </w:rPr>
        <w:t>客户来源</w:t>
      </w:r>
    </w:p>
    <w:p>
      <w:r>
        <w:rPr>
          <w:rFonts w:hint="eastAsia"/>
        </w:rPr>
        <w:t>客户类型</w:t>
      </w:r>
    </w:p>
    <w:p>
      <w:r>
        <w:rPr>
          <w:rFonts w:hint="eastAsia"/>
        </w:rPr>
        <w:t>客户价值</w:t>
      </w:r>
    </w:p>
    <w:p>
      <w:r>
        <w:rPr>
          <w:rFonts w:hint="eastAsia"/>
        </w:rPr>
        <w:t>会员状态（是否冻结）</w:t>
      </w:r>
    </w:p>
    <w:p>
      <w:pPr>
        <w:pStyle w:val="6"/>
        <w:spacing w:line="240" w:lineRule="auto"/>
      </w:pPr>
      <w:r>
        <w:rPr>
          <w:rFonts w:hint="eastAsia"/>
        </w:rPr>
        <w:t>查询结果</w:t>
      </w:r>
    </w:p>
    <w:p>
      <w:r>
        <w:rPr>
          <w:rFonts w:hint="eastAsia"/>
        </w:rPr>
        <w:t>会员编号</w:t>
      </w:r>
    </w:p>
    <w:p>
      <w:r>
        <w:rPr>
          <w:rFonts w:hint="eastAsia"/>
        </w:rPr>
        <w:t>会员姓名</w:t>
      </w:r>
    </w:p>
    <w:p>
      <w:r>
        <w:rPr>
          <w:rFonts w:hint="eastAsia"/>
        </w:rPr>
        <w:t>性别</w:t>
      </w:r>
    </w:p>
    <w:p>
      <w:r>
        <w:rPr>
          <w:rFonts w:hint="eastAsia"/>
        </w:rPr>
        <w:t>证件号</w:t>
      </w:r>
    </w:p>
    <w:p>
      <w:r>
        <w:rPr>
          <w:rFonts w:hint="eastAsia"/>
        </w:rPr>
        <w:t>会员类型</w:t>
      </w:r>
    </w:p>
    <w:p>
      <w:r>
        <w:rPr>
          <w:rFonts w:hint="eastAsia"/>
        </w:rPr>
        <w:t>会员卡类型：与会员类型关联，只有线下会员，才有会员卡类型。</w:t>
      </w:r>
    </w:p>
    <w:p>
      <w:r>
        <w:rPr>
          <w:rFonts w:hint="eastAsia"/>
        </w:rPr>
        <w:t>会员等级</w:t>
      </w:r>
    </w:p>
    <w:p>
      <w:r>
        <w:rPr>
          <w:rFonts w:hint="eastAsia"/>
        </w:rPr>
        <w:t>所属分公司</w:t>
      </w:r>
    </w:p>
    <w:p>
      <w:r>
        <w:rPr>
          <w:rFonts w:hint="eastAsia"/>
        </w:rPr>
        <w:t>所属二级经销商</w:t>
      </w:r>
    </w:p>
    <w:p>
      <w:r>
        <w:rPr>
          <w:rFonts w:hint="eastAsia"/>
        </w:rPr>
        <w:t>所属店面</w:t>
      </w:r>
    </w:p>
    <w:p>
      <w:r>
        <w:rPr>
          <w:rFonts w:hint="eastAsia"/>
        </w:rPr>
        <w:t>服务员工号</w:t>
      </w:r>
    </w:p>
    <w:p>
      <w:r>
        <w:rPr>
          <w:rFonts w:hint="eastAsia"/>
        </w:rPr>
        <w:t>客户来源</w:t>
      </w:r>
    </w:p>
    <w:p>
      <w:r>
        <w:rPr>
          <w:rFonts w:hint="eastAsia"/>
        </w:rPr>
        <w:t>客户类型</w:t>
      </w:r>
    </w:p>
    <w:p>
      <w:r>
        <w:rPr>
          <w:rFonts w:hint="eastAsia"/>
        </w:rPr>
        <w:t>客户价值</w:t>
      </w:r>
    </w:p>
    <w:p>
      <w:r>
        <w:rPr>
          <w:rFonts w:hint="eastAsia"/>
        </w:rPr>
        <w:t>会员状态</w:t>
      </w:r>
    </w:p>
    <w:p>
      <w:r>
        <w:rPr>
          <w:rFonts w:hint="eastAsia"/>
        </w:rPr>
        <w:t>点击该会员的“查询”按钮，显示该会员全部信息。</w:t>
      </w:r>
    </w:p>
    <w:p>
      <w:pPr>
        <w:pStyle w:val="6"/>
        <w:spacing w:line="240" w:lineRule="auto"/>
      </w:pPr>
      <w:r>
        <w:rPr>
          <w:rFonts w:hint="eastAsia"/>
        </w:rPr>
        <w:t>其他操作</w:t>
      </w:r>
    </w:p>
    <w:p>
      <w:pPr>
        <w:rPr>
          <w:b/>
          <w:bCs/>
        </w:rPr>
      </w:pPr>
      <w:r>
        <w:rPr>
          <w:rFonts w:hint="eastAsia"/>
          <w:b/>
          <w:bCs/>
        </w:rPr>
        <w:t>添加会员</w:t>
      </w:r>
    </w:p>
    <w:p>
      <w:r>
        <w:rPr>
          <w:rFonts w:hint="eastAsia"/>
        </w:rPr>
        <w:t>手动添加一个会员，并逐条编辑会员信息。</w:t>
      </w:r>
    </w:p>
    <w:p>
      <w:pPr>
        <w:rPr>
          <w:b/>
          <w:bCs/>
        </w:rPr>
      </w:pPr>
      <w:r>
        <w:rPr>
          <w:rFonts w:hint="eastAsia"/>
          <w:b/>
          <w:bCs/>
        </w:rPr>
        <w:t>导入会员</w:t>
      </w:r>
    </w:p>
    <w:p>
      <w:r>
        <w:rPr>
          <w:rFonts w:hint="eastAsia"/>
        </w:rPr>
        <w:t>按照指定的模板，通过excel表格批量添加会员。</w:t>
      </w:r>
    </w:p>
    <w:p>
      <w:pPr>
        <w:rPr>
          <w:b/>
          <w:bCs/>
        </w:rPr>
      </w:pPr>
      <w:r>
        <w:rPr>
          <w:rFonts w:hint="eastAsia"/>
          <w:b/>
          <w:bCs/>
        </w:rPr>
        <w:t>冻结会员</w:t>
      </w:r>
    </w:p>
    <w:p>
      <w:r>
        <w:rPr>
          <w:rFonts w:hint="eastAsia"/>
        </w:rPr>
        <w:t>点击冻结，该会员信息被冻结，可以查看，但是无法编辑该会员信息。在前台，该会员无法通过手机账号登录APP。</w:t>
      </w:r>
    </w:p>
    <w:p>
      <w:pPr>
        <w:rPr>
          <w:b/>
          <w:bCs/>
        </w:rPr>
      </w:pPr>
      <w:r>
        <w:rPr>
          <w:rFonts w:hint="eastAsia"/>
          <w:b/>
          <w:bCs/>
        </w:rPr>
        <w:t>查看会员</w:t>
      </w:r>
    </w:p>
    <w:p>
      <w:r>
        <w:rPr>
          <w:rFonts w:hint="eastAsia"/>
        </w:rPr>
        <w:t>查询该会员的全部属性。</w:t>
      </w:r>
    </w:p>
    <w:p>
      <w:pPr>
        <w:rPr>
          <w:b/>
          <w:bCs/>
        </w:rPr>
      </w:pPr>
      <w:r>
        <w:rPr>
          <w:rFonts w:hint="eastAsia"/>
          <w:b/>
          <w:bCs/>
        </w:rPr>
        <w:t>编辑会员</w:t>
      </w:r>
    </w:p>
    <w:p>
      <w:pPr>
        <w:rPr>
          <w:rFonts w:hint="eastAsia"/>
        </w:rPr>
      </w:pPr>
      <w:r>
        <w:rPr>
          <w:rFonts w:hint="eastAsia"/>
        </w:rPr>
        <w:t>对该会员的属性进行修改。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员工信息管理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员工信息包括：头像、员工类型（销售员</w:t>
      </w:r>
      <w:r>
        <w:rPr>
          <w:rFonts w:hint="eastAsia"/>
          <w:lang w:val="en-US" w:eastAsia="zh-CN"/>
        </w:rPr>
        <w:t>/配送员</w:t>
      </w:r>
      <w:r>
        <w:rPr>
          <w:rFonts w:hint="eastAsia"/>
          <w:lang w:eastAsia="zh-CN"/>
        </w:rPr>
        <w:t>）、员工编号、姓名、电话、所属大区、所属店铺、所属经销商、入职日期、状态。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查询条件包括：大区、店铺、经销商、员工编号、姓名、电话、状态（试用、正式、冻结、离职）。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管理员可以对员工进行添加、编辑、查看、修改状态等操作。</w:t>
      </w:r>
    </w:p>
    <w:p>
      <w:pPr>
        <w:pStyle w:val="5"/>
        <w:spacing w:line="240" w:lineRule="auto"/>
      </w:pPr>
      <w:bookmarkStart w:id="16" w:name="_Toc489546187"/>
      <w:r>
        <w:rPr>
          <w:rFonts w:hint="eastAsia"/>
        </w:rPr>
        <w:t>管理员管理</w:t>
      </w:r>
      <w:bookmarkEnd w:id="16"/>
    </w:p>
    <w:p>
      <w:pPr>
        <w:pStyle w:val="6"/>
        <w:spacing w:line="240" w:lineRule="auto"/>
      </w:pPr>
      <w:r>
        <w:rPr>
          <w:rFonts w:hint="eastAsia"/>
        </w:rPr>
        <w:t>管理员信息管理</w:t>
      </w:r>
    </w:p>
    <w:p>
      <w:r>
        <w:rPr>
          <w:rFonts w:hint="eastAsia"/>
        </w:rPr>
        <w:t>超级管理员有最高权限，可以管理所有后台的数据。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管理员属性</w:t>
      </w:r>
    </w:p>
    <w:p/>
    <w:tbl>
      <w:tblPr>
        <w:tblStyle w:val="28"/>
        <w:tblW w:w="8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66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90" w:type="dxa"/>
          </w:tcPr>
          <w:p>
            <w:r>
              <w:rPr>
                <w:rFonts w:hint="eastAsia"/>
              </w:rPr>
              <w:t>用于说明该管理员的使用用户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66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66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管理密码</w:t>
            </w:r>
          </w:p>
        </w:tc>
        <w:tc>
          <w:tcPr>
            <w:tcW w:w="6690" w:type="dxa"/>
          </w:tcPr>
          <w:p>
            <w:r>
              <w:rPr>
                <w:rFonts w:hint="eastAsia"/>
              </w:rPr>
              <w:t>在管理员进行审核、修改、删除操作时，需要输入管理密码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6690" w:type="dxa"/>
          </w:tcPr>
          <w:p>
            <w:r>
              <w:rPr>
                <w:rFonts w:hint="eastAsia"/>
              </w:rPr>
              <w:t>是否冻结，如果被冻结，该账号无法登录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690" w:type="dxa"/>
          </w:tcPr>
          <w:p>
            <w:r>
              <w:rPr>
                <w:rFonts w:hint="eastAsia"/>
              </w:rPr>
              <w:t>区分管理员的类型：超级管理员、总部、大区、二级经销商、门店、销售员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6690" w:type="dxa"/>
          </w:tcPr>
          <w:p>
            <w:r>
              <w:rPr>
                <w:rFonts w:hint="eastAsia"/>
              </w:rPr>
              <w:t>自定义管理员的查询和操作权限</w:t>
            </w:r>
          </w:p>
        </w:tc>
      </w:tr>
    </w:tbl>
    <w:p/>
    <w:p>
      <w:r>
        <w:rPr>
          <w:rFonts w:hint="eastAsia"/>
          <w:b/>
          <w:bCs/>
        </w:rPr>
        <w:t>查询条件</w:t>
      </w:r>
    </w:p>
    <w:p>
      <w:r>
        <w:rPr>
          <w:rFonts w:hint="eastAsia"/>
        </w:rPr>
        <w:t>名称</w:t>
      </w:r>
    </w:p>
    <w:p>
      <w:r>
        <w:rPr>
          <w:rFonts w:hint="eastAsia"/>
        </w:rPr>
        <w:t>用户名</w:t>
      </w:r>
    </w:p>
    <w:p>
      <w:r>
        <w:rPr>
          <w:rFonts w:hint="eastAsia"/>
        </w:rPr>
        <w:t>类型</w:t>
      </w:r>
    </w:p>
    <w:p>
      <w:r>
        <w:rPr>
          <w:rFonts w:hint="eastAsia"/>
        </w:rPr>
        <w:t>状态</w:t>
      </w:r>
    </w:p>
    <w:p>
      <w:pPr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r>
        <w:rPr>
          <w:rFonts w:hint="eastAsia"/>
        </w:rPr>
        <w:t>名称</w:t>
      </w:r>
    </w:p>
    <w:p>
      <w:r>
        <w:rPr>
          <w:rFonts w:hint="eastAsia"/>
        </w:rPr>
        <w:t>用户名</w:t>
      </w:r>
    </w:p>
    <w:p>
      <w:r>
        <w:rPr>
          <w:rFonts w:hint="eastAsia"/>
        </w:rPr>
        <w:t>密码（以*代替）</w:t>
      </w:r>
    </w:p>
    <w:p>
      <w:r>
        <w:rPr>
          <w:rFonts w:hint="eastAsia"/>
        </w:rPr>
        <w:t>管理密码（以*代替）</w:t>
      </w:r>
    </w:p>
    <w:p>
      <w:r>
        <w:rPr>
          <w:rFonts w:hint="eastAsia"/>
        </w:rPr>
        <w:t>类型</w:t>
      </w:r>
    </w:p>
    <w:p>
      <w:r>
        <w:rPr>
          <w:rFonts w:hint="eastAsia"/>
        </w:rPr>
        <w:t>权限</w:t>
      </w:r>
    </w:p>
    <w:p>
      <w:r>
        <w:rPr>
          <w:rFonts w:hint="eastAsia"/>
        </w:rPr>
        <w:t>状态</w:t>
      </w:r>
    </w:p>
    <w:p>
      <w:r>
        <w:rPr>
          <w:rFonts w:hint="eastAsia"/>
        </w:rPr>
        <w:t>操作（包括：增加管理员、查看管理员信息、编辑管理员、冻结管理员）</w:t>
      </w:r>
    </w:p>
    <w:p>
      <w:pPr>
        <w:pStyle w:val="6"/>
        <w:spacing w:line="240" w:lineRule="auto"/>
      </w:pPr>
      <w:r>
        <w:rPr>
          <w:rFonts w:hint="eastAsia"/>
        </w:rPr>
        <w:t>管理员权限管理</w:t>
      </w:r>
    </w:p>
    <w:p>
      <w:r>
        <w:rPr>
          <w:rFonts w:hint="eastAsia"/>
        </w:rPr>
        <w:t>超级管理员可以对管理员的权限进行编辑。</w:t>
      </w:r>
    </w:p>
    <w:p>
      <w:r>
        <w:rPr>
          <w:rFonts w:hint="eastAsia"/>
        </w:rPr>
        <w:t>管理权限包括：</w:t>
      </w:r>
    </w:p>
    <w:p>
      <w:pPr>
        <w:numPr>
          <w:ilvl w:val="0"/>
          <w:numId w:val="3"/>
        </w:numPr>
      </w:pPr>
      <w:r>
        <w:rPr>
          <w:rFonts w:hint="eastAsia"/>
        </w:rPr>
        <w:t>查询。隐藏或显示后台的子菜单。如管理员admin11登陆后台后，可以看见“促销管理”、“统计管理”两个菜单，其余菜单不可见；管理员admin22登陆后台，可以看见“运费管理”、“统计管理”两个菜单，其余菜单不可见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包括对一级、二级菜单的查询权限管理。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操作。管理员是否可以对子菜单下的内容进行“添加”、“编辑”“冻结”、“审核”“审核通过”、“审核不通过”等操作。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消息通知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管理员可以查看通知。未读消息通过标题颜色区分即可。</w:t>
      </w:r>
    </w:p>
    <w:p>
      <w:pPr>
        <w:pStyle w:val="3"/>
        <w:spacing w:line="240" w:lineRule="auto"/>
      </w:pPr>
      <w:bookmarkStart w:id="17" w:name="_Toc489546188"/>
      <w:r>
        <w:rPr>
          <w:rFonts w:hint="eastAsia"/>
        </w:rPr>
        <w:t>促销管理</w:t>
      </w:r>
      <w:bookmarkEnd w:id="17"/>
    </w:p>
    <w:p>
      <w:pPr>
        <w:pStyle w:val="5"/>
        <w:spacing w:line="240" w:lineRule="auto"/>
      </w:pPr>
      <w:bookmarkStart w:id="18" w:name="_Toc489546189"/>
      <w:r>
        <w:rPr>
          <w:rFonts w:hint="eastAsia"/>
        </w:rPr>
        <w:t>活动管理</w:t>
      </w:r>
      <w:bookmarkEnd w:id="18"/>
    </w:p>
    <w:p>
      <w:pPr>
        <w:pStyle w:val="6"/>
        <w:spacing w:line="240" w:lineRule="auto"/>
      </w:pPr>
      <w:r>
        <w:rPr>
          <w:rFonts w:hint="eastAsia"/>
        </w:rPr>
        <w:t>活动属性</w:t>
      </w:r>
    </w:p>
    <w:p>
      <w:r>
        <w:rPr>
          <w:rFonts w:hint="eastAsia"/>
        </w:rPr>
        <w:t>添加一个活动，需要填入活动信息。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活动的起止时间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活动封面图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该活动在APP页面的展示图片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活动对象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参与活动的会员等级要求，如：可以选择全部会员，也可以选择只有钻石会员参与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活动类型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活动类型分为：满减活动、满件活动、赠品活动、套餐活动</w:t>
            </w:r>
          </w:p>
        </w:tc>
      </w:tr>
    </w:tbl>
    <w:p>
      <w:pPr>
        <w:pStyle w:val="4"/>
      </w:pPr>
      <w:r>
        <w:rPr>
          <w:rFonts w:hint="eastAsia"/>
          <w:b/>
          <w:bCs/>
        </w:rPr>
        <w:t>选择活动类型后，不同的活动，</w:t>
      </w:r>
      <w:r>
        <w:rPr>
          <w:rFonts w:hint="eastAsia"/>
          <w:b/>
          <w:bCs/>
          <w:lang w:eastAsia="zh-CN"/>
        </w:rPr>
        <w:t>需要填写的信息</w:t>
      </w:r>
      <w:r>
        <w:rPr>
          <w:rFonts w:hint="eastAsia"/>
          <w:b/>
          <w:bCs/>
        </w:rPr>
        <w:t>有差异。</w:t>
      </w:r>
    </w:p>
    <w:p>
      <w:pPr>
        <w:pStyle w:val="4"/>
      </w:pPr>
      <w:r>
        <w:rPr>
          <w:rFonts w:hint="eastAsia"/>
        </w:rPr>
        <w:t>满减活动</w:t>
      </w:r>
      <w:r>
        <w:rPr>
          <w:rFonts w:hint="eastAsia"/>
          <w:lang w:eastAsia="zh-CN"/>
        </w:rPr>
        <w:t>填写</w:t>
      </w:r>
      <w:r>
        <w:rPr>
          <w:rFonts w:hint="eastAsia"/>
        </w:rPr>
        <w:t>以下属性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子属性</w:t>
            </w:r>
          </w:p>
        </w:tc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活动商品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选择参加满减活动的商品。</w:t>
            </w:r>
          </w:p>
          <w:p>
            <w:pPr>
              <w:pStyle w:val="4"/>
            </w:pPr>
            <w:r>
              <w:rPr>
                <w:rFonts w:hint="eastAsia"/>
              </w:rPr>
              <w:t>可以选择全部商品、某一类商品或某一种商品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活动规则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设置金额。购物满多少金额，减多少金额。</w:t>
            </w:r>
          </w:p>
        </w:tc>
      </w:tr>
    </w:tbl>
    <w:p>
      <w:pPr>
        <w:pStyle w:val="4"/>
      </w:pPr>
      <w:r>
        <w:rPr>
          <w:rFonts w:hint="eastAsia"/>
        </w:rPr>
        <w:t>满件活动</w:t>
      </w:r>
      <w:r>
        <w:rPr>
          <w:rFonts w:hint="eastAsia"/>
          <w:lang w:eastAsia="zh-CN"/>
        </w:rPr>
        <w:t>填写</w:t>
      </w:r>
      <w:r>
        <w:rPr>
          <w:rFonts w:hint="eastAsia"/>
        </w:rPr>
        <w:t>以下属性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子属性</w:t>
            </w:r>
          </w:p>
        </w:tc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活动商品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选择参加满件活动的商品。</w:t>
            </w:r>
          </w:p>
          <w:p>
            <w:pPr>
              <w:pStyle w:val="4"/>
            </w:pPr>
            <w:r>
              <w:rPr>
                <w:rFonts w:hint="eastAsia"/>
              </w:rPr>
              <w:t>可以选择全部商品、某一类商品或某一种商品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活动规则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设置数量和金额。购物满多少数量，减多少金额。</w:t>
            </w:r>
          </w:p>
        </w:tc>
      </w:tr>
    </w:tbl>
    <w:p>
      <w:pPr>
        <w:pStyle w:val="4"/>
      </w:pPr>
      <w:r>
        <w:rPr>
          <w:rFonts w:hint="eastAsia"/>
        </w:rPr>
        <w:t>赠品活动</w:t>
      </w:r>
      <w:r>
        <w:rPr>
          <w:rFonts w:hint="eastAsia"/>
          <w:lang w:eastAsia="zh-CN"/>
        </w:rPr>
        <w:t>填写</w:t>
      </w:r>
      <w:r>
        <w:rPr>
          <w:rFonts w:hint="eastAsia"/>
        </w:rPr>
        <w:t>以下属性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子属性</w:t>
            </w:r>
          </w:p>
        </w:tc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活动商品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选择参加赠品活动的商品。</w:t>
            </w:r>
          </w:p>
          <w:p>
            <w:pPr>
              <w:pStyle w:val="4"/>
            </w:pPr>
            <w:r>
              <w:rPr>
                <w:rFonts w:hint="eastAsia"/>
              </w:rPr>
              <w:t>可以选择全部商品、某一类商品或某一种商品，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赠品商品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选择赠送的商品。</w:t>
            </w:r>
          </w:p>
          <w:p>
            <w:pPr>
              <w:pStyle w:val="4"/>
            </w:pPr>
            <w:r>
              <w:rPr>
                <w:rFonts w:hint="eastAsia"/>
              </w:rPr>
              <w:t>只能选择某一种商品。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套餐活动填写以下属性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子属性</w:t>
            </w:r>
          </w:p>
        </w:tc>
        <w:tc>
          <w:tcPr>
            <w:tcW w:w="4261" w:type="dxa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活动商品</w:t>
            </w:r>
          </w:p>
        </w:tc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选择参加赠品活动的商品。</w:t>
            </w:r>
          </w:p>
          <w:p>
            <w:pPr>
              <w:pStyle w:val="4"/>
            </w:pPr>
            <w:r>
              <w:rPr>
                <w:rFonts w:hint="eastAsia"/>
              </w:rPr>
              <w:t>可以选择</w:t>
            </w:r>
            <w:r>
              <w:rPr>
                <w:rFonts w:hint="eastAsia"/>
                <w:lang w:eastAsia="zh-CN"/>
              </w:rPr>
              <w:t>多个商品，组合成套餐。也可以选择</w:t>
            </w:r>
            <w:r>
              <w:rPr>
                <w:rFonts w:hint="eastAsia"/>
                <w:lang w:val="en-US" w:eastAsia="zh-CN"/>
              </w:rPr>
              <w:t>1个商品，多数量组合成套餐。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套餐价格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套餐商品的价格</w:t>
            </w:r>
          </w:p>
        </w:tc>
      </w:tr>
    </w:tbl>
    <w:p>
      <w:pPr>
        <w:pStyle w:val="6"/>
        <w:spacing w:line="240" w:lineRule="auto"/>
      </w:pPr>
      <w:r>
        <w:rPr>
          <w:rFonts w:hint="eastAsia"/>
        </w:rPr>
        <w:t>查询条件</w:t>
      </w:r>
    </w:p>
    <w:p>
      <w:pPr>
        <w:pStyle w:val="4"/>
      </w:pPr>
      <w:r>
        <w:rPr>
          <w:rFonts w:hint="eastAsia"/>
        </w:rPr>
        <w:t>活动查询条件包括：</w:t>
      </w:r>
    </w:p>
    <w:p>
      <w:pPr>
        <w:pStyle w:val="4"/>
      </w:pPr>
      <w:r>
        <w:rPr>
          <w:rFonts w:hint="eastAsia"/>
        </w:rPr>
        <w:t>活动名称</w:t>
      </w:r>
    </w:p>
    <w:p>
      <w:pPr>
        <w:pStyle w:val="4"/>
      </w:pPr>
      <w:r>
        <w:rPr>
          <w:rFonts w:hint="eastAsia"/>
        </w:rPr>
        <w:t>活动类型</w:t>
      </w:r>
    </w:p>
    <w:p>
      <w:pPr>
        <w:pStyle w:val="4"/>
      </w:pPr>
      <w:r>
        <w:rPr>
          <w:rFonts w:hint="eastAsia"/>
        </w:rPr>
        <w:t>活动时间（活动起止时间）</w:t>
      </w:r>
    </w:p>
    <w:p>
      <w:pPr>
        <w:pStyle w:val="6"/>
        <w:spacing w:line="240" w:lineRule="auto"/>
      </w:pPr>
      <w:r>
        <w:rPr>
          <w:rFonts w:hint="eastAsia"/>
        </w:rPr>
        <w:t>查询结果</w:t>
      </w:r>
    </w:p>
    <w:p>
      <w:pPr>
        <w:pStyle w:val="4"/>
      </w:pPr>
      <w:r>
        <w:rPr>
          <w:rFonts w:hint="eastAsia"/>
        </w:rPr>
        <w:t>活动查询结果包括：</w:t>
      </w:r>
    </w:p>
    <w:p>
      <w:pPr>
        <w:pStyle w:val="4"/>
      </w:pPr>
      <w:r>
        <w:rPr>
          <w:rFonts w:hint="eastAsia"/>
        </w:rPr>
        <w:t>活动封面图片</w:t>
      </w:r>
    </w:p>
    <w:p>
      <w:pPr>
        <w:pStyle w:val="4"/>
      </w:pPr>
      <w:r>
        <w:rPr>
          <w:rFonts w:hint="eastAsia"/>
        </w:rPr>
        <w:t>活动名称</w:t>
      </w:r>
    </w:p>
    <w:p>
      <w:pPr>
        <w:pStyle w:val="4"/>
      </w:pPr>
      <w:r>
        <w:rPr>
          <w:rFonts w:hint="eastAsia"/>
        </w:rPr>
        <w:t>活动类型</w:t>
      </w:r>
    </w:p>
    <w:p>
      <w:pPr>
        <w:pStyle w:val="4"/>
      </w:pPr>
      <w:r>
        <w:rPr>
          <w:rFonts w:hint="eastAsia"/>
        </w:rPr>
        <w:t>活动时间（活动起止时间）</w:t>
      </w:r>
    </w:p>
    <w:p>
      <w:pPr>
        <w:pStyle w:val="4"/>
      </w:pPr>
      <w:r>
        <w:rPr>
          <w:rFonts w:hint="eastAsia"/>
        </w:rPr>
        <w:t>活动详细信息</w:t>
      </w:r>
    </w:p>
    <w:p>
      <w:pPr>
        <w:pStyle w:val="5"/>
        <w:spacing w:line="240" w:lineRule="auto"/>
      </w:pPr>
      <w:bookmarkStart w:id="19" w:name="_Toc489546190"/>
      <w:r>
        <w:rPr>
          <w:rFonts w:hint="eastAsia"/>
        </w:rPr>
        <w:t>商城管理（积分商城）</w:t>
      </w:r>
      <w:bookmarkEnd w:id="19"/>
    </w:p>
    <w:p>
      <w:r>
        <w:rPr>
          <w:rFonts w:hint="eastAsia"/>
        </w:rPr>
        <w:t>用户可以使用积分兑换商品</w:t>
      </w:r>
      <w:r>
        <w:rPr>
          <w:rFonts w:hint="eastAsia"/>
          <w:lang w:eastAsia="zh-CN"/>
        </w:rPr>
        <w:t>，或者使用积分</w:t>
      </w:r>
      <w:r>
        <w:rPr>
          <w:rFonts w:hint="eastAsia"/>
          <w:lang w:val="en-US" w:eastAsia="zh-CN"/>
        </w:rPr>
        <w:t>+金额优惠购买商品。</w:t>
      </w:r>
    </w:p>
    <w:p>
      <w:r>
        <w:rPr>
          <w:rFonts w:hint="eastAsia"/>
        </w:rPr>
        <w:t>商城中的商品，从商品库中选择，不需要额外添加新商品。</w:t>
      </w:r>
    </w:p>
    <w:p>
      <w:pPr>
        <w:pStyle w:val="6"/>
        <w:spacing w:line="240" w:lineRule="auto"/>
      </w:pPr>
      <w:r>
        <w:rPr>
          <w:rFonts w:hint="eastAsia"/>
        </w:rPr>
        <w:t>商城信息管理</w:t>
      </w:r>
      <w:bookmarkStart w:id="30" w:name="_GoBack"/>
      <w:bookmarkEnd w:id="30"/>
    </w:p>
    <w:p>
      <w:pPr>
        <w:pStyle w:val="4"/>
      </w:pPr>
      <w:r>
        <w:rPr>
          <w:rFonts w:hint="eastAsia"/>
        </w:rPr>
        <w:t>商城信息管理，包括：商城信息的查看、编辑、保存、冻结。</w:t>
      </w:r>
    </w:p>
    <w:p>
      <w:pPr>
        <w:pStyle w:val="4"/>
      </w:pPr>
      <w:r>
        <w:rPr>
          <w:rFonts w:hint="eastAsia"/>
        </w:rPr>
        <w:t>商城信息包括：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商城名称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推荐广告位（包括图片、链接）</w:t>
      </w:r>
    </w:p>
    <w:p>
      <w:pPr>
        <w:pStyle w:val="6"/>
        <w:spacing w:line="240" w:lineRule="auto"/>
      </w:pPr>
      <w:r>
        <w:rPr>
          <w:rFonts w:hint="eastAsia"/>
        </w:rPr>
        <w:t>商品信息管理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商品信息表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商品属性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pStyle w:val="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国际条码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品牌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商品类别编码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商品一级分类名称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商品二级分类名称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规格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原价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零售价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主供应商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4"/>
            </w:pPr>
            <w:r>
              <w:rPr>
                <w:rFonts w:hint="eastAsia"/>
              </w:rPr>
              <w:t>参考毛利</w:t>
            </w:r>
          </w:p>
        </w:tc>
        <w:tc>
          <w:tcPr>
            <w:tcW w:w="4261" w:type="dxa"/>
          </w:tcPr>
          <w:p>
            <w:pPr>
              <w:pStyle w:val="4"/>
            </w:pPr>
          </w:p>
        </w:tc>
      </w:tr>
    </w:tbl>
    <w:p>
      <w:pPr>
        <w:pStyle w:val="4"/>
      </w:pP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查询条件</w:t>
      </w:r>
    </w:p>
    <w:p>
      <w:pPr>
        <w:pStyle w:val="4"/>
      </w:pPr>
      <w:r>
        <w:rPr>
          <w:rFonts w:hint="eastAsia"/>
        </w:rPr>
        <w:t>商品编号</w:t>
      </w:r>
    </w:p>
    <w:p>
      <w:pPr>
        <w:pStyle w:val="4"/>
      </w:pPr>
      <w:r>
        <w:rPr>
          <w:rFonts w:hint="eastAsia"/>
        </w:rPr>
        <w:t>国际条码</w:t>
      </w:r>
    </w:p>
    <w:p>
      <w:pPr>
        <w:pStyle w:val="4"/>
      </w:pPr>
      <w:r>
        <w:rPr>
          <w:rFonts w:hint="eastAsia"/>
        </w:rPr>
        <w:t>商品名称</w:t>
      </w:r>
    </w:p>
    <w:p>
      <w:pPr>
        <w:pStyle w:val="4"/>
      </w:pPr>
      <w:r>
        <w:rPr>
          <w:rFonts w:hint="eastAsia"/>
        </w:rPr>
        <w:t>品牌</w:t>
      </w:r>
    </w:p>
    <w:p>
      <w:pPr>
        <w:pStyle w:val="4"/>
      </w:pPr>
      <w:r>
        <w:rPr>
          <w:rFonts w:hint="eastAsia"/>
        </w:rPr>
        <w:t>商品类别编码</w:t>
      </w:r>
    </w:p>
    <w:p>
      <w:pPr>
        <w:pStyle w:val="4"/>
      </w:pPr>
      <w:r>
        <w:rPr>
          <w:rFonts w:hint="eastAsia"/>
        </w:rPr>
        <w:t>商品类别名称</w:t>
      </w:r>
    </w:p>
    <w:p>
      <w:pPr>
        <w:pStyle w:val="4"/>
      </w:pPr>
      <w:r>
        <w:rPr>
          <w:rFonts w:hint="eastAsia"/>
        </w:rPr>
        <w:t>价格区间</w:t>
      </w:r>
    </w:p>
    <w:p>
      <w:pPr>
        <w:pStyle w:val="4"/>
      </w:pPr>
      <w:r>
        <w:rPr>
          <w:rFonts w:hint="eastAsia"/>
        </w:rPr>
        <w:t>是否发布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pPr>
        <w:pStyle w:val="4"/>
      </w:pPr>
      <w:r>
        <w:rPr>
          <w:rFonts w:hint="eastAsia"/>
        </w:rPr>
        <w:t>商品编号</w:t>
      </w:r>
    </w:p>
    <w:p>
      <w:pPr>
        <w:pStyle w:val="4"/>
      </w:pPr>
      <w:r>
        <w:rPr>
          <w:rFonts w:hint="eastAsia"/>
        </w:rPr>
        <w:t>国际条码</w:t>
      </w:r>
    </w:p>
    <w:p>
      <w:pPr>
        <w:pStyle w:val="4"/>
      </w:pPr>
      <w:r>
        <w:rPr>
          <w:rFonts w:hint="eastAsia"/>
        </w:rPr>
        <w:t>商品名称</w:t>
      </w:r>
    </w:p>
    <w:p>
      <w:pPr>
        <w:pStyle w:val="4"/>
      </w:pPr>
      <w:r>
        <w:rPr>
          <w:rFonts w:hint="eastAsia"/>
        </w:rPr>
        <w:t>品牌</w:t>
      </w:r>
    </w:p>
    <w:p>
      <w:pPr>
        <w:pStyle w:val="4"/>
      </w:pPr>
      <w:r>
        <w:rPr>
          <w:rFonts w:hint="eastAsia"/>
        </w:rPr>
        <w:t>商品类别编码</w:t>
      </w:r>
    </w:p>
    <w:p>
      <w:pPr>
        <w:pStyle w:val="4"/>
      </w:pPr>
      <w:r>
        <w:rPr>
          <w:rFonts w:hint="eastAsia"/>
        </w:rPr>
        <w:t>商品类别名称</w:t>
      </w:r>
    </w:p>
    <w:p>
      <w:pPr>
        <w:pStyle w:val="4"/>
      </w:pPr>
      <w:r>
        <w:rPr>
          <w:rFonts w:hint="eastAsia"/>
        </w:rPr>
        <w:t>原价</w:t>
      </w:r>
    </w:p>
    <w:p>
      <w:pPr>
        <w:pStyle w:val="4"/>
      </w:pPr>
      <w:r>
        <w:rPr>
          <w:rFonts w:hint="eastAsia"/>
        </w:rPr>
        <w:t>零售价</w:t>
      </w:r>
    </w:p>
    <w:p>
      <w:pPr>
        <w:pStyle w:val="4"/>
      </w:pPr>
      <w:r>
        <w:rPr>
          <w:rFonts w:hint="eastAsia"/>
        </w:rPr>
        <w:t>商品状态（已发布、审核中、未发布）</w:t>
      </w:r>
    </w:p>
    <w:p>
      <w:pPr>
        <w:pStyle w:val="4"/>
      </w:pPr>
      <w:r>
        <w:rPr>
          <w:rFonts w:hint="eastAsia"/>
        </w:rPr>
        <w:t>操作（查看、编辑、提交审核、审核通过、审核不通过、下架）</w:t>
      </w:r>
    </w:p>
    <w:p>
      <w:pPr>
        <w:pStyle w:val="4"/>
      </w:pPr>
      <w:r>
        <w:rPr>
          <w:rFonts w:hint="eastAsia"/>
          <w:b/>
          <w:bCs/>
        </w:rPr>
        <w:t>商品状态</w:t>
      </w:r>
    </w:p>
    <w:p>
      <w:pPr>
        <w:pStyle w:val="4"/>
      </w:pPr>
      <w:r>
        <w:rPr>
          <w:rFonts w:hint="eastAsia"/>
        </w:rPr>
        <w:t>已发布的商品，可以进行：查看、编辑、审核不通过，的操作。</w:t>
      </w:r>
    </w:p>
    <w:p>
      <w:pPr>
        <w:pStyle w:val="4"/>
      </w:pPr>
      <w:r>
        <w:rPr>
          <w:rFonts w:hint="eastAsia"/>
        </w:rPr>
        <w:t>审核中的商品，可以进行：查看、审核通过、审核不通过，的操作。</w:t>
      </w:r>
    </w:p>
    <w:p>
      <w:pPr>
        <w:pStyle w:val="4"/>
      </w:pPr>
      <w:r>
        <w:rPr>
          <w:rFonts w:hint="eastAsia"/>
        </w:rPr>
        <w:t>未发布的商品，可以进行：查看、编辑、提交审核、下架，的操作。</w:t>
      </w:r>
    </w:p>
    <w:p>
      <w:pPr>
        <w:pStyle w:val="6"/>
        <w:spacing w:line="240" w:lineRule="auto"/>
      </w:pPr>
      <w:r>
        <w:rPr>
          <w:rFonts w:hint="eastAsia"/>
        </w:rPr>
        <w:t>添加商品</w:t>
      </w:r>
    </w:p>
    <w:p>
      <w:pPr>
        <w:pStyle w:val="4"/>
      </w:pPr>
      <w:r>
        <w:rPr>
          <w:rFonts w:hint="eastAsia"/>
        </w:rPr>
        <w:t>所有添加的商品都属于“未发布”状态的商品，只有审核通过后，商品才会上架。</w:t>
      </w:r>
    </w:p>
    <w:p>
      <w:pPr>
        <w:pStyle w:val="4"/>
      </w:pPr>
      <w:r>
        <w:rPr>
          <w:rFonts w:hint="eastAsia"/>
        </w:rPr>
        <w:t>通过添加商品功能，打开商品库，可以勾选一个或多个商品，或者勾选一类或多类商品，添加到商城的商品列表中。</w:t>
      </w:r>
    </w:p>
    <w:p>
      <w:pPr>
        <w:pStyle w:val="3"/>
        <w:spacing w:line="240" w:lineRule="auto"/>
      </w:pPr>
      <w:bookmarkStart w:id="20" w:name="_Toc489546191"/>
      <w:r>
        <w:rPr>
          <w:rFonts w:hint="eastAsia"/>
        </w:rPr>
        <w:t>运费管理</w:t>
      </w:r>
      <w:bookmarkEnd w:id="20"/>
    </w:p>
    <w:p>
      <w:pPr>
        <w:pStyle w:val="4"/>
      </w:pPr>
      <w:r>
        <w:rPr>
          <w:rFonts w:hint="eastAsia"/>
        </w:rPr>
        <w:t>运费管理中，通过合作商家的列表展示。</w:t>
      </w:r>
    </w:p>
    <w:p>
      <w:pPr>
        <w:pStyle w:val="4"/>
      </w:pPr>
      <w:r>
        <w:rPr>
          <w:rFonts w:hint="eastAsia"/>
        </w:rPr>
        <w:t>列表包括以下内容：</w:t>
      </w:r>
    </w:p>
    <w:p>
      <w:pPr>
        <w:pStyle w:val="4"/>
      </w:pPr>
      <w:r>
        <w:rPr>
          <w:rFonts w:hint="eastAsia"/>
        </w:rPr>
        <w:t>商家名称</w:t>
      </w:r>
    </w:p>
    <w:p>
      <w:pPr>
        <w:pStyle w:val="4"/>
      </w:pPr>
      <w:r>
        <w:rPr>
          <w:rFonts w:hint="eastAsia"/>
        </w:rPr>
        <w:t>联系人</w:t>
      </w:r>
    </w:p>
    <w:p>
      <w:pPr>
        <w:pStyle w:val="4"/>
        <w:rPr>
          <w:rFonts w:hint="eastAsia"/>
        </w:rPr>
      </w:pPr>
      <w:r>
        <w:rPr>
          <w:rFonts w:hint="eastAsia"/>
        </w:rPr>
        <w:t>联系方式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运费规则</w:t>
      </w:r>
    </w:p>
    <w:p>
      <w:pPr>
        <w:pStyle w:val="4"/>
      </w:pPr>
      <w:r>
        <w:rPr>
          <w:rFonts w:hint="eastAsia"/>
        </w:rPr>
        <w:t>操作（查看、编辑、删除）</w:t>
      </w:r>
    </w:p>
    <w:p>
      <w:pPr>
        <w:pStyle w:val="4"/>
        <w:rPr>
          <w:rFonts w:hint="eastAsia"/>
        </w:rPr>
      </w:pPr>
      <w:r>
        <w:rPr>
          <w:rFonts w:hint="eastAsia"/>
        </w:rPr>
        <w:t>通过“添加合作商家”，加入新的运费项。其中，</w:t>
      </w:r>
      <w:r>
        <w:rPr>
          <w:rFonts w:hint="eastAsia"/>
          <w:lang w:eastAsia="zh-CN"/>
        </w:rPr>
        <w:t>运费规则通过手动录入的方式进行编辑</w:t>
      </w:r>
      <w:r>
        <w:rPr>
          <w:rFonts w:hint="eastAsia"/>
        </w:rPr>
        <w:t>。</w:t>
      </w:r>
    </w:p>
    <w:p>
      <w:pPr>
        <w:pStyle w:val="4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运费规则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编辑配送区域、商品重量（</w:t>
      </w:r>
      <w:r>
        <w:rPr>
          <w:rFonts w:hint="eastAsia"/>
          <w:lang w:val="en-US" w:eastAsia="zh-CN"/>
        </w:rPr>
        <w:t>xx公斤以内固定xx金额，超过之后每公斤增加xx金额</w:t>
      </w:r>
      <w:r>
        <w:rPr>
          <w:rFonts w:hint="eastAsia"/>
          <w:lang w:eastAsia="zh-CN"/>
        </w:rPr>
        <w:t>）、配送时间（用于显示送达时间）。</w:t>
      </w:r>
    </w:p>
    <w:p>
      <w:pPr>
        <w:pStyle w:val="3"/>
        <w:spacing w:line="240" w:lineRule="auto"/>
      </w:pPr>
      <w:bookmarkStart w:id="21" w:name="_Toc489546194"/>
      <w:r>
        <w:rPr>
          <w:rFonts w:hint="eastAsia"/>
        </w:rPr>
        <w:t>文章管理</w:t>
      </w:r>
      <w:bookmarkEnd w:id="21"/>
    </w:p>
    <w:p>
      <w:pPr>
        <w:pStyle w:val="5"/>
        <w:spacing w:line="240" w:lineRule="auto"/>
      </w:pPr>
      <w:bookmarkStart w:id="22" w:name="_Toc489546195"/>
      <w:r>
        <w:rPr>
          <w:rFonts w:hint="eastAsia"/>
        </w:rPr>
        <w:t>文章分类管理</w:t>
      </w:r>
      <w:bookmarkEnd w:id="22"/>
    </w:p>
    <w:p>
      <w:pPr>
        <w:pStyle w:val="4"/>
      </w:pPr>
      <w:r>
        <w:rPr>
          <w:rFonts w:hint="eastAsia"/>
        </w:rPr>
        <w:t>文章分类包括：分类名称。</w:t>
      </w:r>
    </w:p>
    <w:p>
      <w:pPr>
        <w:pStyle w:val="4"/>
      </w:pPr>
      <w:r>
        <w:rPr>
          <w:rFonts w:hint="eastAsia"/>
        </w:rPr>
        <w:t>分类管理功能：添加分类、编辑分类、删除分类。</w:t>
      </w:r>
    </w:p>
    <w:p>
      <w:pPr>
        <w:pStyle w:val="5"/>
        <w:spacing w:line="240" w:lineRule="auto"/>
      </w:pPr>
      <w:bookmarkStart w:id="23" w:name="_Toc489546196"/>
      <w:r>
        <w:rPr>
          <w:rFonts w:hint="eastAsia"/>
        </w:rPr>
        <w:t>文章管理</w:t>
      </w:r>
      <w:bookmarkEnd w:id="23"/>
    </w:p>
    <w:p>
      <w:pPr>
        <w:pStyle w:val="6"/>
        <w:spacing w:line="240" w:lineRule="auto"/>
      </w:pPr>
      <w:r>
        <w:rPr>
          <w:rFonts w:hint="eastAsia"/>
        </w:rPr>
        <w:t>文章推荐</w:t>
      </w:r>
    </w:p>
    <w:p>
      <w:pPr>
        <w:pStyle w:val="4"/>
      </w:pPr>
      <w:r>
        <w:rPr>
          <w:rFonts w:hint="eastAsia"/>
        </w:rPr>
        <w:t>文章推荐使用轮播图的形式，功能包括：图片，文章链接，数量。</w:t>
      </w:r>
    </w:p>
    <w:p>
      <w:pPr>
        <w:pStyle w:val="6"/>
        <w:spacing w:line="240" w:lineRule="auto"/>
      </w:pPr>
      <w:r>
        <w:rPr>
          <w:rFonts w:hint="eastAsia"/>
        </w:rPr>
        <w:t>文章列表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查询条件</w:t>
      </w:r>
    </w:p>
    <w:p>
      <w:pPr>
        <w:pStyle w:val="4"/>
      </w:pPr>
      <w:r>
        <w:rPr>
          <w:rFonts w:hint="eastAsia"/>
        </w:rPr>
        <w:t>文章名称</w:t>
      </w:r>
    </w:p>
    <w:p>
      <w:pPr>
        <w:pStyle w:val="4"/>
      </w:pPr>
      <w:r>
        <w:rPr>
          <w:rFonts w:hint="eastAsia"/>
        </w:rPr>
        <w:t>文章分类</w:t>
      </w:r>
    </w:p>
    <w:p>
      <w:pPr>
        <w:pStyle w:val="4"/>
      </w:pPr>
      <w:r>
        <w:rPr>
          <w:rFonts w:hint="eastAsia"/>
        </w:rPr>
        <w:t>文章状态（审核通过、审核中、审核不通过）</w:t>
      </w:r>
    </w:p>
    <w:p>
      <w:pPr>
        <w:pStyle w:val="4"/>
      </w:pPr>
      <w:r>
        <w:rPr>
          <w:rFonts w:hint="eastAsia"/>
        </w:rPr>
        <w:t>添加时间（时间段）</w:t>
      </w:r>
    </w:p>
    <w:p>
      <w:pPr>
        <w:pStyle w:val="4"/>
      </w:pPr>
      <w:r>
        <w:rPr>
          <w:rFonts w:hint="eastAsia"/>
        </w:rPr>
        <w:t>发布时间（时间段）</w:t>
      </w:r>
    </w:p>
    <w:p>
      <w:pPr>
        <w:pStyle w:val="4"/>
      </w:pPr>
      <w:r>
        <w:rPr>
          <w:rFonts w:hint="eastAsia"/>
        </w:rPr>
        <w:t>关键字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pPr>
        <w:pStyle w:val="4"/>
      </w:pPr>
      <w:r>
        <w:rPr>
          <w:rFonts w:hint="eastAsia"/>
        </w:rPr>
        <w:t>文章封面图</w:t>
      </w:r>
    </w:p>
    <w:p>
      <w:pPr>
        <w:pStyle w:val="4"/>
      </w:pPr>
      <w:r>
        <w:rPr>
          <w:rFonts w:hint="eastAsia"/>
        </w:rPr>
        <w:t>文章名称</w:t>
      </w:r>
    </w:p>
    <w:p>
      <w:pPr>
        <w:pStyle w:val="4"/>
      </w:pPr>
      <w:r>
        <w:rPr>
          <w:rFonts w:hint="eastAsia"/>
        </w:rPr>
        <w:t>文章分类</w:t>
      </w:r>
    </w:p>
    <w:p>
      <w:pPr>
        <w:pStyle w:val="4"/>
      </w:pPr>
      <w:r>
        <w:rPr>
          <w:rFonts w:hint="eastAsia"/>
        </w:rPr>
        <w:t>添加时间</w:t>
      </w:r>
    </w:p>
    <w:p>
      <w:pPr>
        <w:pStyle w:val="4"/>
      </w:pPr>
      <w:r>
        <w:rPr>
          <w:rFonts w:hint="eastAsia"/>
        </w:rPr>
        <w:t>发布时间</w:t>
      </w:r>
    </w:p>
    <w:p>
      <w:pPr>
        <w:pStyle w:val="4"/>
      </w:pPr>
      <w:r>
        <w:rPr>
          <w:rFonts w:hint="eastAsia"/>
        </w:rPr>
        <w:t>文章详情</w:t>
      </w:r>
    </w:p>
    <w:p>
      <w:pPr>
        <w:pStyle w:val="4"/>
      </w:pPr>
      <w:r>
        <w:rPr>
          <w:rFonts w:hint="eastAsia"/>
        </w:rPr>
        <w:t>文章状态（审核通过、审核中、审核不通过）</w:t>
      </w:r>
    </w:p>
    <w:p>
      <w:pPr>
        <w:pStyle w:val="4"/>
        <w:rPr>
          <w:rFonts w:hint="eastAsia"/>
        </w:rPr>
      </w:pPr>
      <w:r>
        <w:rPr>
          <w:rFonts w:hint="eastAsia"/>
        </w:rPr>
        <w:t>操作（添加、查看、编辑、审核、审核通过、审核不通过、删除）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在文章详情页中，可以嵌入商品（商品名称、价格都是动态数据）。</w:t>
      </w:r>
    </w:p>
    <w:p>
      <w:pPr>
        <w:pStyle w:val="3"/>
        <w:spacing w:line="240" w:lineRule="auto"/>
      </w:pPr>
      <w:bookmarkStart w:id="24" w:name="_Toc489546197"/>
      <w:r>
        <w:rPr>
          <w:rFonts w:hint="eastAsia"/>
        </w:rPr>
        <w:t>统计管理</w:t>
      </w:r>
      <w:bookmarkEnd w:id="24"/>
    </w:p>
    <w:p>
      <w:pPr>
        <w:pStyle w:val="4"/>
      </w:pPr>
      <w:r>
        <w:rPr>
          <w:rFonts w:hint="eastAsia"/>
        </w:rPr>
        <w:t>查询出来的列表可以导出全部或者本页。以excel表格的形式导出。</w:t>
      </w:r>
    </w:p>
    <w:p>
      <w:pPr>
        <w:pStyle w:val="5"/>
        <w:spacing w:line="240" w:lineRule="auto"/>
      </w:pPr>
      <w:bookmarkStart w:id="25" w:name="_Toc489546198"/>
      <w:r>
        <w:rPr>
          <w:rFonts w:hint="eastAsia"/>
        </w:rPr>
        <w:t>商品统计</w:t>
      </w:r>
      <w:bookmarkEnd w:id="25"/>
    </w:p>
    <w:p>
      <w:pPr>
        <w:pStyle w:val="6"/>
        <w:spacing w:line="240" w:lineRule="auto"/>
      </w:pPr>
      <w:r>
        <w:rPr>
          <w:rFonts w:hint="eastAsia"/>
        </w:rPr>
        <w:t>单品销售统计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查询条件</w:t>
      </w:r>
    </w:p>
    <w:p>
      <w:pPr>
        <w:pStyle w:val="4"/>
      </w:pPr>
      <w:r>
        <w:rPr>
          <w:rFonts w:hint="eastAsia"/>
        </w:rPr>
        <w:t>来源（全部/PC端/APP端/微商城端）</w:t>
      </w:r>
    </w:p>
    <w:p>
      <w:pPr>
        <w:pStyle w:val="4"/>
      </w:pPr>
      <w:r>
        <w:rPr>
          <w:rFonts w:hint="eastAsia"/>
        </w:rPr>
        <w:t>商品名称</w:t>
      </w:r>
    </w:p>
    <w:p>
      <w:pPr>
        <w:pStyle w:val="4"/>
      </w:pPr>
      <w:r>
        <w:rPr>
          <w:rFonts w:hint="eastAsia"/>
        </w:rPr>
        <w:t>商品编号</w:t>
      </w:r>
    </w:p>
    <w:p>
      <w:pPr>
        <w:pStyle w:val="4"/>
      </w:pPr>
      <w:r>
        <w:rPr>
          <w:rFonts w:hint="eastAsia"/>
        </w:rPr>
        <w:t>商品一级分类</w:t>
      </w:r>
    </w:p>
    <w:p>
      <w:pPr>
        <w:pStyle w:val="4"/>
      </w:pPr>
      <w:r>
        <w:rPr>
          <w:rFonts w:hint="eastAsia"/>
        </w:rPr>
        <w:t>商品二级分类</w:t>
      </w:r>
    </w:p>
    <w:p>
      <w:pPr>
        <w:pStyle w:val="4"/>
      </w:pPr>
      <w:r>
        <w:rPr>
          <w:rFonts w:hint="eastAsia"/>
        </w:rPr>
        <w:t>品牌</w:t>
      </w:r>
    </w:p>
    <w:p>
      <w:pPr>
        <w:pStyle w:val="4"/>
      </w:pPr>
      <w:r>
        <w:rPr>
          <w:rFonts w:hint="eastAsia"/>
        </w:rPr>
        <w:t>时间区间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pPr>
        <w:pStyle w:val="4"/>
      </w:pPr>
      <w:r>
        <w:rPr>
          <w:rFonts w:hint="eastAsia"/>
        </w:rPr>
        <w:t>商品封面图</w:t>
      </w:r>
    </w:p>
    <w:p>
      <w:pPr>
        <w:pStyle w:val="4"/>
      </w:pPr>
      <w:r>
        <w:rPr>
          <w:rFonts w:hint="eastAsia"/>
        </w:rPr>
        <w:t>来源</w:t>
      </w:r>
    </w:p>
    <w:p>
      <w:pPr>
        <w:pStyle w:val="4"/>
      </w:pPr>
      <w:r>
        <w:rPr>
          <w:rFonts w:hint="eastAsia"/>
        </w:rPr>
        <w:t>商品名称</w:t>
      </w:r>
    </w:p>
    <w:p>
      <w:pPr>
        <w:pStyle w:val="4"/>
      </w:pPr>
      <w:r>
        <w:rPr>
          <w:rFonts w:hint="eastAsia"/>
        </w:rPr>
        <w:t>商品编号</w:t>
      </w:r>
    </w:p>
    <w:p>
      <w:pPr>
        <w:pStyle w:val="4"/>
      </w:pPr>
      <w:r>
        <w:rPr>
          <w:rFonts w:hint="eastAsia"/>
        </w:rPr>
        <w:t>品牌</w:t>
      </w:r>
    </w:p>
    <w:p>
      <w:pPr>
        <w:pStyle w:val="4"/>
      </w:pPr>
      <w:r>
        <w:rPr>
          <w:rFonts w:hint="eastAsia"/>
        </w:rPr>
        <w:t>商品一级分类</w:t>
      </w:r>
    </w:p>
    <w:p>
      <w:pPr>
        <w:pStyle w:val="4"/>
      </w:pPr>
      <w:r>
        <w:rPr>
          <w:rFonts w:hint="eastAsia"/>
        </w:rPr>
        <w:t>商品二级分类</w:t>
      </w:r>
    </w:p>
    <w:p>
      <w:pPr>
        <w:pStyle w:val="4"/>
      </w:pPr>
      <w:r>
        <w:rPr>
          <w:rFonts w:hint="eastAsia"/>
        </w:rPr>
        <w:t>时间区间</w:t>
      </w:r>
    </w:p>
    <w:p>
      <w:pPr>
        <w:pStyle w:val="4"/>
      </w:pPr>
      <w:r>
        <w:rPr>
          <w:rFonts w:hint="eastAsia"/>
        </w:rPr>
        <w:t>浏览次数</w:t>
      </w:r>
    </w:p>
    <w:p>
      <w:pPr>
        <w:pStyle w:val="4"/>
      </w:pPr>
      <w:r>
        <w:rPr>
          <w:rFonts w:hint="eastAsia"/>
        </w:rPr>
        <w:t>订单数量</w:t>
      </w:r>
    </w:p>
    <w:p>
      <w:pPr>
        <w:pStyle w:val="4"/>
        <w:rPr>
          <w:rFonts w:hint="eastAsia"/>
        </w:rPr>
      </w:pPr>
      <w:r>
        <w:rPr>
          <w:rFonts w:hint="eastAsia"/>
        </w:rPr>
        <w:t>购买数量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购买人数</w:t>
      </w:r>
    </w:p>
    <w:p>
      <w:pPr>
        <w:pStyle w:val="4"/>
      </w:pPr>
      <w:r>
        <w:rPr>
          <w:rFonts w:hint="eastAsia"/>
        </w:rPr>
        <w:t>退货数量</w:t>
      </w:r>
    </w:p>
    <w:p>
      <w:pPr>
        <w:pStyle w:val="4"/>
      </w:pPr>
      <w:r>
        <w:rPr>
          <w:rFonts w:hint="eastAsia"/>
        </w:rPr>
        <w:t>收藏数</w:t>
      </w:r>
    </w:p>
    <w:p>
      <w:pPr>
        <w:pStyle w:val="4"/>
      </w:pPr>
      <w:r>
        <w:rPr>
          <w:rFonts w:hint="eastAsia"/>
        </w:rPr>
        <w:t>单价</w:t>
      </w:r>
    </w:p>
    <w:p>
      <w:pPr>
        <w:pStyle w:val="4"/>
      </w:pPr>
      <w:r>
        <w:rPr>
          <w:rFonts w:hint="eastAsia"/>
        </w:rPr>
        <w:t>销售金额</w:t>
      </w:r>
    </w:p>
    <w:p>
      <w:pPr>
        <w:pStyle w:val="4"/>
      </w:pPr>
      <w:r>
        <w:rPr>
          <w:rFonts w:hint="eastAsia"/>
        </w:rPr>
        <w:t>查询结果包括“总计”</w:t>
      </w:r>
    </w:p>
    <w:p>
      <w:pPr>
        <w:pStyle w:val="6"/>
        <w:spacing w:line="240" w:lineRule="auto"/>
      </w:pPr>
      <w:r>
        <w:rPr>
          <w:rFonts w:hint="eastAsia"/>
        </w:rPr>
        <w:t>品类销售统计</w:t>
      </w:r>
    </w:p>
    <w:p>
      <w:pPr>
        <w:rPr>
          <w:b/>
          <w:bCs/>
        </w:rPr>
      </w:pPr>
      <w:r>
        <w:rPr>
          <w:rFonts w:hint="eastAsia"/>
          <w:b/>
          <w:bCs/>
        </w:rPr>
        <w:t>查询条件</w:t>
      </w:r>
    </w:p>
    <w:p>
      <w:pPr>
        <w:pStyle w:val="4"/>
      </w:pPr>
      <w:r>
        <w:rPr>
          <w:rFonts w:hint="eastAsia"/>
        </w:rPr>
        <w:t>来源（全部/PC端/APP端/微商城端）</w:t>
      </w:r>
    </w:p>
    <w:p>
      <w:pPr>
        <w:pStyle w:val="4"/>
      </w:pPr>
      <w:r>
        <w:rPr>
          <w:rFonts w:hint="eastAsia"/>
        </w:rPr>
        <w:t>商品一级分类</w:t>
      </w:r>
    </w:p>
    <w:p>
      <w:pPr>
        <w:pStyle w:val="4"/>
      </w:pPr>
      <w:r>
        <w:rPr>
          <w:rFonts w:hint="eastAsia"/>
        </w:rPr>
        <w:t>商品二级分类（选择“全部”，统计所有分类数据，在总计中，查看一级分类的统计）</w:t>
      </w:r>
    </w:p>
    <w:p>
      <w:pPr>
        <w:pStyle w:val="4"/>
      </w:pPr>
      <w:r>
        <w:rPr>
          <w:rFonts w:hint="eastAsia"/>
        </w:rPr>
        <w:t>时间区间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pPr>
        <w:pStyle w:val="4"/>
      </w:pPr>
      <w:r>
        <w:rPr>
          <w:rFonts w:hint="eastAsia"/>
        </w:rPr>
        <w:t>来源（全部/PC端/APP端/微商城端）</w:t>
      </w:r>
    </w:p>
    <w:p>
      <w:pPr>
        <w:pStyle w:val="4"/>
      </w:pPr>
      <w:r>
        <w:rPr>
          <w:rFonts w:hint="eastAsia"/>
        </w:rPr>
        <w:t>商品一级分类</w:t>
      </w:r>
    </w:p>
    <w:p>
      <w:pPr>
        <w:pStyle w:val="4"/>
      </w:pPr>
      <w:r>
        <w:rPr>
          <w:rFonts w:hint="eastAsia"/>
        </w:rPr>
        <w:t>商品二级分类</w:t>
      </w:r>
    </w:p>
    <w:p>
      <w:pPr>
        <w:pStyle w:val="4"/>
      </w:pPr>
      <w:r>
        <w:rPr>
          <w:rFonts w:hint="eastAsia"/>
        </w:rPr>
        <w:t>时间区间</w:t>
      </w:r>
    </w:p>
    <w:p>
      <w:pPr>
        <w:pStyle w:val="4"/>
      </w:pPr>
      <w:r>
        <w:rPr>
          <w:rFonts w:hint="eastAsia"/>
        </w:rPr>
        <w:t>订单数量</w:t>
      </w:r>
    </w:p>
    <w:p>
      <w:pPr>
        <w:pStyle w:val="4"/>
      </w:pPr>
      <w:r>
        <w:rPr>
          <w:rFonts w:hint="eastAsia"/>
        </w:rPr>
        <w:t>购买数量</w:t>
      </w:r>
    </w:p>
    <w:p>
      <w:pPr>
        <w:pStyle w:val="4"/>
      </w:pPr>
      <w:r>
        <w:rPr>
          <w:rFonts w:hint="eastAsia"/>
        </w:rPr>
        <w:t>退货数量</w:t>
      </w:r>
    </w:p>
    <w:p>
      <w:pPr>
        <w:pStyle w:val="4"/>
      </w:pPr>
      <w:r>
        <w:rPr>
          <w:rFonts w:hint="eastAsia"/>
        </w:rPr>
        <w:t>销售金额</w:t>
      </w:r>
    </w:p>
    <w:p>
      <w:pPr>
        <w:pStyle w:val="4"/>
        <w:rPr>
          <w:rFonts w:hint="eastAsia"/>
        </w:rPr>
      </w:pPr>
      <w:r>
        <w:rPr>
          <w:rFonts w:hint="eastAsia"/>
        </w:rPr>
        <w:t>查询结果包括“总计”</w:t>
      </w:r>
    </w:p>
    <w:p>
      <w:pPr>
        <w:pStyle w:val="6"/>
        <w:spacing w:line="240" w:lineRule="auto"/>
      </w:pPr>
      <w:r>
        <w:rPr>
          <w:rFonts w:hint="eastAsia"/>
        </w:rPr>
        <w:t>品牌销售数据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查询条件</w:t>
      </w:r>
    </w:p>
    <w:p>
      <w:pPr>
        <w:pStyle w:val="4"/>
      </w:pPr>
      <w:r>
        <w:rPr>
          <w:rFonts w:hint="eastAsia"/>
        </w:rPr>
        <w:t>来源（全部/PC端/APP端/微商城端）</w:t>
      </w:r>
    </w:p>
    <w:p>
      <w:pPr>
        <w:pStyle w:val="4"/>
      </w:pPr>
      <w:r>
        <w:rPr>
          <w:rFonts w:hint="eastAsia"/>
        </w:rPr>
        <w:t>品牌名称</w:t>
      </w:r>
    </w:p>
    <w:p>
      <w:pPr>
        <w:pStyle w:val="4"/>
      </w:pPr>
      <w:r>
        <w:rPr>
          <w:rFonts w:hint="eastAsia"/>
        </w:rPr>
        <w:t>时间区间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pPr>
        <w:pStyle w:val="4"/>
      </w:pPr>
      <w:r>
        <w:rPr>
          <w:rFonts w:hint="eastAsia"/>
        </w:rPr>
        <w:t>来源</w:t>
      </w:r>
    </w:p>
    <w:p>
      <w:pPr>
        <w:pStyle w:val="4"/>
      </w:pPr>
      <w:r>
        <w:rPr>
          <w:rFonts w:hint="eastAsia"/>
        </w:rPr>
        <w:t>品牌名称</w:t>
      </w:r>
    </w:p>
    <w:p>
      <w:pPr>
        <w:pStyle w:val="4"/>
      </w:pPr>
      <w:r>
        <w:rPr>
          <w:rFonts w:hint="eastAsia"/>
        </w:rPr>
        <w:t>商品数量</w:t>
      </w:r>
    </w:p>
    <w:p>
      <w:pPr>
        <w:pStyle w:val="4"/>
      </w:pPr>
      <w:r>
        <w:rPr>
          <w:rFonts w:hint="eastAsia"/>
        </w:rPr>
        <w:t>订单数量</w:t>
      </w:r>
    </w:p>
    <w:p>
      <w:pPr>
        <w:pStyle w:val="4"/>
      </w:pPr>
      <w:r>
        <w:rPr>
          <w:rFonts w:hint="eastAsia"/>
        </w:rPr>
        <w:t>购买数量</w:t>
      </w:r>
    </w:p>
    <w:p>
      <w:pPr>
        <w:pStyle w:val="4"/>
      </w:pPr>
      <w:r>
        <w:rPr>
          <w:rFonts w:hint="eastAsia"/>
        </w:rPr>
        <w:t>退货数量</w:t>
      </w:r>
    </w:p>
    <w:p>
      <w:pPr>
        <w:pStyle w:val="4"/>
      </w:pPr>
      <w:r>
        <w:rPr>
          <w:rFonts w:hint="eastAsia"/>
        </w:rPr>
        <w:t>销售金额</w:t>
      </w:r>
    </w:p>
    <w:p>
      <w:pPr>
        <w:pStyle w:val="4"/>
      </w:pPr>
      <w:r>
        <w:rPr>
          <w:rFonts w:hint="eastAsia"/>
        </w:rPr>
        <w:t>查询结果包括“总计”</w:t>
      </w:r>
    </w:p>
    <w:p>
      <w:pPr>
        <w:pStyle w:val="5"/>
        <w:spacing w:line="240" w:lineRule="auto"/>
      </w:pPr>
      <w:bookmarkStart w:id="26" w:name="_Toc489546199"/>
      <w:r>
        <w:rPr>
          <w:rFonts w:hint="eastAsia"/>
        </w:rPr>
        <w:t>财务统计</w:t>
      </w:r>
      <w:bookmarkEnd w:id="26"/>
    </w:p>
    <w:p>
      <w:pPr>
        <w:pStyle w:val="6"/>
        <w:spacing w:line="240" w:lineRule="auto"/>
      </w:pPr>
      <w:r>
        <w:rPr>
          <w:rFonts w:hint="eastAsia"/>
          <w:lang w:eastAsia="zh-CN"/>
        </w:rPr>
        <w:t>员工</w:t>
      </w:r>
      <w:r>
        <w:rPr>
          <w:rFonts w:hint="eastAsia"/>
        </w:rPr>
        <w:t>销售统计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查询条件</w:t>
      </w:r>
    </w:p>
    <w:p>
      <w:pPr>
        <w:pStyle w:val="4"/>
      </w:pPr>
      <w:r>
        <w:rPr>
          <w:rFonts w:hint="eastAsia"/>
        </w:rPr>
        <w:t>来源（全部/PC端/APP端/微商城端）</w:t>
      </w:r>
    </w:p>
    <w:p>
      <w:pPr>
        <w:pStyle w:val="4"/>
      </w:pPr>
      <w:r>
        <w:rPr>
          <w:rFonts w:hint="eastAsia"/>
        </w:rPr>
        <w:t>大区名称</w:t>
      </w:r>
    </w:p>
    <w:p>
      <w:pPr>
        <w:pStyle w:val="4"/>
      </w:pPr>
      <w:r>
        <w:rPr>
          <w:rFonts w:hint="eastAsia"/>
        </w:rPr>
        <w:t>经销商名称</w:t>
      </w:r>
    </w:p>
    <w:p>
      <w:pPr>
        <w:pStyle w:val="4"/>
      </w:pPr>
      <w:r>
        <w:rPr>
          <w:rFonts w:hint="eastAsia"/>
        </w:rPr>
        <w:t>店面名称</w:t>
      </w:r>
    </w:p>
    <w:p>
      <w:pPr>
        <w:pStyle w:val="4"/>
      </w:pPr>
      <w:r>
        <w:rPr>
          <w:rFonts w:hint="eastAsia"/>
        </w:rPr>
        <w:t>员工工号</w:t>
      </w:r>
    </w:p>
    <w:p>
      <w:pPr>
        <w:pStyle w:val="4"/>
      </w:pPr>
      <w:r>
        <w:rPr>
          <w:rFonts w:hint="eastAsia"/>
        </w:rPr>
        <w:t>时间区间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查询结果</w:t>
      </w:r>
    </w:p>
    <w:p>
      <w:pPr>
        <w:pStyle w:val="4"/>
      </w:pPr>
      <w:r>
        <w:rPr>
          <w:rFonts w:hint="eastAsia"/>
        </w:rPr>
        <w:t>来源（全部/PC端/APP端/微商城端）</w:t>
      </w:r>
    </w:p>
    <w:p>
      <w:pPr>
        <w:pStyle w:val="4"/>
      </w:pPr>
      <w:r>
        <w:rPr>
          <w:rFonts w:hint="eastAsia"/>
        </w:rPr>
        <w:t>大区名称</w:t>
      </w:r>
    </w:p>
    <w:p>
      <w:pPr>
        <w:pStyle w:val="4"/>
      </w:pPr>
      <w:r>
        <w:rPr>
          <w:rFonts w:hint="eastAsia"/>
        </w:rPr>
        <w:t>经销商名称</w:t>
      </w:r>
    </w:p>
    <w:p>
      <w:pPr>
        <w:pStyle w:val="4"/>
      </w:pPr>
      <w:r>
        <w:rPr>
          <w:rFonts w:hint="eastAsia"/>
        </w:rPr>
        <w:t>店面名称</w:t>
      </w:r>
    </w:p>
    <w:p>
      <w:pPr>
        <w:pStyle w:val="4"/>
      </w:pPr>
      <w:r>
        <w:rPr>
          <w:rFonts w:hint="eastAsia"/>
        </w:rPr>
        <w:t>会员姓名</w:t>
      </w:r>
    </w:p>
    <w:p>
      <w:pPr>
        <w:pStyle w:val="4"/>
      </w:pPr>
      <w:r>
        <w:rPr>
          <w:rFonts w:hint="eastAsia"/>
        </w:rPr>
        <w:t>手机号</w:t>
      </w:r>
    </w:p>
    <w:p>
      <w:pPr>
        <w:pStyle w:val="4"/>
      </w:pPr>
      <w:r>
        <w:rPr>
          <w:rFonts w:hint="eastAsia"/>
        </w:rPr>
        <w:t>订单数量</w:t>
      </w:r>
    </w:p>
    <w:p>
      <w:pPr>
        <w:pStyle w:val="4"/>
      </w:pPr>
      <w:r>
        <w:rPr>
          <w:rFonts w:hint="eastAsia"/>
        </w:rPr>
        <w:t>退货数量</w:t>
      </w:r>
    </w:p>
    <w:p>
      <w:pPr>
        <w:pStyle w:val="4"/>
      </w:pPr>
      <w:r>
        <w:rPr>
          <w:rFonts w:hint="eastAsia"/>
        </w:rPr>
        <w:t>最近购买时间</w:t>
      </w:r>
    </w:p>
    <w:p>
      <w:pPr>
        <w:pStyle w:val="4"/>
      </w:pPr>
      <w:r>
        <w:rPr>
          <w:rFonts w:hint="eastAsia"/>
        </w:rPr>
        <w:t>销售金额</w:t>
      </w:r>
    </w:p>
    <w:p>
      <w:pPr>
        <w:pStyle w:val="4"/>
      </w:pPr>
      <w:r>
        <w:rPr>
          <w:rFonts w:hint="eastAsia"/>
        </w:rPr>
        <w:t>查询结果包括“总计”</w:t>
      </w:r>
    </w:p>
    <w:p>
      <w:pPr>
        <w:pStyle w:val="2"/>
        <w:spacing w:line="240" w:lineRule="auto"/>
      </w:pPr>
      <w:bookmarkStart w:id="27" w:name="_Toc489546201"/>
      <w:r>
        <w:rPr>
          <w:rFonts w:hint="eastAsia"/>
        </w:rPr>
        <w:t>规则</w:t>
      </w:r>
      <w:bookmarkEnd w:id="27"/>
    </w:p>
    <w:p>
      <w:pPr>
        <w:pStyle w:val="3"/>
        <w:spacing w:line="240" w:lineRule="auto"/>
      </w:pPr>
      <w:bookmarkStart w:id="28" w:name="_Toc489546202"/>
      <w:r>
        <w:rPr>
          <w:rFonts w:hint="eastAsia"/>
        </w:rPr>
        <w:t>会员积分规则</w:t>
      </w:r>
      <w:bookmarkEnd w:id="28"/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通过购买商品获得的积分，必须要在会员确认收货后，这部分积分才可以使用。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积分增加规则：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每日登陆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+</w:t>
      </w:r>
      <w:r>
        <w:rPr>
          <w:rFonts w:hint="eastAsia"/>
          <w:lang w:val="en-US" w:eastAsia="zh-CN"/>
        </w:rPr>
        <w:t>5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签到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+5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分享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+5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每天通过分享增加的积分，最多增加15，超过15不再增加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购买商品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+消费金额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其他方式，如后台修改等</w:t>
      </w:r>
    </w:p>
    <w:p>
      <w:pPr>
        <w:pStyle w:val="4"/>
        <w:rPr>
          <w:b/>
          <w:bCs/>
        </w:rPr>
      </w:pPr>
      <w:r>
        <w:rPr>
          <w:rFonts w:hint="eastAsia"/>
          <w:b/>
          <w:bCs/>
        </w:rPr>
        <w:t>积分减少规则：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积分商城兑换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-兑换数量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退货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-消费金额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自动扣减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 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每年的1月1日积分自动减少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其他方式，如后台修改等</w:t>
      </w:r>
    </w:p>
    <w:p>
      <w:pPr>
        <w:pStyle w:val="3"/>
        <w:spacing w:line="240" w:lineRule="auto"/>
      </w:pPr>
      <w:bookmarkStart w:id="29" w:name="_Toc489546203"/>
      <w:r>
        <w:rPr>
          <w:rFonts w:hint="eastAsia"/>
        </w:rPr>
        <w:t>会员等级规则</w:t>
      </w:r>
      <w:bookmarkEnd w:id="29"/>
    </w:p>
    <w:p>
      <w:pPr>
        <w:pStyle w:val="4"/>
      </w:pPr>
      <w:r>
        <w:rPr>
          <w:rFonts w:hint="eastAsia"/>
        </w:rPr>
        <w:t>会员等级与积分对应，不同的积分对应不同的等级，等级越高，会员在APP上享受的权益越多。</w:t>
      </w:r>
    </w:p>
    <w:tbl>
      <w:tblPr>
        <w:tblStyle w:val="27"/>
        <w:tblW w:w="780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2556"/>
        <w:gridCol w:w="42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会员等级</w:t>
            </w:r>
          </w:p>
        </w:tc>
        <w:tc>
          <w:tcPr>
            <w:tcW w:w="255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所需积分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会员权益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949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lang w:eastAsia="zh-CN"/>
              </w:rPr>
              <w:t>注册会员</w:t>
            </w:r>
          </w:p>
        </w:tc>
        <w:tc>
          <w:tcPr>
            <w:tcW w:w="255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0-5000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一年一次的免运费购物机会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每天一次抽奖机会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94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白银会员</w:t>
            </w: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5000-20000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一年三次的免运费购物机会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每天两次抽奖机会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最新商品信息推送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94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黄金会员</w:t>
            </w: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20000-50000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一年十次的免运费购物机会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每天三次抽奖机会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最新商品信息推送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上门服务（销售员）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94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钻石会员</w:t>
            </w: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50000以上</w:t>
            </w: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一年二十次免运费的购物机会</w:t>
            </w: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每天五次抽奖机会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最新商品信息推送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上门服务（销售员）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94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vMerge w:val="continue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线下主题活动</w:t>
            </w:r>
          </w:p>
        </w:tc>
      </w:tr>
    </w:tbl>
    <w:p>
      <w:pPr>
        <w:pStyle w:val="2"/>
        <w:spacing w:line="240" w:lineRule="auto"/>
      </w:pPr>
      <w:r>
        <w:rPr>
          <w:rFonts w:hint="eastAsia"/>
          <w:lang w:val="en-US" w:eastAsia="zh-CN"/>
        </w:rPr>
        <w:t>员工APP端</w:t>
      </w:r>
    </w:p>
    <w:p>
      <w:pPr>
        <w:pStyle w:val="3"/>
        <w:spacing w:line="240" w:lineRule="auto"/>
      </w:pPr>
      <w:r>
        <w:rPr>
          <w:rFonts w:hint="eastAsia"/>
          <w:lang w:eastAsia="zh-CN"/>
        </w:rPr>
        <w:t>会员提货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员工将商品送货上门，会员收货并确认后，员工使用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扫描会员卡的条码，确认提货。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完成后，会员的存货数量减少，并记录在系统中。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查看会员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员工可以查看属于自己的会员信息，包括：头像、姓名、电话、地址、备注。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添加会员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员工可以帮助用户注册成新会员，并开卡。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通过输入用户的信息：头像、姓名、电话、地址，绑定会员卡进行注册。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31622520"/>
    </w:sdtPr>
    <w:sdtContent>
      <w:sdt>
        <w:sdtPr>
          <w:id w:val="-1669238322"/>
        </w:sdtPr>
        <w:sdtContent>
          <w:p>
            <w:pPr>
              <w:pStyle w:val="1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1178"/>
    <w:multiLevelType w:val="multilevel"/>
    <w:tmpl w:val="597B11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9803BD1"/>
    <w:multiLevelType w:val="multilevel"/>
    <w:tmpl w:val="59803BD1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812735"/>
    <w:multiLevelType w:val="singleLevel"/>
    <w:tmpl w:val="598127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8127CC"/>
    <w:multiLevelType w:val="singleLevel"/>
    <w:tmpl w:val="598127C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813ADE"/>
    <w:multiLevelType w:val="singleLevel"/>
    <w:tmpl w:val="59813AD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816788"/>
    <w:multiLevelType w:val="singleLevel"/>
    <w:tmpl w:val="598167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56"/>
    <w:rsid w:val="000B6412"/>
    <w:rsid w:val="000F1E49"/>
    <w:rsid w:val="006F2543"/>
    <w:rsid w:val="00826656"/>
    <w:rsid w:val="009A7F5A"/>
    <w:rsid w:val="00C529A4"/>
    <w:rsid w:val="00D11251"/>
    <w:rsid w:val="019A5EC3"/>
    <w:rsid w:val="02E47334"/>
    <w:rsid w:val="03F72AE4"/>
    <w:rsid w:val="05646828"/>
    <w:rsid w:val="072B42B3"/>
    <w:rsid w:val="073C5920"/>
    <w:rsid w:val="075F6DC2"/>
    <w:rsid w:val="07733FBF"/>
    <w:rsid w:val="07C83410"/>
    <w:rsid w:val="08BA7A28"/>
    <w:rsid w:val="08E50C76"/>
    <w:rsid w:val="08FC0006"/>
    <w:rsid w:val="0A610C8E"/>
    <w:rsid w:val="0AA71A67"/>
    <w:rsid w:val="0B6C304D"/>
    <w:rsid w:val="0BCB254D"/>
    <w:rsid w:val="0C593A84"/>
    <w:rsid w:val="0CEE0356"/>
    <w:rsid w:val="0D7A6F60"/>
    <w:rsid w:val="0DA2789E"/>
    <w:rsid w:val="0F0E577D"/>
    <w:rsid w:val="11091500"/>
    <w:rsid w:val="113D05A7"/>
    <w:rsid w:val="14AC24E2"/>
    <w:rsid w:val="15D139D7"/>
    <w:rsid w:val="18A85F0C"/>
    <w:rsid w:val="19E0195B"/>
    <w:rsid w:val="1A2069C0"/>
    <w:rsid w:val="1A7D0695"/>
    <w:rsid w:val="1C331168"/>
    <w:rsid w:val="1C617874"/>
    <w:rsid w:val="1C735F92"/>
    <w:rsid w:val="1D972124"/>
    <w:rsid w:val="1DFC7A15"/>
    <w:rsid w:val="1F6E1523"/>
    <w:rsid w:val="21A04C67"/>
    <w:rsid w:val="21BD334E"/>
    <w:rsid w:val="2235277F"/>
    <w:rsid w:val="230B22BD"/>
    <w:rsid w:val="23BC0CAF"/>
    <w:rsid w:val="25664775"/>
    <w:rsid w:val="260F0351"/>
    <w:rsid w:val="26BA2DA3"/>
    <w:rsid w:val="27972E91"/>
    <w:rsid w:val="27D115D3"/>
    <w:rsid w:val="27E40333"/>
    <w:rsid w:val="284930AA"/>
    <w:rsid w:val="2918779B"/>
    <w:rsid w:val="29296EDE"/>
    <w:rsid w:val="2BC72706"/>
    <w:rsid w:val="2C9B27C7"/>
    <w:rsid w:val="2CBA1167"/>
    <w:rsid w:val="2F0C6423"/>
    <w:rsid w:val="2FD40A56"/>
    <w:rsid w:val="306517E8"/>
    <w:rsid w:val="30CD793E"/>
    <w:rsid w:val="321431E1"/>
    <w:rsid w:val="32B5697F"/>
    <w:rsid w:val="346B015D"/>
    <w:rsid w:val="35214F7F"/>
    <w:rsid w:val="360B7ACD"/>
    <w:rsid w:val="37AA7B59"/>
    <w:rsid w:val="37FC05D8"/>
    <w:rsid w:val="399B69AF"/>
    <w:rsid w:val="39A7686C"/>
    <w:rsid w:val="3CB7740A"/>
    <w:rsid w:val="3CBA2199"/>
    <w:rsid w:val="3CCE3450"/>
    <w:rsid w:val="3D60382C"/>
    <w:rsid w:val="3ECA4FCE"/>
    <w:rsid w:val="3F380206"/>
    <w:rsid w:val="3F4405FD"/>
    <w:rsid w:val="40C60A9D"/>
    <w:rsid w:val="41982E50"/>
    <w:rsid w:val="41B43519"/>
    <w:rsid w:val="420D08B7"/>
    <w:rsid w:val="425B4D5C"/>
    <w:rsid w:val="42682D1F"/>
    <w:rsid w:val="42D641A1"/>
    <w:rsid w:val="43605F11"/>
    <w:rsid w:val="444415AA"/>
    <w:rsid w:val="447167D5"/>
    <w:rsid w:val="44FD339D"/>
    <w:rsid w:val="45256A54"/>
    <w:rsid w:val="45BC364B"/>
    <w:rsid w:val="479E08BD"/>
    <w:rsid w:val="489E3DDD"/>
    <w:rsid w:val="4AC54B0C"/>
    <w:rsid w:val="4B08087D"/>
    <w:rsid w:val="4C96687B"/>
    <w:rsid w:val="4FB27656"/>
    <w:rsid w:val="4FD63918"/>
    <w:rsid w:val="50291B44"/>
    <w:rsid w:val="51040B07"/>
    <w:rsid w:val="51CF2F7A"/>
    <w:rsid w:val="52970F01"/>
    <w:rsid w:val="52D67E5B"/>
    <w:rsid w:val="54756BCE"/>
    <w:rsid w:val="57DD4C0D"/>
    <w:rsid w:val="582A5817"/>
    <w:rsid w:val="59624BDE"/>
    <w:rsid w:val="59C37CF4"/>
    <w:rsid w:val="5A536E47"/>
    <w:rsid w:val="5B1D64FB"/>
    <w:rsid w:val="5D4F6633"/>
    <w:rsid w:val="5ED04069"/>
    <w:rsid w:val="5F9B12F0"/>
    <w:rsid w:val="61D02CD0"/>
    <w:rsid w:val="61E342CC"/>
    <w:rsid w:val="634C5AE3"/>
    <w:rsid w:val="63651840"/>
    <w:rsid w:val="6404327E"/>
    <w:rsid w:val="68E52BA4"/>
    <w:rsid w:val="6A7E50A7"/>
    <w:rsid w:val="6EAE2A71"/>
    <w:rsid w:val="700A1BEC"/>
    <w:rsid w:val="703474A4"/>
    <w:rsid w:val="70421476"/>
    <w:rsid w:val="71C73CDE"/>
    <w:rsid w:val="7520504D"/>
    <w:rsid w:val="752C10E4"/>
    <w:rsid w:val="75E0104A"/>
    <w:rsid w:val="79A13F62"/>
    <w:rsid w:val="7A0D1E63"/>
    <w:rsid w:val="7A13558B"/>
    <w:rsid w:val="7D5260B3"/>
    <w:rsid w:val="7EEC7A16"/>
    <w:rsid w:val="7F9B29DB"/>
    <w:rsid w:val="7FA2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397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25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11">
    <w:name w:val="toc 7"/>
    <w:next w:val="1"/>
    <w:qFormat/>
    <w:uiPriority w:val="0"/>
    <w:pPr>
      <w:spacing w:beforeLines="38" w:afterLines="38"/>
      <w:ind w:left="105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5"/>
    <w:next w:val="1"/>
    <w:qFormat/>
    <w:uiPriority w:val="0"/>
    <w:pPr>
      <w:spacing w:beforeLines="38" w:afterLines="38"/>
      <w:ind w:left="63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4">
    <w:name w:val="toc 3"/>
    <w:next w:val="1"/>
    <w:qFormat/>
    <w:uiPriority w:val="39"/>
    <w:pPr>
      <w:spacing w:beforeLines="38" w:afterLines="38"/>
      <w:ind w:left="21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5">
    <w:name w:val="toc 8"/>
    <w:next w:val="1"/>
    <w:qFormat/>
    <w:uiPriority w:val="0"/>
    <w:pPr>
      <w:spacing w:beforeLines="38" w:afterLines="38"/>
      <w:ind w:left="126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6">
    <w:name w:val="Balloon Text"/>
    <w:basedOn w:val="1"/>
    <w:link w:val="29"/>
    <w:qFormat/>
    <w:uiPriority w:val="0"/>
    <w:rPr>
      <w:sz w:val="18"/>
      <w:szCs w:val="18"/>
    </w:rPr>
  </w:style>
  <w:style w:type="paragraph" w:styleId="17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next w:val="1"/>
    <w:qFormat/>
    <w:uiPriority w:val="39"/>
    <w:pPr>
      <w:spacing w:beforeLines="38" w:afterLines="38"/>
      <w:jc w:val="center"/>
    </w:pPr>
    <w:rPr>
      <w:rFonts w:asciiTheme="minorHAnsi" w:hAnsiTheme="minorHAnsi" w:eastAsiaTheme="minorEastAsia" w:cstheme="minorBidi"/>
      <w:b/>
      <w:bCs/>
      <w:i/>
      <w:iCs/>
      <w:sz w:val="24"/>
      <w:lang w:val="en-US" w:eastAsia="zh-CN" w:bidi="ar-SA"/>
    </w:rPr>
  </w:style>
  <w:style w:type="paragraph" w:styleId="20">
    <w:name w:val="toc 4"/>
    <w:next w:val="1"/>
    <w:qFormat/>
    <w:uiPriority w:val="0"/>
    <w:pPr>
      <w:spacing w:beforeLines="38" w:afterLines="38"/>
      <w:ind w:left="42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1">
    <w:name w:val="List"/>
    <w:basedOn w:val="1"/>
    <w:qFormat/>
    <w:uiPriority w:val="0"/>
    <w:pPr>
      <w:ind w:left="200" w:hanging="200" w:hangingChars="200"/>
    </w:pPr>
  </w:style>
  <w:style w:type="paragraph" w:styleId="22">
    <w:name w:val="toc 6"/>
    <w:next w:val="1"/>
    <w:qFormat/>
    <w:uiPriority w:val="0"/>
    <w:pPr>
      <w:spacing w:beforeLines="38" w:afterLines="38"/>
      <w:ind w:left="84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3">
    <w:name w:val="toc 2"/>
    <w:next w:val="1"/>
    <w:qFormat/>
    <w:uiPriority w:val="39"/>
    <w:pPr>
      <w:spacing w:beforeLines="38" w:afterLines="38"/>
      <w:jc w:val="center"/>
    </w:pPr>
    <w:rPr>
      <w:rFonts w:asciiTheme="minorHAnsi" w:hAnsiTheme="minorHAnsi" w:eastAsiaTheme="minorEastAsia" w:cstheme="minorBidi"/>
      <w:i/>
      <w:iCs/>
      <w:lang w:val="en-US" w:eastAsia="zh-CN" w:bidi="ar-SA"/>
    </w:rPr>
  </w:style>
  <w:style w:type="paragraph" w:styleId="24">
    <w:name w:val="toc 9"/>
    <w:next w:val="1"/>
    <w:qFormat/>
    <w:uiPriority w:val="0"/>
    <w:pPr>
      <w:spacing w:beforeLines="38" w:afterLines="38"/>
      <w:ind w:left="1470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character" w:styleId="26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批注框文本 Char"/>
    <w:basedOn w:val="25"/>
    <w:link w:val="1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页眉 Char"/>
    <w:basedOn w:val="25"/>
    <w:link w:val="1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页脚 Char"/>
    <w:basedOn w:val="25"/>
    <w:link w:val="1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F3D29-51ED-42E3-B1EE-D5C0619CF6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1392</Words>
  <Characters>7938</Characters>
  <Lines>66</Lines>
  <Paragraphs>18</Paragraphs>
  <ScaleCrop>false</ScaleCrop>
  <LinksUpToDate>false</LinksUpToDate>
  <CharactersWithSpaces>9312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</dc:creator>
  <cp:lastModifiedBy>lz</cp:lastModifiedBy>
  <cp:lastPrinted>2017-08-03T09:54:00Z</cp:lastPrinted>
  <dcterms:modified xsi:type="dcterms:W3CDTF">2017-08-17T02:04:15Z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