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8AD724" w14:textId="0AC9097C" w:rsidR="00E756BE" w:rsidRDefault="00E756BE" w:rsidP="00C52930">
      <w:pPr>
        <w:pStyle w:val="Title"/>
      </w:pPr>
      <w:r w:rsidRPr="00E756BE">
        <w:rPr>
          <w:noProof/>
        </w:rPr>
        <w:drawing>
          <wp:anchor distT="0" distB="0" distL="114300" distR="114300" simplePos="0" relativeHeight="251659264" behindDoc="1" locked="0" layoutInCell="1" allowOverlap="1" wp14:anchorId="3FB39756" wp14:editId="5D7D9012">
            <wp:simplePos x="0" y="0"/>
            <wp:positionH relativeFrom="margin">
              <wp:align>right</wp:align>
            </wp:positionH>
            <wp:positionV relativeFrom="paragraph">
              <wp:posOffset>-664210</wp:posOffset>
            </wp:positionV>
            <wp:extent cx="1974858" cy="668340"/>
            <wp:effectExtent l="0" t="0" r="6350" b="0"/>
            <wp:wrapNone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A0AFA6FA-ED94-4E89-865C-555DAE5EA3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A0AFA6FA-ED94-4E89-865C-555DAE5EA3E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4223" r="9066" b="1"/>
                    <a:stretch/>
                  </pic:blipFill>
                  <pic:spPr>
                    <a:xfrm>
                      <a:off x="0" y="0"/>
                      <a:ext cx="1974858" cy="66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56BE">
        <w:rPr>
          <w:noProof/>
        </w:rPr>
        <w:drawing>
          <wp:anchor distT="0" distB="0" distL="114300" distR="114300" simplePos="0" relativeHeight="251658240" behindDoc="1" locked="0" layoutInCell="1" allowOverlap="1" wp14:anchorId="23A5D3DB" wp14:editId="2AF34A80">
            <wp:simplePos x="0" y="0"/>
            <wp:positionH relativeFrom="margin">
              <wp:align>left</wp:align>
            </wp:positionH>
            <wp:positionV relativeFrom="paragraph">
              <wp:posOffset>-549910</wp:posOffset>
            </wp:positionV>
            <wp:extent cx="3342471" cy="495300"/>
            <wp:effectExtent l="0" t="0" r="0" b="0"/>
            <wp:wrapNone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1DB1FBA2-ECAD-46DD-9163-DD0F27F03D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1DB1FBA2-ECAD-46DD-9163-DD0F27F03D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2471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0B694" w14:textId="7666DAFE" w:rsidR="00715D53" w:rsidRPr="00134C95" w:rsidRDefault="00E756BE" w:rsidP="00C52930">
      <w:pPr>
        <w:pStyle w:val="Title"/>
        <w:rPr>
          <w:b/>
        </w:rPr>
      </w:pPr>
      <w:r w:rsidRPr="00134C95">
        <w:rPr>
          <w:b/>
        </w:rPr>
        <w:t>Avalanche Bulletin Research Project</w:t>
      </w:r>
      <w:r w:rsidR="00070D40" w:rsidRPr="00134C95">
        <w:rPr>
          <w:b/>
        </w:rPr>
        <w:t xml:space="preserve"> </w:t>
      </w:r>
      <w:r w:rsidRPr="00134C95">
        <w:rPr>
          <w:b/>
        </w:rPr>
        <w:t xml:space="preserve"> </w:t>
      </w:r>
      <w:r w:rsidR="00070D40" w:rsidRPr="00134C95">
        <w:rPr>
          <w:b/>
        </w:rPr>
        <w:t xml:space="preserve">- </w:t>
      </w:r>
      <w:r w:rsidR="000D4323" w:rsidRPr="00134C95">
        <w:rPr>
          <w:b/>
        </w:rPr>
        <w:t>information about our upcoming survey</w:t>
      </w:r>
      <w:r w:rsidR="00EB2CD3" w:rsidRPr="00134C95">
        <w:rPr>
          <w:b/>
        </w:rPr>
        <w:t xml:space="preserve"> </w:t>
      </w:r>
    </w:p>
    <w:p w14:paraId="78DE6835" w14:textId="2194C884" w:rsidR="00C52930" w:rsidRDefault="00766141" w:rsidP="00C52930">
      <w:r>
        <w:t>Dec</w:t>
      </w:r>
      <w:r w:rsidR="00C52930">
        <w:t xml:space="preserve"> </w:t>
      </w:r>
      <w:r>
        <w:t>14</w:t>
      </w:r>
      <w:r w:rsidR="00C52930">
        <w:t>, 2018</w:t>
      </w:r>
    </w:p>
    <w:p w14:paraId="22589570" w14:textId="77777777" w:rsidR="005D0C42" w:rsidRDefault="005D0C42" w:rsidP="00E756BE">
      <w:pPr>
        <w:jc w:val="both"/>
      </w:pPr>
    </w:p>
    <w:p w14:paraId="337E0203" w14:textId="5DBCC02C" w:rsidR="006327AE" w:rsidRDefault="007B172C" w:rsidP="00300717">
      <w:pPr>
        <w:jc w:val="both"/>
      </w:pPr>
      <w:r w:rsidRPr="007B172C">
        <w:t>Calling out to all winter backcountry enthusiasts</w:t>
      </w:r>
      <w:r w:rsidR="00070D40">
        <w:t>,</w:t>
      </w:r>
      <w:r w:rsidR="00CD0E15">
        <w:t xml:space="preserve"> </w:t>
      </w:r>
      <w:r w:rsidR="00B573FF">
        <w:t>we need your help</w:t>
      </w:r>
      <w:r w:rsidR="00766141">
        <w:t xml:space="preserve"> to design avalanche bulletins that work better for you</w:t>
      </w:r>
      <w:r w:rsidR="00070D40">
        <w:t>!</w:t>
      </w:r>
      <w:r>
        <w:t xml:space="preserve"> </w:t>
      </w:r>
      <w:r w:rsidRPr="007B172C">
        <w:t xml:space="preserve">Researchers at Simon Fraser University are currently working in collaboration with Avalanche Canada to </w:t>
      </w:r>
      <w:r w:rsidR="00070D40">
        <w:t xml:space="preserve">try and </w:t>
      </w:r>
      <w:r w:rsidR="00766141">
        <w:t xml:space="preserve">obtain better understanding of </w:t>
      </w:r>
      <w:r w:rsidR="00070D40">
        <w:t xml:space="preserve">how the public use and perceive </w:t>
      </w:r>
      <w:r w:rsidRPr="007B172C">
        <w:t>avalanche safety information.</w:t>
      </w:r>
      <w:r w:rsidR="00E756BE">
        <w:t xml:space="preserve"> </w:t>
      </w:r>
      <w:r w:rsidR="00766141">
        <w:t>In March 2019</w:t>
      </w:r>
      <w:r w:rsidR="00E756BE" w:rsidRPr="007B172C">
        <w:t xml:space="preserve">, </w:t>
      </w:r>
      <w:r w:rsidR="00E756BE">
        <w:t xml:space="preserve">a large-scale survey is going to be distributed online and so efforts are currently being made to </w:t>
      </w:r>
      <w:r w:rsidR="00766141">
        <w:t>spread the word</w:t>
      </w:r>
      <w:r w:rsidR="00CD0E15">
        <w:t xml:space="preserve">. </w:t>
      </w:r>
      <w:r w:rsidRPr="007B172C">
        <w:t>It doesn</w:t>
      </w:r>
      <w:bookmarkStart w:id="0" w:name="_GoBack"/>
      <w:bookmarkEnd w:id="0"/>
      <w:r w:rsidRPr="007B172C">
        <w:t>'t matter</w:t>
      </w:r>
      <w:r w:rsidR="00070D40">
        <w:t xml:space="preserve"> </w:t>
      </w:r>
      <w:r w:rsidR="00B573FF">
        <w:t xml:space="preserve">what your activity type is or whether </w:t>
      </w:r>
      <w:r w:rsidR="00CD0E15">
        <w:t>you’re</w:t>
      </w:r>
      <w:r w:rsidR="00070D40">
        <w:t xml:space="preserve"> </w:t>
      </w:r>
      <w:r w:rsidRPr="007B172C">
        <w:t>an expert or a complete beginner</w:t>
      </w:r>
      <w:r w:rsidR="00CD0E15">
        <w:t>,</w:t>
      </w:r>
      <w:r w:rsidR="006327AE">
        <w:t xml:space="preserve"> </w:t>
      </w:r>
      <w:r w:rsidRPr="007B172C">
        <w:t>everyone's insights are valuable.</w:t>
      </w:r>
      <w:r w:rsidR="000D4323">
        <w:t xml:space="preserve"> By taking part you’ll be helping to shape future avalanche forecasting products </w:t>
      </w:r>
      <w:r w:rsidR="00C30D5D">
        <w:t>in Canada</w:t>
      </w:r>
      <w:r w:rsidR="00300717">
        <w:t>. T</w:t>
      </w:r>
      <w:r w:rsidRPr="007B172C">
        <w:t xml:space="preserve">o </w:t>
      </w:r>
      <w:r w:rsidR="006735A9">
        <w:t>participate</w:t>
      </w:r>
      <w:r w:rsidRPr="007B172C">
        <w:t xml:space="preserve">, head to this link, enter your </w:t>
      </w:r>
      <w:r w:rsidR="006327AE">
        <w:t>contact info</w:t>
      </w:r>
      <w:r w:rsidR="00C30D5D">
        <w:t>rmation</w:t>
      </w:r>
      <w:r w:rsidRPr="007B172C">
        <w:t xml:space="preserve"> and we'll be in touch soon: </w:t>
      </w:r>
    </w:p>
    <w:p w14:paraId="371C40AD" w14:textId="10698916" w:rsidR="006327AE" w:rsidRPr="006327AE" w:rsidRDefault="00C5721B" w:rsidP="007B172C">
      <w:pPr>
        <w:rPr>
          <w:i/>
        </w:rPr>
      </w:pPr>
      <w:hyperlink r:id="rId8" w:history="1">
        <w:r w:rsidR="006327AE" w:rsidRPr="00E17F66">
          <w:rPr>
            <w:rStyle w:val="Hyperlink"/>
            <w:i/>
          </w:rPr>
          <w:t>avbulletin.avalancheresearch.ca</w:t>
        </w:r>
      </w:hyperlink>
    </w:p>
    <w:p w14:paraId="65B14BB9" w14:textId="37BAB2C9" w:rsidR="006327AE" w:rsidRDefault="007B172C" w:rsidP="007B172C">
      <w:r w:rsidRPr="007B172C">
        <w:t xml:space="preserve">Any questions? </w:t>
      </w:r>
      <w:r w:rsidR="00E756BE">
        <w:t xml:space="preserve">Email </w:t>
      </w:r>
      <w:r w:rsidRPr="007B172C">
        <w:t>us at:</w:t>
      </w:r>
    </w:p>
    <w:p w14:paraId="3EB9A305" w14:textId="59D882BA" w:rsidR="00D23DBE" w:rsidRPr="00766141" w:rsidRDefault="00C5721B" w:rsidP="00E756BE">
      <w:pPr>
        <w:rPr>
          <w:i/>
        </w:rPr>
      </w:pPr>
      <w:hyperlink r:id="rId9" w:history="1">
        <w:r w:rsidR="006327AE" w:rsidRPr="00E17F66">
          <w:rPr>
            <w:rStyle w:val="Hyperlink"/>
            <w:i/>
          </w:rPr>
          <w:t>surveys@avalancheresearch.ca</w:t>
        </w:r>
      </w:hyperlink>
      <w:r w:rsidR="006327AE">
        <w:rPr>
          <w:i/>
        </w:rPr>
        <w:t xml:space="preserve"> </w:t>
      </w:r>
    </w:p>
    <w:p w14:paraId="1C657FDC" w14:textId="7CE6D656" w:rsidR="00D23DBE" w:rsidRDefault="00D23DBE" w:rsidP="00E756BE">
      <w:r>
        <w:t>Best regards,</w:t>
      </w:r>
    </w:p>
    <w:p w14:paraId="732F44E0" w14:textId="3707891B" w:rsidR="00E756BE" w:rsidRPr="00C52930" w:rsidRDefault="00AF785E" w:rsidP="00E756BE">
      <w:r>
        <w:t xml:space="preserve">Pascal </w:t>
      </w:r>
      <w:proofErr w:type="spellStart"/>
      <w:r>
        <w:t>Haegeli</w:t>
      </w:r>
      <w:proofErr w:type="spellEnd"/>
      <w:r>
        <w:t xml:space="preserve">, Karl Klassen, </w:t>
      </w:r>
      <w:r w:rsidR="00E756BE">
        <w:t>Anne St Clair</w:t>
      </w:r>
      <w:r>
        <w:t xml:space="preserve"> &amp;</w:t>
      </w:r>
      <w:r w:rsidR="00E756BE">
        <w:t xml:space="preserve"> </w:t>
      </w:r>
      <w:r w:rsidR="00E756BE" w:rsidRPr="000F3D79">
        <w:t>Henry Finn</w:t>
      </w:r>
      <w:r w:rsidR="00E756BE">
        <w:t xml:space="preserve"> </w:t>
      </w:r>
    </w:p>
    <w:p w14:paraId="5CE25DA4" w14:textId="77777777" w:rsidR="00E756BE" w:rsidRDefault="00E756BE" w:rsidP="000513E6"/>
    <w:sectPr w:rsidR="00E756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15D84" w14:textId="77777777" w:rsidR="00C5721B" w:rsidRDefault="00C5721B" w:rsidP="00C30D5D">
      <w:pPr>
        <w:spacing w:after="0" w:line="240" w:lineRule="auto"/>
      </w:pPr>
      <w:r>
        <w:separator/>
      </w:r>
    </w:p>
  </w:endnote>
  <w:endnote w:type="continuationSeparator" w:id="0">
    <w:p w14:paraId="1D6006EC" w14:textId="77777777" w:rsidR="00C5721B" w:rsidRDefault="00C5721B" w:rsidP="00C30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C2EB8" w14:textId="77777777" w:rsidR="00C5721B" w:rsidRDefault="00C5721B" w:rsidP="00C30D5D">
      <w:pPr>
        <w:spacing w:after="0" w:line="240" w:lineRule="auto"/>
      </w:pPr>
      <w:r>
        <w:separator/>
      </w:r>
    </w:p>
  </w:footnote>
  <w:footnote w:type="continuationSeparator" w:id="0">
    <w:p w14:paraId="66466750" w14:textId="77777777" w:rsidR="00C5721B" w:rsidRDefault="00C5721B" w:rsidP="00C30D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3E6"/>
    <w:rsid w:val="000513E6"/>
    <w:rsid w:val="00070D40"/>
    <w:rsid w:val="000D2766"/>
    <w:rsid w:val="000D4323"/>
    <w:rsid w:val="000F3D79"/>
    <w:rsid w:val="00134C95"/>
    <w:rsid w:val="00161F25"/>
    <w:rsid w:val="00184C44"/>
    <w:rsid w:val="001E78EC"/>
    <w:rsid w:val="00215BF0"/>
    <w:rsid w:val="00231108"/>
    <w:rsid w:val="00292351"/>
    <w:rsid w:val="00300717"/>
    <w:rsid w:val="00390524"/>
    <w:rsid w:val="003C082F"/>
    <w:rsid w:val="004102B9"/>
    <w:rsid w:val="004246CA"/>
    <w:rsid w:val="004A67A3"/>
    <w:rsid w:val="004D45D9"/>
    <w:rsid w:val="0052595C"/>
    <w:rsid w:val="00547AE5"/>
    <w:rsid w:val="005D0C42"/>
    <w:rsid w:val="006327AE"/>
    <w:rsid w:val="00645921"/>
    <w:rsid w:val="006735A9"/>
    <w:rsid w:val="006F1415"/>
    <w:rsid w:val="00715D53"/>
    <w:rsid w:val="00766141"/>
    <w:rsid w:val="007754AF"/>
    <w:rsid w:val="007B172C"/>
    <w:rsid w:val="00850D1C"/>
    <w:rsid w:val="00877285"/>
    <w:rsid w:val="00900149"/>
    <w:rsid w:val="00A00373"/>
    <w:rsid w:val="00AF785E"/>
    <w:rsid w:val="00B13DD2"/>
    <w:rsid w:val="00B573FF"/>
    <w:rsid w:val="00B8721D"/>
    <w:rsid w:val="00BC3190"/>
    <w:rsid w:val="00BD1A75"/>
    <w:rsid w:val="00C30D5D"/>
    <w:rsid w:val="00C4222F"/>
    <w:rsid w:val="00C52930"/>
    <w:rsid w:val="00C5721B"/>
    <w:rsid w:val="00CD0E15"/>
    <w:rsid w:val="00D21222"/>
    <w:rsid w:val="00D23DBE"/>
    <w:rsid w:val="00D87C0A"/>
    <w:rsid w:val="00D90A82"/>
    <w:rsid w:val="00DD7EB3"/>
    <w:rsid w:val="00DE22E0"/>
    <w:rsid w:val="00E756BE"/>
    <w:rsid w:val="00EB2CD3"/>
    <w:rsid w:val="00EB537E"/>
    <w:rsid w:val="00F03926"/>
    <w:rsid w:val="00F4656A"/>
    <w:rsid w:val="0AA28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FBE03"/>
  <w15:chartTrackingRefBased/>
  <w15:docId w15:val="{7C96D749-CBED-4F59-8354-C2A5B970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1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1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13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13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513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13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513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13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27A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30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0D5D"/>
  </w:style>
  <w:style w:type="paragraph" w:styleId="Footer">
    <w:name w:val="footer"/>
    <w:basedOn w:val="Normal"/>
    <w:link w:val="FooterChar"/>
    <w:uiPriority w:val="99"/>
    <w:unhideWhenUsed/>
    <w:rsid w:val="00C30D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0D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0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vbulletin.avalancheresearch.c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surveys@avalancheresearch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Haegeli</dc:creator>
  <cp:keywords/>
  <dc:description/>
  <cp:lastModifiedBy>Henry Finn</cp:lastModifiedBy>
  <cp:revision>3</cp:revision>
  <dcterms:created xsi:type="dcterms:W3CDTF">2018-12-14T18:23:00Z</dcterms:created>
  <dcterms:modified xsi:type="dcterms:W3CDTF">2018-12-14T18:26:00Z</dcterms:modified>
</cp:coreProperties>
</file>