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3FF7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Datos_General;</w:t>
      </w:r>
    </w:p>
    <w:p w14:paraId="7C28E9B4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9A8BB6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java.util.Scanner;</w:t>
      </w:r>
    </w:p>
    <w:p w14:paraId="6BEE9F8E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6BEDA4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C0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Datos_Generales {</w:t>
      </w:r>
    </w:p>
    <w:p w14:paraId="13888B84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5CFFBF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C0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C0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2CC3674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Curso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Periodo_Lectivo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Carrera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Modalidad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51C18E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Cod_Curso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Grupo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Cod_Asignatura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Cod_Programa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Primer_Parcial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Segundo_Parcial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Sistematicos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Proyectos_de_Curso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7B2E04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</w:t>
      </w:r>
      <w:r w:rsidRPr="00B84C05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leer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4C0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B84C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A12997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FC57366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seguir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4C05">
        <w:rPr>
          <w:rFonts w:ascii="Courier New" w:hAnsi="Courier New" w:cs="Courier New"/>
          <w:color w:val="2A00FF"/>
          <w:sz w:val="20"/>
          <w:szCs w:val="20"/>
          <w:lang w:val="en-US"/>
        </w:rPr>
        <w:t>"si"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E8FF52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</w:p>
    <w:p w14:paraId="5997E2E0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seguir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.equals(</w:t>
      </w:r>
      <w:r w:rsidRPr="00B84C05">
        <w:rPr>
          <w:rFonts w:ascii="Courier New" w:hAnsi="Courier New" w:cs="Courier New"/>
          <w:color w:val="2A00FF"/>
          <w:sz w:val="20"/>
          <w:szCs w:val="20"/>
          <w:lang w:val="en-US"/>
        </w:rPr>
        <w:t>"si"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32E78F68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B84C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B84C05">
        <w:rPr>
          <w:rFonts w:ascii="Courier New" w:hAnsi="Courier New" w:cs="Courier New"/>
          <w:color w:val="2A00FF"/>
          <w:sz w:val="20"/>
          <w:szCs w:val="20"/>
          <w:lang w:val="en-US"/>
        </w:rPr>
        <w:t>"Datos Generales"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754F10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B84C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B84C05">
        <w:rPr>
          <w:rFonts w:ascii="Courier New" w:hAnsi="Courier New" w:cs="Courier New"/>
          <w:color w:val="2A00FF"/>
          <w:sz w:val="20"/>
          <w:szCs w:val="20"/>
          <w:lang w:val="en-US"/>
        </w:rPr>
        <w:t>"Curso:  "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670130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Curso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leer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.nextLine();</w:t>
      </w:r>
    </w:p>
    <w:p w14:paraId="55A56953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"Periodo Lectivo: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C67BA7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Periodo_Lectivo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82A216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"Carrera: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911FD4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Carrera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7EC8D4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"Modalidad: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EB4B6C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Modalidad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B96957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"Cod. de curso: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0B193B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Cod_Curso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=Double.</w:t>
      </w:r>
      <w:r w:rsidRPr="00B84C0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leer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.nextLine());</w:t>
      </w:r>
    </w:p>
    <w:p w14:paraId="09D3B21F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Cod_Curso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14:paraId="1964FFE5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"ERROR, Su Cod. de Curso no puede ser negativo, favor volver a ingresarlo"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B9A33F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Cod_Curso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=Double.</w:t>
      </w:r>
      <w:r w:rsidRPr="00B84C0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leer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.nextLine());;</w:t>
      </w:r>
    </w:p>
    <w:p w14:paraId="36B8846D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FBD0996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B84C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B84C05">
        <w:rPr>
          <w:rFonts w:ascii="Courier New" w:hAnsi="Courier New" w:cs="Courier New"/>
          <w:color w:val="2A00FF"/>
          <w:sz w:val="20"/>
          <w:szCs w:val="20"/>
          <w:lang w:val="en-US"/>
        </w:rPr>
        <w:t>"Grupo:  "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259DF9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Grupo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Double.</w:t>
      </w:r>
      <w:r w:rsidRPr="00B84C0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leer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.nextLine());</w:t>
      </w:r>
    </w:p>
    <w:p w14:paraId="282A5B89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Grupo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14:paraId="7C0656D4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"ERROR, Su curso no puede ser negativo, favor volver a ingresarlo"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3E0ED6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Grupo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=Double.</w:t>
      </w:r>
      <w:r w:rsidRPr="00B84C0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leer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.nextLine());</w:t>
      </w:r>
    </w:p>
    <w:p w14:paraId="59CBD91E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C5548A2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B84C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B84C05">
        <w:rPr>
          <w:rFonts w:ascii="Courier New" w:hAnsi="Courier New" w:cs="Courier New"/>
          <w:color w:val="2A00FF"/>
          <w:sz w:val="20"/>
          <w:szCs w:val="20"/>
          <w:lang w:val="en-US"/>
        </w:rPr>
        <w:t>"Cod. de Asignatura:  "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D06EE7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Cod_Asignatura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leer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.nextDouble();</w:t>
      </w:r>
    </w:p>
    <w:p w14:paraId="4D3B7E17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Cod_Asignatura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0) {</w:t>
      </w:r>
    </w:p>
    <w:p w14:paraId="7E612107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"ERROR, Su Cod. de Asignatura no puede ser negativo, favor volver a ingresarlo"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3D003A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Cod_Asignatura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=Double.</w:t>
      </w:r>
      <w:r w:rsidRPr="00B84C0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leer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.nextLine());</w:t>
      </w:r>
    </w:p>
    <w:p w14:paraId="123EA67C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885AECE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B84C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B84C05">
        <w:rPr>
          <w:rFonts w:ascii="Courier New" w:hAnsi="Courier New" w:cs="Courier New"/>
          <w:color w:val="2A00FF"/>
          <w:sz w:val="20"/>
          <w:szCs w:val="20"/>
          <w:lang w:val="en-US"/>
        </w:rPr>
        <w:t>"Cod. de Programa:  "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8FBA74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Cod_Programa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leer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.nextDouble();</w:t>
      </w:r>
    </w:p>
    <w:p w14:paraId="23F0AEA9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Cod_Programa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0) {</w:t>
      </w:r>
    </w:p>
    <w:p w14:paraId="63695DE9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"ERROR, Su Cod. de programa no puede ser negativo, favor volver a ingresarlo"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4AFA6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Cod_Programa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Double.</w:t>
      </w:r>
      <w:r w:rsidRPr="00B84C0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leer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.nextLine());</w:t>
      </w:r>
    </w:p>
    <w:p w14:paraId="521364BF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0CCD60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"Primer Parcial: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2FBB7B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Primer_Parcial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385531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Primer_Parcial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35) {</w:t>
      </w:r>
    </w:p>
    <w:p w14:paraId="3D292E37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"ERROR, Su nota del Primer Parcial debe de ser menor que 35, favor volver a ingresar su nota"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DEBFA8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Primer_Parcial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F6B7B67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6A037E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Primer_Parcial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14:paraId="2314FA40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"ERROR, Su nota de primer parcial no puede ser negativo, favor volver a ingresarlo"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D13E4A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Primer_Parcial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44FA34E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38BC15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"Segundo Parcial: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9435D1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Segundo_Parcial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E151A5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Segundo_Parcial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35) {</w:t>
      </w:r>
    </w:p>
    <w:p w14:paraId="6805DBB0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"ERROR, Su nota del segundo Parcial debe de ser menor que 35, favor volver a ingresar su nota"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9EA58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Segundo_Parcial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4301207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306B23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Segundo_Parcial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14:paraId="638AFA53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"ERROR, Su nota de segundo parcial no puede ser negativo, favor volver a ingresarlo"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B22F79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FD40F51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B84C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B84C05">
        <w:rPr>
          <w:rFonts w:ascii="Courier New" w:hAnsi="Courier New" w:cs="Courier New"/>
          <w:color w:val="2A00FF"/>
          <w:sz w:val="20"/>
          <w:szCs w:val="20"/>
          <w:lang w:val="en-US"/>
        </w:rPr>
        <w:t>"Sistematicos:  "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5C98E1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Sistematicos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Double.</w:t>
      </w:r>
      <w:r w:rsidRPr="00B84C0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leer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.nextLine());</w:t>
      </w:r>
    </w:p>
    <w:p w14:paraId="4C61AC5B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Sistematicos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35) {</w:t>
      </w:r>
    </w:p>
    <w:p w14:paraId="5A1DF6E0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"ERROR, Su nota del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sistematico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debe de ser menor que 35, favor volver a ingresar su nota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94C4B8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Sistematicos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=Double.</w:t>
      </w:r>
      <w:r w:rsidRPr="00B84C0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leer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.nextLine());</w:t>
      </w:r>
    </w:p>
    <w:p w14:paraId="484B9C69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BC529F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Sistematicos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14:paraId="2EBA5582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"ERROR, Su nota de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sistematico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no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puede ser negativo, favor volver a ingresarlo"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6F3B76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Sistematicos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=Double.</w:t>
      </w:r>
      <w:r w:rsidRPr="00B84C0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4C05">
        <w:rPr>
          <w:rFonts w:ascii="Courier New" w:hAnsi="Courier New" w:cs="Courier New"/>
          <w:color w:val="6A3E3E"/>
          <w:sz w:val="20"/>
          <w:szCs w:val="20"/>
          <w:lang w:val="en-US"/>
        </w:rPr>
        <w:t>leer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>.nextLine());</w:t>
      </w:r>
    </w:p>
    <w:p w14:paraId="6F48F289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B84C0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8D5559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"Proyecto de Curso: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10209B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Proyectos_de_Curso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6BFBC04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Proyectos_de_Curso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35) {</w:t>
      </w:r>
    </w:p>
    <w:p w14:paraId="449CB9E6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"ERROR, Su nota del proyecto de curso debe de ser menor que 35, favor volver a ingresar su nota"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947B3B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Proyectos_de_Curso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A4855A3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0A0177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Proyectos_de_Curso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14:paraId="6EE7155C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"ERROR, Su proyecto de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curso  no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puede ser negativo, favor volver a ingresarlo"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2B502D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Proyectos_de_Curso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2AF9B99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F120D6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858CED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7C627A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DA97E6" w14:textId="77777777" w:rsid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C01634" w14:textId="1702012A" w:rsidR="000D74D7" w:rsidRPr="00B84C05" w:rsidRDefault="00B84C05" w:rsidP="00B84C05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0D74D7" w:rsidRPr="00B8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05"/>
    <w:rsid w:val="000D74D7"/>
    <w:rsid w:val="00B8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FC228"/>
  <w15:chartTrackingRefBased/>
  <w15:docId w15:val="{F36EC1D2-B3F9-4AE8-82D7-055FE5F0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3401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MEYLING RIVERS</dc:creator>
  <cp:keywords/>
  <dc:description/>
  <cp:lastModifiedBy>MEYLING RIVERS</cp:lastModifiedBy>
  <cp:revision>1</cp:revision>
  <dcterms:created xsi:type="dcterms:W3CDTF">2021-04-30T02:42:00Z</dcterms:created>
  <dcterms:modified xsi:type="dcterms:W3CDTF">2021-04-30T02:43:00Z</dcterms:modified>
</cp:coreProperties>
</file>