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BEC" w:rsidRDefault="00220CBF">
      <w:r>
        <w:rPr>
          <w:noProof/>
          <w:lang w:eastAsia="ru-RU"/>
        </w:rPr>
        <w:drawing>
          <wp:inline distT="0" distB="0" distL="0" distR="0" wp14:anchorId="1BDEB340" wp14:editId="15F81004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5E" w:rsidRDefault="004F5C5E"/>
    <w:p w:rsidR="004F5C5E" w:rsidRDefault="00220CBF">
      <w:r>
        <w:t xml:space="preserve">Мой </w:t>
      </w:r>
      <w:r>
        <w:rPr>
          <w:lang w:val="en-US"/>
        </w:rPr>
        <w:t>IP</w:t>
      </w:r>
      <w:r>
        <w:t>-адрес:192.168.0.20</w:t>
      </w:r>
      <w:r>
        <w:br/>
      </w:r>
    </w:p>
    <w:p w:rsidR="00220CBF" w:rsidRDefault="00220CBF">
      <w:r>
        <w:rPr>
          <w:noProof/>
          <w:lang w:eastAsia="ru-RU"/>
        </w:rPr>
        <w:drawing>
          <wp:inline distT="0" distB="0" distL="0" distR="0" wp14:anchorId="178314B5" wp14:editId="09E9FFF8">
            <wp:extent cx="5143500" cy="2266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CBF" w:rsidRPr="00063B73" w:rsidRDefault="00220CBF">
      <w:pPr>
        <w:rPr>
          <w:lang w:val="en-US"/>
        </w:rPr>
      </w:pPr>
      <w:r>
        <w:t xml:space="preserve">В </w:t>
      </w:r>
      <w:r w:rsidR="000C3134">
        <w:t>заголовке содержится 20 байт, общая длина 60 байт</w:t>
      </w:r>
    </w:p>
    <w:p w:rsidR="004F5C5E" w:rsidRDefault="004F5C5E">
      <w:bookmarkStart w:id="0" w:name="_GoBack"/>
      <w:bookmarkEnd w:id="0"/>
    </w:p>
    <w:p w:rsidR="004F5C5E" w:rsidRDefault="004F5C5E"/>
    <w:p w:rsidR="000C3134" w:rsidRDefault="000C3134">
      <w:r>
        <w:rPr>
          <w:noProof/>
          <w:lang w:eastAsia="ru-RU"/>
        </w:rPr>
        <w:drawing>
          <wp:inline distT="0" distB="0" distL="0" distR="0" wp14:anchorId="2728E7C9" wp14:editId="24FD43B3">
            <wp:extent cx="1885950" cy="32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134" w:rsidRDefault="000C3134">
      <w:pPr>
        <w:rPr>
          <w:lang w:val="en-US"/>
        </w:rPr>
      </w:pPr>
      <w:r>
        <w:rPr>
          <w:lang w:val="en-US"/>
        </w:rPr>
        <w:t>TTL=108</w:t>
      </w:r>
    </w:p>
    <w:p w:rsidR="000C3134" w:rsidRDefault="000C3134">
      <w:pPr>
        <w:rPr>
          <w:lang w:val="en-US"/>
        </w:rPr>
      </w:pPr>
    </w:p>
    <w:p w:rsidR="009C02C0" w:rsidRDefault="009C02C0">
      <w:pPr>
        <w:rPr>
          <w:lang w:val="en-US"/>
        </w:rPr>
      </w:pPr>
    </w:p>
    <w:p w:rsidR="009C02C0" w:rsidRDefault="009C02C0">
      <w:pPr>
        <w:rPr>
          <w:lang w:val="en-US"/>
        </w:rPr>
      </w:pPr>
    </w:p>
    <w:p w:rsidR="009C02C0" w:rsidRDefault="004F5C5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504A535" wp14:editId="50C48C87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5E" w:rsidRDefault="004F5C5E">
      <w:pPr>
        <w:rPr>
          <w:lang w:val="en-US"/>
        </w:rPr>
      </w:pPr>
    </w:p>
    <w:p w:rsidR="004F5C5E" w:rsidRDefault="004F5C5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4DFEDA" wp14:editId="2E425A33">
            <wp:extent cx="5940425" cy="15240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5E" w:rsidRDefault="004F5C5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D5B026" wp14:editId="35FC2A28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5E" w:rsidRDefault="004F5C5E">
      <w:pPr>
        <w:rPr>
          <w:lang w:val="en-US"/>
        </w:rPr>
      </w:pPr>
    </w:p>
    <w:p w:rsidR="004F5C5E" w:rsidRPr="000C3134" w:rsidRDefault="004F5C5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B00B767" wp14:editId="1D44916D">
            <wp:extent cx="5940425" cy="15252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C5E" w:rsidRPr="000C3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CBF"/>
    <w:rsid w:val="00063B73"/>
    <w:rsid w:val="000C3134"/>
    <w:rsid w:val="001A5BF1"/>
    <w:rsid w:val="001C09C5"/>
    <w:rsid w:val="00220CBF"/>
    <w:rsid w:val="004F5C5E"/>
    <w:rsid w:val="009C02C0"/>
    <w:rsid w:val="00D3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906C0"/>
  <w15:chartTrackingRefBased/>
  <w15:docId w15:val="{BF699156-8BA1-4537-B93D-7C32A971A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4</cp:revision>
  <dcterms:created xsi:type="dcterms:W3CDTF">2020-09-12T15:21:00Z</dcterms:created>
  <dcterms:modified xsi:type="dcterms:W3CDTF">2020-09-13T15:07:00Z</dcterms:modified>
</cp:coreProperties>
</file>