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9C" w:rsidRPr="00A67823" w:rsidRDefault="00A67823" w:rsidP="00A67823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число записывается в виде произведения на основание системы счисления, возведенное в ту или иную степень.</w:t>
      </w:r>
    </w:p>
    <w:p w:rsidR="00A67823" w:rsidRPr="00A67823" w:rsidRDefault="00A67823" w:rsidP="00A67823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Семантическая определяет степень соответствия образа объекта и самого объекта.</w:t>
      </w:r>
    </w:p>
    <w:p w:rsidR="00A67823" w:rsidRPr="00A67823" w:rsidRDefault="00A67823" w:rsidP="00A67823">
      <w:pPr>
        <w:pStyle w:val="a3"/>
        <w:shd w:val="clear" w:color="auto" w:fill="FFFFFF"/>
        <w:spacing w:after="6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6782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Прагматическая отражает отношение информации и ее потребителя, соответствие информации цели управления, которая на ее основе реализуется.</w:t>
      </w:r>
    </w:p>
    <w:p w:rsidR="007F668A" w:rsidRDefault="007F668A" w:rsidP="007F668A">
      <w:pPr>
        <w:ind w:left="360"/>
      </w:pPr>
    </w:p>
    <w:p w:rsidR="007F668A" w:rsidRDefault="007F668A" w:rsidP="007F668A">
      <w:pPr>
        <w:pStyle w:val="a3"/>
        <w:numPr>
          <w:ilvl w:val="0"/>
          <w:numId w:val="1"/>
        </w:numPr>
      </w:pPr>
      <w:r>
        <w:t>640*480*2=614400/28800=</w:t>
      </w:r>
      <w:r>
        <w:t>170,6 сек</w:t>
      </w:r>
    </w:p>
    <w:p w:rsidR="007F668A" w:rsidRDefault="007F668A" w:rsidP="007F668A">
      <w:pPr>
        <w:pStyle w:val="a3"/>
      </w:pPr>
    </w:p>
    <w:p w:rsidR="00A67823" w:rsidRPr="00A67823" w:rsidRDefault="007F668A" w:rsidP="00A67823">
      <w:pPr>
        <w:pStyle w:val="a3"/>
        <w:numPr>
          <w:ilvl w:val="0"/>
          <w:numId w:val="1"/>
        </w:numPr>
      </w:pPr>
      <w:r>
        <w:t>64=2</w:t>
      </w:r>
      <w:r>
        <w:rPr>
          <w:lang w:val="en-US"/>
        </w:rPr>
        <w:t>^6  6*50=</w:t>
      </w:r>
      <w:r w:rsidR="00A67823">
        <w:t>300 бит</w:t>
      </w:r>
      <w:bookmarkStart w:id="0" w:name="_GoBack"/>
      <w:bookmarkEnd w:id="0"/>
    </w:p>
    <w:sectPr w:rsidR="00A67823" w:rsidRPr="00A67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17F6"/>
    <w:multiLevelType w:val="multilevel"/>
    <w:tmpl w:val="006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E41BE9"/>
    <w:multiLevelType w:val="hybridMultilevel"/>
    <w:tmpl w:val="C2BE8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FF"/>
    <w:rsid w:val="001E66FF"/>
    <w:rsid w:val="007F668A"/>
    <w:rsid w:val="00A67823"/>
    <w:rsid w:val="00D0429C"/>
    <w:rsid w:val="00F5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6D693-D32C-4333-A264-06792B87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5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искандиров</dc:creator>
  <cp:keywords/>
  <dc:description/>
  <cp:lastModifiedBy>марат искандиров</cp:lastModifiedBy>
  <cp:revision>5</cp:revision>
  <dcterms:created xsi:type="dcterms:W3CDTF">2020-10-30T06:01:00Z</dcterms:created>
  <dcterms:modified xsi:type="dcterms:W3CDTF">2020-10-30T06:17:00Z</dcterms:modified>
</cp:coreProperties>
</file>