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5D4" w:rsidRPr="00330FFD" w:rsidRDefault="000015D4" w:rsidP="000015D4">
      <w:pPr>
        <w:spacing w:after="120" w:line="259" w:lineRule="auto"/>
        <w:rPr>
          <w:color w:val="000000" w:themeColor="text1"/>
        </w:rPr>
      </w:pPr>
      <w:bookmarkStart w:id="0" w:name="_GoBack"/>
      <w:bookmarkEnd w:id="0"/>
    </w:p>
    <w:p w:rsidR="000015D4" w:rsidRPr="00330FFD" w:rsidRDefault="000015D4" w:rsidP="000015D4">
      <w:pPr>
        <w:spacing w:after="120" w:line="259" w:lineRule="auto"/>
        <w:rPr>
          <w:color w:val="000000" w:themeColor="text1"/>
        </w:rPr>
      </w:pPr>
    </w:p>
    <w:p w:rsidR="000015D4" w:rsidRPr="00330FFD" w:rsidRDefault="000015D4" w:rsidP="000015D4">
      <w:pPr>
        <w:spacing w:after="120" w:line="259" w:lineRule="auto"/>
        <w:jc w:val="center"/>
        <w:rPr>
          <w:color w:val="000000" w:themeColor="text1"/>
        </w:rPr>
      </w:pPr>
      <w:r w:rsidRPr="00330FFD">
        <w:rPr>
          <w:rFonts w:cs="Times New Roman"/>
          <w:noProof/>
          <w:color w:val="000000" w:themeColor="text1"/>
          <w:szCs w:val="24"/>
        </w:rPr>
        <w:drawing>
          <wp:inline distT="0" distB="0" distL="0" distR="0" wp14:anchorId="5040C1C4" wp14:editId="5F5661E1">
            <wp:extent cx="2143125" cy="2143125"/>
            <wp:effectExtent l="0" t="0" r="9525" b="9525"/>
            <wp:docPr id="2" name="Picture 2" descr="Description: Jamaica Constabulary Force | King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Jamaica Constabulary Force | Kingst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0015D4" w:rsidRPr="002D35CA" w:rsidRDefault="000015D4" w:rsidP="000015D4">
      <w:pPr>
        <w:jc w:val="center"/>
        <w:rPr>
          <w:rFonts w:ascii="Times New Roman" w:hAnsi="Times New Roman" w:cs="Times New Roman"/>
          <w:b/>
          <w:sz w:val="24"/>
        </w:rPr>
      </w:pPr>
      <w:r w:rsidRPr="002D35CA">
        <w:rPr>
          <w:rFonts w:ascii="Times New Roman" w:hAnsi="Times New Roman" w:cs="Times New Roman"/>
          <w:b/>
          <w:sz w:val="24"/>
        </w:rPr>
        <w:t>JCF Document Hub</w:t>
      </w:r>
    </w:p>
    <w:p w:rsidR="000015D4" w:rsidRPr="002D35CA" w:rsidRDefault="000015D4" w:rsidP="000015D4">
      <w:pPr>
        <w:jc w:val="center"/>
        <w:rPr>
          <w:rFonts w:ascii="Times New Roman" w:hAnsi="Times New Roman" w:cs="Times New Roman"/>
          <w:b/>
          <w:sz w:val="24"/>
        </w:rPr>
      </w:pPr>
      <w:r w:rsidRPr="002D35CA">
        <w:rPr>
          <w:rFonts w:ascii="Times New Roman" w:hAnsi="Times New Roman" w:cs="Times New Roman"/>
          <w:b/>
          <w:sz w:val="24"/>
        </w:rPr>
        <w:t>Proposal Evaluation Report against Mobile Enterprise Security Checklist</w:t>
      </w:r>
    </w:p>
    <w:p w:rsidR="000015D4" w:rsidRPr="000015D4" w:rsidRDefault="000015D4" w:rsidP="000015D4">
      <w:pPr>
        <w:spacing w:after="120" w:line="259" w:lineRule="auto"/>
        <w:rPr>
          <w:rFonts w:ascii="Times New Roman" w:hAnsi="Times New Roman" w:cs="Times New Roman"/>
          <w:color w:val="000000" w:themeColor="text1"/>
        </w:rPr>
      </w:pPr>
    </w:p>
    <w:p w:rsidR="000015D4" w:rsidRPr="000015D4" w:rsidRDefault="000015D4" w:rsidP="000015D4">
      <w:pPr>
        <w:spacing w:after="120" w:line="259" w:lineRule="auto"/>
        <w:rPr>
          <w:rFonts w:ascii="Times New Roman" w:hAnsi="Times New Roman" w:cs="Times New Roman"/>
          <w:color w:val="000000" w:themeColor="text1"/>
        </w:rPr>
      </w:pPr>
    </w:p>
    <w:p w:rsidR="000015D4" w:rsidRPr="000015D4" w:rsidRDefault="000015D4" w:rsidP="000015D4">
      <w:pPr>
        <w:spacing w:after="120" w:line="259" w:lineRule="auto"/>
        <w:rPr>
          <w:rFonts w:ascii="Times New Roman" w:hAnsi="Times New Roman" w:cs="Times New Roman"/>
          <w:color w:val="000000" w:themeColor="text1"/>
        </w:rPr>
      </w:pPr>
    </w:p>
    <w:p w:rsidR="000015D4" w:rsidRPr="000015D4" w:rsidRDefault="000015D4" w:rsidP="000015D4">
      <w:pPr>
        <w:spacing w:after="120" w:line="259" w:lineRule="auto"/>
        <w:rPr>
          <w:rFonts w:ascii="Times New Roman" w:hAnsi="Times New Roman" w:cs="Times New Roman"/>
          <w:color w:val="000000" w:themeColor="text1"/>
        </w:rPr>
      </w:pPr>
    </w:p>
    <w:p w:rsidR="000015D4" w:rsidRPr="000015D4" w:rsidRDefault="000015D4" w:rsidP="000015D4">
      <w:pPr>
        <w:spacing w:after="0" w:line="259" w:lineRule="auto"/>
        <w:jc w:val="center"/>
        <w:rPr>
          <w:rFonts w:ascii="Times New Roman" w:hAnsi="Times New Roman" w:cs="Times New Roman"/>
          <w:b/>
          <w:color w:val="000000" w:themeColor="text1"/>
        </w:rPr>
      </w:pPr>
      <w:r w:rsidRPr="000015D4">
        <w:rPr>
          <w:rFonts w:ascii="Times New Roman" w:hAnsi="Times New Roman" w:cs="Times New Roman"/>
          <w:b/>
          <w:color w:val="000000" w:themeColor="text1"/>
        </w:rPr>
        <w:t>Systems Maintenance and Development Department</w:t>
      </w:r>
    </w:p>
    <w:p w:rsidR="000015D4" w:rsidRPr="000015D4" w:rsidRDefault="000015D4" w:rsidP="000015D4">
      <w:pPr>
        <w:spacing w:after="0" w:line="259" w:lineRule="auto"/>
        <w:jc w:val="center"/>
        <w:rPr>
          <w:rFonts w:ascii="Times New Roman" w:hAnsi="Times New Roman" w:cs="Times New Roman"/>
          <w:b/>
          <w:color w:val="000000" w:themeColor="text1"/>
        </w:rPr>
      </w:pPr>
      <w:r w:rsidRPr="000015D4">
        <w:rPr>
          <w:rFonts w:ascii="Times New Roman" w:hAnsi="Times New Roman" w:cs="Times New Roman"/>
          <w:b/>
          <w:color w:val="000000" w:themeColor="text1"/>
        </w:rPr>
        <w:t>Information and Communications Technology Division</w:t>
      </w:r>
    </w:p>
    <w:p w:rsidR="000015D4" w:rsidRPr="000015D4" w:rsidRDefault="000015D4" w:rsidP="000015D4">
      <w:pPr>
        <w:spacing w:after="600" w:line="259" w:lineRule="auto"/>
        <w:jc w:val="center"/>
        <w:rPr>
          <w:rFonts w:ascii="Times New Roman" w:hAnsi="Times New Roman" w:cs="Times New Roman"/>
          <w:color w:val="000000" w:themeColor="text1"/>
        </w:rPr>
      </w:pPr>
      <w:r w:rsidRPr="000015D4">
        <w:rPr>
          <w:rFonts w:ascii="Times New Roman" w:hAnsi="Times New Roman" w:cs="Times New Roman"/>
          <w:color w:val="000000" w:themeColor="text1"/>
        </w:rPr>
        <w:t>Date Prepared: 11 May 2026</w:t>
      </w:r>
    </w:p>
    <w:p w:rsidR="000015D4" w:rsidRPr="000015D4" w:rsidRDefault="000015D4" w:rsidP="000015D4">
      <w:pPr>
        <w:spacing w:after="120" w:line="259" w:lineRule="auto"/>
        <w:rPr>
          <w:rFonts w:ascii="Times New Roman" w:hAnsi="Times New Roman" w:cs="Times New Roman"/>
          <w:b/>
          <w:color w:val="000000" w:themeColor="text1"/>
        </w:rPr>
      </w:pPr>
    </w:p>
    <w:p w:rsidR="000015D4" w:rsidRPr="000015D4" w:rsidRDefault="000015D4" w:rsidP="000015D4">
      <w:pPr>
        <w:spacing w:after="120" w:line="259" w:lineRule="auto"/>
        <w:rPr>
          <w:rFonts w:ascii="Times New Roman" w:hAnsi="Times New Roman" w:cs="Times New Roman"/>
          <w:b/>
          <w:color w:val="000000" w:themeColor="text1"/>
        </w:rPr>
      </w:pPr>
    </w:p>
    <w:p w:rsidR="000015D4" w:rsidRPr="000015D4" w:rsidRDefault="000015D4" w:rsidP="000015D4">
      <w:pPr>
        <w:spacing w:after="0" w:line="259" w:lineRule="auto"/>
        <w:jc w:val="center"/>
        <w:rPr>
          <w:rFonts w:ascii="Times New Roman" w:hAnsi="Times New Roman" w:cs="Times New Roman"/>
          <w:color w:val="000000" w:themeColor="text1"/>
        </w:rPr>
      </w:pPr>
      <w:r w:rsidRPr="000015D4">
        <w:rPr>
          <w:rFonts w:ascii="Times New Roman" w:hAnsi="Times New Roman" w:cs="Times New Roman"/>
          <w:b/>
          <w:color w:val="000000" w:themeColor="text1"/>
        </w:rPr>
        <w:t>Prepared by:</w:t>
      </w:r>
    </w:p>
    <w:p w:rsidR="000015D4" w:rsidRPr="000015D4" w:rsidRDefault="000015D4" w:rsidP="000015D4">
      <w:pPr>
        <w:spacing w:after="0" w:line="259" w:lineRule="auto"/>
        <w:jc w:val="center"/>
        <w:rPr>
          <w:rFonts w:ascii="Times New Roman" w:hAnsi="Times New Roman" w:cs="Times New Roman"/>
          <w:color w:val="000000" w:themeColor="text1"/>
        </w:rPr>
      </w:pPr>
      <w:r w:rsidRPr="000015D4">
        <w:rPr>
          <w:rFonts w:ascii="Times New Roman" w:hAnsi="Times New Roman" w:cs="Times New Roman"/>
          <w:color w:val="000000" w:themeColor="text1"/>
        </w:rPr>
        <w:t xml:space="preserve">Mr. </w:t>
      </w:r>
      <w:r>
        <w:rPr>
          <w:rFonts w:ascii="Times New Roman" w:hAnsi="Times New Roman" w:cs="Times New Roman"/>
          <w:color w:val="000000" w:themeColor="text1"/>
        </w:rPr>
        <w:t>Shevon Robinson</w:t>
      </w:r>
    </w:p>
    <w:p w:rsidR="000015D4" w:rsidRPr="000015D4" w:rsidRDefault="000015D4" w:rsidP="000015D4">
      <w:pPr>
        <w:spacing w:after="240" w:line="259" w:lineRule="auto"/>
        <w:jc w:val="center"/>
        <w:rPr>
          <w:rFonts w:ascii="Times New Roman" w:hAnsi="Times New Roman" w:cs="Times New Roman"/>
          <w:color w:val="000000" w:themeColor="text1"/>
        </w:rPr>
      </w:pPr>
      <w:r>
        <w:rPr>
          <w:rFonts w:ascii="Times New Roman" w:hAnsi="Times New Roman" w:cs="Times New Roman"/>
          <w:color w:val="000000" w:themeColor="text1"/>
        </w:rPr>
        <w:t>Senior Software Engineer</w:t>
      </w:r>
      <w:r w:rsidRPr="000015D4">
        <w:rPr>
          <w:rFonts w:ascii="Times New Roman" w:hAnsi="Times New Roman" w:cs="Times New Roman"/>
          <w:color w:val="000000" w:themeColor="text1"/>
        </w:rPr>
        <w:t>, Systems Maintenance and Development Department</w:t>
      </w:r>
    </w:p>
    <w:p w:rsidR="000015D4" w:rsidRPr="000015D4" w:rsidRDefault="000015D4" w:rsidP="000015D4">
      <w:pPr>
        <w:spacing w:after="0" w:line="259" w:lineRule="auto"/>
        <w:jc w:val="center"/>
        <w:rPr>
          <w:rFonts w:ascii="Times New Roman" w:hAnsi="Times New Roman" w:cs="Times New Roman"/>
          <w:b/>
          <w:color w:val="000000" w:themeColor="text1"/>
        </w:rPr>
      </w:pPr>
    </w:p>
    <w:p w:rsidR="000015D4" w:rsidRPr="000015D4" w:rsidRDefault="000015D4" w:rsidP="000015D4">
      <w:pPr>
        <w:spacing w:after="0" w:line="259" w:lineRule="auto"/>
        <w:jc w:val="center"/>
        <w:rPr>
          <w:rFonts w:ascii="Times New Roman" w:hAnsi="Times New Roman" w:cs="Times New Roman"/>
          <w:b/>
          <w:color w:val="000000" w:themeColor="text1"/>
        </w:rPr>
      </w:pPr>
    </w:p>
    <w:p w:rsidR="000015D4" w:rsidRPr="000015D4" w:rsidRDefault="000015D4" w:rsidP="000015D4">
      <w:pPr>
        <w:spacing w:after="0" w:line="259" w:lineRule="auto"/>
        <w:jc w:val="center"/>
        <w:rPr>
          <w:rFonts w:ascii="Times New Roman" w:hAnsi="Times New Roman" w:cs="Times New Roman"/>
          <w:b/>
          <w:color w:val="000000" w:themeColor="text1"/>
        </w:rPr>
      </w:pPr>
      <w:r w:rsidRPr="000015D4">
        <w:rPr>
          <w:rFonts w:ascii="Times New Roman" w:hAnsi="Times New Roman" w:cs="Times New Roman"/>
          <w:b/>
          <w:color w:val="000000" w:themeColor="text1"/>
        </w:rPr>
        <w:t>Project Lead:</w:t>
      </w:r>
    </w:p>
    <w:p w:rsidR="000015D4" w:rsidRPr="000015D4" w:rsidRDefault="000015D4" w:rsidP="000015D4">
      <w:pPr>
        <w:spacing w:after="0" w:line="259" w:lineRule="auto"/>
        <w:jc w:val="center"/>
        <w:rPr>
          <w:rFonts w:ascii="Times New Roman" w:hAnsi="Times New Roman" w:cs="Times New Roman"/>
          <w:color w:val="000000" w:themeColor="text1"/>
        </w:rPr>
      </w:pPr>
      <w:r>
        <w:rPr>
          <w:rFonts w:ascii="Times New Roman" w:hAnsi="Times New Roman" w:cs="Times New Roman"/>
          <w:color w:val="000000" w:themeColor="text1"/>
        </w:rPr>
        <w:t>Sgt. Dwayne Aitken</w:t>
      </w:r>
    </w:p>
    <w:p w:rsidR="000015D4" w:rsidRPr="000015D4" w:rsidRDefault="000015D4" w:rsidP="000015D4">
      <w:pPr>
        <w:spacing w:after="0" w:line="259" w:lineRule="auto"/>
        <w:jc w:val="center"/>
        <w:rPr>
          <w:rFonts w:ascii="Times New Roman" w:hAnsi="Times New Roman" w:cs="Times New Roman"/>
          <w:color w:val="000000" w:themeColor="text1"/>
        </w:rPr>
      </w:pPr>
      <w:r w:rsidRPr="000015D4">
        <w:rPr>
          <w:rFonts w:ascii="Times New Roman" w:hAnsi="Times New Roman" w:cs="Times New Roman"/>
          <w:color w:val="000000" w:themeColor="text1"/>
        </w:rPr>
        <w:t>Software Engineer, Systems Maintenance and Development Department</w:t>
      </w:r>
    </w:p>
    <w:p w:rsidR="000015D4" w:rsidRDefault="000015D4">
      <w:pPr>
        <w:rPr>
          <w:b/>
          <w:sz w:val="28"/>
        </w:rPr>
      </w:pPr>
      <w:r>
        <w:rPr>
          <w:b/>
          <w:sz w:val="28"/>
        </w:rPr>
        <w:br w:type="page"/>
      </w:r>
    </w:p>
    <w:p w:rsidR="000015D4" w:rsidRPr="00330FFD" w:rsidRDefault="000015D4" w:rsidP="000015D4">
      <w:pPr>
        <w:jc w:val="center"/>
        <w:rPr>
          <w:b/>
          <w:sz w:val="28"/>
        </w:rPr>
      </w:pPr>
      <w:r w:rsidRPr="00330FFD">
        <w:rPr>
          <w:b/>
          <w:sz w:val="28"/>
        </w:rPr>
        <w:lastRenderedPageBreak/>
        <w:t>Document Control and Version History</w:t>
      </w:r>
    </w:p>
    <w:p w:rsidR="000015D4" w:rsidRPr="00330FFD" w:rsidRDefault="000015D4" w:rsidP="000015D4">
      <w:pPr>
        <w:spacing w:after="120" w:line="259" w:lineRule="auto"/>
        <w:rPr>
          <w:color w:val="000000" w:themeColor="text1"/>
        </w:rPr>
      </w:pPr>
      <w:r w:rsidRPr="00330FFD">
        <w:rPr>
          <w:color w:val="000000" w:themeColor="text1"/>
        </w:rPr>
        <w:t>This document is controlled within the Information and Communications Technology Division (ICTD). Updates to content, structure, or status shall be recorded in the version history table below.</w:t>
      </w:r>
    </w:p>
    <w:tbl>
      <w:tblPr>
        <w:tblpPr w:leftFromText="180" w:rightFromText="180" w:bottomFromText="200" w:vertAnchor="text" w:horzAnchor="margin" w:tblpY="44"/>
        <w:tblW w:w="0" w:type="auto"/>
        <w:tblCellMar>
          <w:left w:w="0" w:type="dxa"/>
          <w:right w:w="0" w:type="dxa"/>
        </w:tblCellMar>
        <w:tblLook w:val="04A0" w:firstRow="1" w:lastRow="0" w:firstColumn="1" w:lastColumn="0" w:noHBand="0" w:noVBand="1"/>
      </w:tblPr>
      <w:tblGrid>
        <w:gridCol w:w="1991"/>
        <w:gridCol w:w="1670"/>
        <w:gridCol w:w="4248"/>
        <w:gridCol w:w="1512"/>
      </w:tblGrid>
      <w:tr w:rsidR="000015D4" w:rsidRPr="00330FFD" w:rsidTr="002D35CA">
        <w:tc>
          <w:tcPr>
            <w:tcW w:w="1991" w:type="dxa"/>
            <w:tcBorders>
              <w:top w:val="single" w:sz="12" w:space="0" w:color="000000"/>
              <w:left w:val="single" w:sz="12" w:space="0" w:color="000000"/>
              <w:bottom w:val="double" w:sz="12" w:space="0" w:color="000000"/>
              <w:right w:val="single" w:sz="6" w:space="0" w:color="000000"/>
            </w:tcBorders>
            <w:shd w:val="clear" w:color="auto" w:fill="BFBFBF"/>
            <w:tcMar>
              <w:top w:w="0" w:type="dxa"/>
              <w:left w:w="108" w:type="dxa"/>
              <w:bottom w:w="0" w:type="dxa"/>
              <w:right w:w="108" w:type="dxa"/>
            </w:tcMar>
            <w:hideMark/>
          </w:tcPr>
          <w:p w:rsidR="000015D4" w:rsidRPr="00330FFD" w:rsidRDefault="000015D4" w:rsidP="002D35CA">
            <w:pPr>
              <w:rPr>
                <w:bCs/>
                <w:color w:val="000000" w:themeColor="text1"/>
                <w:lang w:val="en-JM"/>
              </w:rPr>
            </w:pPr>
            <w:r w:rsidRPr="00330FFD">
              <w:rPr>
                <w:bCs/>
                <w:color w:val="000000" w:themeColor="text1"/>
                <w:lang w:val="en-JM"/>
              </w:rPr>
              <w:t>Authors</w:t>
            </w:r>
          </w:p>
        </w:tc>
        <w:tc>
          <w:tcPr>
            <w:tcW w:w="1670" w:type="dxa"/>
            <w:tcBorders>
              <w:top w:val="single" w:sz="12" w:space="0" w:color="000000"/>
              <w:left w:val="single" w:sz="6" w:space="0" w:color="000000"/>
              <w:bottom w:val="double" w:sz="12" w:space="0" w:color="000000"/>
              <w:right w:val="single" w:sz="6" w:space="0" w:color="000000"/>
            </w:tcBorders>
            <w:shd w:val="clear" w:color="auto" w:fill="BFBFBF"/>
            <w:tcMar>
              <w:top w:w="0" w:type="dxa"/>
              <w:left w:w="108" w:type="dxa"/>
              <w:bottom w:w="0" w:type="dxa"/>
              <w:right w:w="108" w:type="dxa"/>
            </w:tcMar>
            <w:hideMark/>
          </w:tcPr>
          <w:p w:rsidR="000015D4" w:rsidRPr="00330FFD" w:rsidRDefault="000015D4" w:rsidP="002D35CA">
            <w:pPr>
              <w:rPr>
                <w:bCs/>
                <w:color w:val="000000" w:themeColor="text1"/>
                <w:lang w:val="en-JM"/>
              </w:rPr>
            </w:pPr>
            <w:r w:rsidRPr="00330FFD">
              <w:rPr>
                <w:bCs/>
                <w:color w:val="000000" w:themeColor="text1"/>
                <w:lang w:val="en-JM"/>
              </w:rPr>
              <w:t>Date</w:t>
            </w:r>
          </w:p>
        </w:tc>
        <w:tc>
          <w:tcPr>
            <w:tcW w:w="4248" w:type="dxa"/>
            <w:tcBorders>
              <w:top w:val="single" w:sz="12" w:space="0" w:color="000000"/>
              <w:left w:val="single" w:sz="6" w:space="0" w:color="000000"/>
              <w:bottom w:val="double" w:sz="12" w:space="0" w:color="000000"/>
              <w:right w:val="single" w:sz="6" w:space="0" w:color="000000"/>
            </w:tcBorders>
            <w:shd w:val="clear" w:color="auto" w:fill="BFBFBF"/>
            <w:tcMar>
              <w:top w:w="0" w:type="dxa"/>
              <w:left w:w="108" w:type="dxa"/>
              <w:bottom w:w="0" w:type="dxa"/>
              <w:right w:w="108" w:type="dxa"/>
            </w:tcMar>
            <w:hideMark/>
          </w:tcPr>
          <w:p w:rsidR="000015D4" w:rsidRPr="00330FFD" w:rsidRDefault="000015D4" w:rsidP="002D35CA">
            <w:pPr>
              <w:rPr>
                <w:bCs/>
                <w:color w:val="000000" w:themeColor="text1"/>
                <w:lang w:val="en-JM"/>
              </w:rPr>
            </w:pPr>
            <w:r w:rsidRPr="00330FFD">
              <w:rPr>
                <w:bCs/>
                <w:color w:val="000000" w:themeColor="text1"/>
                <w:lang w:val="en-JM"/>
              </w:rPr>
              <w:t>Comments</w:t>
            </w:r>
          </w:p>
        </w:tc>
        <w:tc>
          <w:tcPr>
            <w:tcW w:w="1512" w:type="dxa"/>
            <w:tcBorders>
              <w:top w:val="single" w:sz="12" w:space="0" w:color="000000"/>
              <w:left w:val="single" w:sz="6" w:space="0" w:color="000000"/>
              <w:bottom w:val="double" w:sz="12" w:space="0" w:color="000000"/>
              <w:right w:val="single" w:sz="12" w:space="0" w:color="000000"/>
            </w:tcBorders>
            <w:shd w:val="clear" w:color="auto" w:fill="BFBFBF"/>
            <w:tcMar>
              <w:top w:w="0" w:type="dxa"/>
              <w:left w:w="108" w:type="dxa"/>
              <w:bottom w:w="0" w:type="dxa"/>
              <w:right w:w="108" w:type="dxa"/>
            </w:tcMar>
            <w:hideMark/>
          </w:tcPr>
          <w:p w:rsidR="000015D4" w:rsidRPr="00330FFD" w:rsidRDefault="000015D4" w:rsidP="002D35CA">
            <w:pPr>
              <w:rPr>
                <w:bCs/>
                <w:color w:val="000000" w:themeColor="text1"/>
                <w:lang w:val="en-JM"/>
              </w:rPr>
            </w:pPr>
            <w:r w:rsidRPr="00330FFD">
              <w:rPr>
                <w:bCs/>
                <w:color w:val="000000" w:themeColor="text1"/>
                <w:lang w:val="en-JM"/>
              </w:rPr>
              <w:t>Version</w:t>
            </w:r>
          </w:p>
        </w:tc>
      </w:tr>
      <w:tr w:rsidR="000015D4" w:rsidRPr="00330FFD" w:rsidTr="002D35CA">
        <w:tc>
          <w:tcPr>
            <w:tcW w:w="1991"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hideMark/>
          </w:tcPr>
          <w:p w:rsidR="000015D4" w:rsidRPr="00330FFD" w:rsidRDefault="000015D4" w:rsidP="002D35CA">
            <w:pPr>
              <w:rPr>
                <w:bCs/>
                <w:color w:val="000000" w:themeColor="text1"/>
                <w:lang w:val="en-JM"/>
              </w:rPr>
            </w:pPr>
            <w:r>
              <w:rPr>
                <w:bCs/>
                <w:color w:val="000000" w:themeColor="text1"/>
                <w:lang w:val="en-JM"/>
              </w:rPr>
              <w:t>Shevon Robinson</w:t>
            </w:r>
          </w:p>
        </w:tc>
        <w:tc>
          <w:tcPr>
            <w:tcW w:w="16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0015D4" w:rsidRPr="00330FFD" w:rsidRDefault="000015D4" w:rsidP="002D35CA">
            <w:pPr>
              <w:rPr>
                <w:bCs/>
                <w:color w:val="000000" w:themeColor="text1"/>
                <w:lang w:val="en-JM"/>
              </w:rPr>
            </w:pPr>
            <w:r>
              <w:rPr>
                <w:bCs/>
                <w:color w:val="000000" w:themeColor="text1"/>
              </w:rPr>
              <w:t>11</w:t>
            </w:r>
            <w:r w:rsidRPr="00330FFD">
              <w:rPr>
                <w:bCs/>
                <w:color w:val="000000" w:themeColor="text1"/>
              </w:rPr>
              <w:t>/05/2026</w:t>
            </w:r>
          </w:p>
        </w:tc>
        <w:tc>
          <w:tcPr>
            <w:tcW w:w="42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0015D4" w:rsidRPr="00330FFD" w:rsidRDefault="000015D4" w:rsidP="002D35CA">
            <w:pPr>
              <w:rPr>
                <w:bCs/>
                <w:color w:val="000000" w:themeColor="text1"/>
                <w:lang w:val="en-JM"/>
              </w:rPr>
            </w:pPr>
            <w:r>
              <w:rPr>
                <w:bCs/>
                <w:color w:val="000000" w:themeColor="text1"/>
              </w:rPr>
              <w:t xml:space="preserve">JCF Document Hub Assessment </w:t>
            </w:r>
          </w:p>
        </w:tc>
        <w:tc>
          <w:tcPr>
            <w:tcW w:w="1512" w:type="dxa"/>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hideMark/>
          </w:tcPr>
          <w:p w:rsidR="000015D4" w:rsidRPr="00330FFD" w:rsidRDefault="000015D4" w:rsidP="002D35CA">
            <w:pPr>
              <w:rPr>
                <w:bCs/>
                <w:color w:val="000000" w:themeColor="text1"/>
                <w:lang w:val="en-JM"/>
              </w:rPr>
            </w:pPr>
            <w:r w:rsidRPr="00330FFD">
              <w:rPr>
                <w:bCs/>
                <w:color w:val="000000" w:themeColor="text1"/>
                <w:lang w:val="en-JM"/>
              </w:rPr>
              <w:t>1.0</w:t>
            </w:r>
          </w:p>
        </w:tc>
      </w:tr>
    </w:tbl>
    <w:p w:rsidR="000015D4" w:rsidRDefault="000015D4" w:rsidP="000015D4">
      <w:pPr>
        <w:rPr>
          <w:color w:val="000000" w:themeColor="text1"/>
        </w:rPr>
      </w:pPr>
      <w:r w:rsidRPr="00330FFD">
        <w:rPr>
          <w:color w:val="000000" w:themeColor="text1"/>
        </w:rPr>
        <w:br w:type="page"/>
      </w:r>
    </w:p>
    <w:sdt>
      <w:sdtPr>
        <w:rPr>
          <w:rFonts w:asciiTheme="minorHAnsi" w:eastAsiaTheme="minorHAnsi" w:hAnsiTheme="minorHAnsi" w:cstheme="minorBidi"/>
          <w:b w:val="0"/>
          <w:bCs w:val="0"/>
          <w:color w:val="auto"/>
          <w:sz w:val="22"/>
          <w:szCs w:val="22"/>
          <w:lang w:eastAsia="en-US"/>
        </w:rPr>
        <w:id w:val="-1278487185"/>
        <w:docPartObj>
          <w:docPartGallery w:val="Table of Contents"/>
          <w:docPartUnique/>
        </w:docPartObj>
      </w:sdtPr>
      <w:sdtEndPr>
        <w:rPr>
          <w:noProof/>
        </w:rPr>
      </w:sdtEndPr>
      <w:sdtContent>
        <w:p w:rsidR="000015D4" w:rsidRPr="00231B0D" w:rsidRDefault="000015D4">
          <w:pPr>
            <w:pStyle w:val="TOCHeading"/>
            <w:rPr>
              <w:rFonts w:ascii="Times New Roman" w:hAnsi="Times New Roman" w:cs="Times New Roman"/>
              <w:color w:val="auto"/>
              <w:sz w:val="24"/>
              <w:szCs w:val="24"/>
            </w:rPr>
          </w:pPr>
          <w:r w:rsidRPr="00231B0D">
            <w:rPr>
              <w:rFonts w:ascii="Times New Roman" w:hAnsi="Times New Roman" w:cs="Times New Roman"/>
              <w:color w:val="auto"/>
              <w:sz w:val="24"/>
              <w:szCs w:val="24"/>
            </w:rPr>
            <w:t>Table of Contents</w:t>
          </w:r>
        </w:p>
        <w:p w:rsidR="00231B0D" w:rsidRPr="00231B0D" w:rsidRDefault="000015D4">
          <w:pPr>
            <w:pStyle w:val="TOC1"/>
            <w:tabs>
              <w:tab w:val="right" w:leader="dot" w:pos="9350"/>
            </w:tabs>
            <w:rPr>
              <w:rFonts w:ascii="Times New Roman" w:eastAsiaTheme="minorEastAsia" w:hAnsi="Times New Roman" w:cs="Times New Roman"/>
              <w:noProof/>
              <w:sz w:val="24"/>
              <w:szCs w:val="24"/>
            </w:rPr>
          </w:pPr>
          <w:r w:rsidRPr="00231B0D">
            <w:rPr>
              <w:rFonts w:ascii="Times New Roman" w:hAnsi="Times New Roman" w:cs="Times New Roman"/>
              <w:sz w:val="24"/>
              <w:szCs w:val="24"/>
            </w:rPr>
            <w:fldChar w:fldCharType="begin"/>
          </w:r>
          <w:r w:rsidRPr="00231B0D">
            <w:rPr>
              <w:rFonts w:ascii="Times New Roman" w:hAnsi="Times New Roman" w:cs="Times New Roman"/>
              <w:sz w:val="24"/>
              <w:szCs w:val="24"/>
            </w:rPr>
            <w:instrText xml:space="preserve"> TOC \o "1-3" \h \z \u </w:instrText>
          </w:r>
          <w:r w:rsidRPr="00231B0D">
            <w:rPr>
              <w:rFonts w:ascii="Times New Roman" w:hAnsi="Times New Roman" w:cs="Times New Roman"/>
              <w:sz w:val="24"/>
              <w:szCs w:val="24"/>
            </w:rPr>
            <w:fldChar w:fldCharType="separate"/>
          </w:r>
          <w:hyperlink w:anchor="_Toc229550604" w:history="1">
            <w:r w:rsidR="00231B0D" w:rsidRPr="00231B0D">
              <w:rPr>
                <w:rStyle w:val="Hyperlink"/>
                <w:rFonts w:ascii="Times New Roman" w:hAnsi="Times New Roman" w:cs="Times New Roman"/>
                <w:noProof/>
                <w:color w:val="auto"/>
                <w:sz w:val="24"/>
                <w:szCs w:val="24"/>
              </w:rPr>
              <w:t>Factors for the Development of the Application</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_Toc229550604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4</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05" w:history="1">
            <w:r w:rsidR="00231B0D" w:rsidRPr="00231B0D">
              <w:rPr>
                <w:rStyle w:val="Hyperlink"/>
                <w:rFonts w:ascii="Times New Roman" w:eastAsia="Times New Roman" w:hAnsi="Times New Roman" w:cs="Times New Roman"/>
                <w:bCs/>
                <w:noProof/>
                <w:color w:val="auto"/>
                <w:sz w:val="24"/>
                <w:szCs w:val="24"/>
              </w:rPr>
              <w:t>1.1 Authentication &amp; Authorization</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_Toc229550605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4</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06" w:history="1">
            <w:r w:rsidR="00231B0D" w:rsidRPr="00231B0D">
              <w:rPr>
                <w:rStyle w:val="Hyperlink"/>
                <w:rFonts w:ascii="Times New Roman" w:eastAsia="Times New Roman" w:hAnsi="Times New Roman" w:cs="Times New Roman"/>
                <w:bCs/>
                <w:noProof/>
                <w:color w:val="auto"/>
                <w:sz w:val="24"/>
                <w:szCs w:val="24"/>
              </w:rPr>
              <w:t>1.2 Backend &amp; API Design</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_Toc229550606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4</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07" w:history="1">
            <w:r w:rsidR="00231B0D" w:rsidRPr="00231B0D">
              <w:rPr>
                <w:rStyle w:val="Hyperlink"/>
                <w:rFonts w:ascii="Times New Roman" w:eastAsia="Times New Roman" w:hAnsi="Times New Roman" w:cs="Times New Roman"/>
                <w:bCs/>
                <w:noProof/>
                <w:color w:val="auto"/>
                <w:sz w:val="24"/>
                <w:szCs w:val="24"/>
              </w:rPr>
              <w:t>1.3 File Storage &amp; Hierarchy</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_Toc229550607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4</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08" w:history="1">
            <w:r w:rsidR="00231B0D" w:rsidRPr="00231B0D">
              <w:rPr>
                <w:rStyle w:val="Hyperlink"/>
                <w:rFonts w:ascii="Times New Roman" w:eastAsia="Times New Roman" w:hAnsi="Times New Roman" w:cs="Times New Roman"/>
                <w:bCs/>
                <w:noProof/>
                <w:color w:val="auto"/>
                <w:sz w:val="24"/>
                <w:szCs w:val="24"/>
              </w:rPr>
              <w:t>1.4 PDF Processing &amp; Viewing</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_Toc229550608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5</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09" w:history="1">
            <w:r w:rsidR="00231B0D" w:rsidRPr="00231B0D">
              <w:rPr>
                <w:rStyle w:val="Hyperlink"/>
                <w:rFonts w:ascii="Times New Roman" w:eastAsia="Times New Roman" w:hAnsi="Times New Roman" w:cs="Times New Roman"/>
                <w:bCs/>
                <w:noProof/>
                <w:color w:val="auto"/>
                <w:sz w:val="24"/>
                <w:szCs w:val="24"/>
              </w:rPr>
              <w:t>1.5 User Interface &amp; Experience (File-Explorer-like)</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_Toc229550609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5</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0" w:history="1">
            <w:r w:rsidR="00231B0D" w:rsidRPr="00231B0D">
              <w:rPr>
                <w:rStyle w:val="Hyperlink"/>
                <w:rFonts w:ascii="Times New Roman" w:eastAsia="Times New Roman" w:hAnsi="Times New Roman" w:cs="Times New Roman"/>
                <w:bCs/>
                <w:noProof/>
                <w:color w:val="auto"/>
                <w:sz w:val="24"/>
                <w:szCs w:val="24"/>
              </w:rPr>
              <w:t>1.6 Mobile Platform &amp; Framework</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_Toc229550610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5</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1" w:history="1">
            <w:r w:rsidR="00231B0D" w:rsidRPr="00231B0D">
              <w:rPr>
                <w:rStyle w:val="Hyperlink"/>
                <w:rFonts w:ascii="Times New Roman" w:eastAsia="Times New Roman" w:hAnsi="Times New Roman" w:cs="Times New Roman"/>
                <w:bCs/>
                <w:noProof/>
                <w:color w:val="auto"/>
                <w:sz w:val="24"/>
                <w:szCs w:val="24"/>
              </w:rPr>
              <w:t>1.7 Security Hardening</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_Toc229550611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5</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2" w:history="1">
            <w:r w:rsidR="00231B0D" w:rsidRPr="00231B0D">
              <w:rPr>
                <w:rStyle w:val="Hyperlink"/>
                <w:rFonts w:ascii="Times New Roman" w:eastAsia="Times New Roman" w:hAnsi="Times New Roman" w:cs="Times New Roman"/>
                <w:bCs/>
                <w:noProof/>
                <w:color w:val="auto"/>
                <w:sz w:val="24"/>
                <w:szCs w:val="24"/>
              </w:rPr>
              <w:t>1.8 Offline Capabilities</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_Toc229550612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6</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3" w:history="1">
            <w:r w:rsidR="00231B0D" w:rsidRPr="00231B0D">
              <w:rPr>
                <w:rStyle w:val="Hyperlink"/>
                <w:rFonts w:ascii="Times New Roman" w:eastAsia="Times New Roman" w:hAnsi="Times New Roman" w:cs="Times New Roman"/>
                <w:bCs/>
                <w:noProof/>
                <w:color w:val="auto"/>
                <w:sz w:val="24"/>
                <w:szCs w:val="24"/>
              </w:rPr>
              <w:t>1.9 Performance &amp; Scalability</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_Toc229550613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6</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4" w:history="1">
            <w:r w:rsidR="00231B0D" w:rsidRPr="00231B0D">
              <w:rPr>
                <w:rStyle w:val="Hyperlink"/>
                <w:rFonts w:ascii="Times New Roman" w:eastAsia="Times New Roman" w:hAnsi="Times New Roman" w:cs="Times New Roman"/>
                <w:bCs/>
                <w:noProof/>
                <w:color w:val="auto"/>
                <w:sz w:val="24"/>
                <w:szCs w:val="24"/>
              </w:rPr>
              <w:t>1.10 Administration, Monitoring &amp; DevOps</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_Toc229550614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6</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3"/>
            <w:tabs>
              <w:tab w:val="right" w:leader="dot" w:pos="9350"/>
            </w:tabs>
            <w:rPr>
              <w:rFonts w:ascii="Times New Roman" w:eastAsiaTheme="minorEastAsia" w:hAnsi="Times New Roman" w:cs="Times New Roman"/>
              <w:noProof/>
              <w:sz w:val="24"/>
              <w:szCs w:val="24"/>
            </w:rPr>
          </w:pPr>
          <w:hyperlink w:anchor="_Toc229550615" w:history="1">
            <w:r w:rsidR="00231B0D" w:rsidRPr="00231B0D">
              <w:rPr>
                <w:rStyle w:val="Hyperlink"/>
                <w:rFonts w:ascii="Times New Roman" w:eastAsia="Times New Roman" w:hAnsi="Times New Roman" w:cs="Times New Roman"/>
                <w:bCs/>
                <w:noProof/>
                <w:color w:val="auto"/>
                <w:sz w:val="24"/>
                <w:szCs w:val="24"/>
              </w:rPr>
              <w:t>1.11 Legal &amp; Licensing</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_Toc229550615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6</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1"/>
            <w:tabs>
              <w:tab w:val="right" w:leader="dot" w:pos="9350"/>
            </w:tabs>
            <w:rPr>
              <w:rFonts w:ascii="Times New Roman" w:eastAsiaTheme="minorEastAsia" w:hAnsi="Times New Roman" w:cs="Times New Roman"/>
              <w:noProof/>
              <w:sz w:val="24"/>
              <w:szCs w:val="24"/>
            </w:rPr>
          </w:pPr>
          <w:hyperlink w:anchor="_Toc229550616" w:history="1">
            <w:r w:rsidR="00231B0D" w:rsidRPr="00231B0D">
              <w:rPr>
                <w:rStyle w:val="Hyperlink"/>
                <w:rFonts w:ascii="Times New Roman" w:eastAsia="Times New Roman" w:hAnsi="Times New Roman" w:cs="Times New Roman"/>
                <w:noProof/>
                <w:color w:val="auto"/>
                <w:sz w:val="24"/>
                <w:szCs w:val="24"/>
              </w:rPr>
              <w:t>Checklist Report</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_Toc229550616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7</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1"/>
            <w:tabs>
              <w:tab w:val="right" w:leader="dot" w:pos="9350"/>
            </w:tabs>
            <w:rPr>
              <w:rFonts w:ascii="Times New Roman" w:eastAsiaTheme="minorEastAsia" w:hAnsi="Times New Roman" w:cs="Times New Roman"/>
              <w:noProof/>
              <w:sz w:val="24"/>
              <w:szCs w:val="24"/>
            </w:rPr>
          </w:pPr>
          <w:hyperlink w:anchor="_Toc229550617" w:history="1">
            <w:r w:rsidR="00231B0D" w:rsidRPr="00231B0D">
              <w:rPr>
                <w:rStyle w:val="Hyperlink"/>
                <w:rFonts w:ascii="Times New Roman" w:eastAsia="Times New Roman" w:hAnsi="Times New Roman" w:cs="Times New Roman"/>
                <w:noProof/>
                <w:color w:val="auto"/>
                <w:sz w:val="24"/>
                <w:szCs w:val="24"/>
              </w:rPr>
              <w:t>Summary</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_Toc229550617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11</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2"/>
            <w:tabs>
              <w:tab w:val="right" w:leader="dot" w:pos="9350"/>
            </w:tabs>
            <w:rPr>
              <w:rFonts w:ascii="Times New Roman" w:eastAsiaTheme="minorEastAsia" w:hAnsi="Times New Roman" w:cs="Times New Roman"/>
              <w:noProof/>
              <w:sz w:val="24"/>
              <w:szCs w:val="24"/>
            </w:rPr>
          </w:pPr>
          <w:hyperlink w:anchor="_Toc229550618" w:history="1">
            <w:r w:rsidR="00231B0D" w:rsidRPr="00231B0D">
              <w:rPr>
                <w:rStyle w:val="Hyperlink"/>
                <w:rFonts w:ascii="Times New Roman" w:hAnsi="Times New Roman" w:cs="Times New Roman"/>
                <w:noProof/>
                <w:color w:val="auto"/>
                <w:sz w:val="24"/>
                <w:szCs w:val="24"/>
              </w:rPr>
              <w:t>Strengths</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_Toc229550618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11</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2"/>
            <w:tabs>
              <w:tab w:val="right" w:leader="dot" w:pos="9350"/>
            </w:tabs>
            <w:rPr>
              <w:rFonts w:ascii="Times New Roman" w:eastAsiaTheme="minorEastAsia" w:hAnsi="Times New Roman" w:cs="Times New Roman"/>
              <w:noProof/>
              <w:sz w:val="24"/>
              <w:szCs w:val="24"/>
            </w:rPr>
          </w:pPr>
          <w:hyperlink w:anchor="_Toc229550619" w:history="1">
            <w:r w:rsidR="00231B0D" w:rsidRPr="00231B0D">
              <w:rPr>
                <w:rStyle w:val="Hyperlink"/>
                <w:rFonts w:ascii="Times New Roman" w:hAnsi="Times New Roman" w:cs="Times New Roman"/>
                <w:noProof/>
                <w:color w:val="auto"/>
                <w:sz w:val="24"/>
                <w:szCs w:val="24"/>
              </w:rPr>
              <w:t>Critical missing pieces</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_Toc229550619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11</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1"/>
            <w:tabs>
              <w:tab w:val="right" w:leader="dot" w:pos="9350"/>
            </w:tabs>
            <w:rPr>
              <w:rFonts w:ascii="Times New Roman" w:eastAsiaTheme="minorEastAsia" w:hAnsi="Times New Roman" w:cs="Times New Roman"/>
              <w:noProof/>
              <w:sz w:val="24"/>
              <w:szCs w:val="24"/>
            </w:rPr>
          </w:pPr>
          <w:hyperlink w:anchor="_Toc229550620" w:history="1">
            <w:r w:rsidR="00231B0D" w:rsidRPr="00231B0D">
              <w:rPr>
                <w:rStyle w:val="Hyperlink"/>
                <w:rFonts w:ascii="Times New Roman" w:eastAsia="Times New Roman" w:hAnsi="Times New Roman" w:cs="Times New Roman"/>
                <w:noProof/>
                <w:color w:val="auto"/>
                <w:sz w:val="24"/>
                <w:szCs w:val="24"/>
              </w:rPr>
              <w:t>Recommendation</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_Toc229550620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12</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2"/>
            <w:tabs>
              <w:tab w:val="right" w:leader="dot" w:pos="9350"/>
            </w:tabs>
            <w:rPr>
              <w:rFonts w:ascii="Times New Roman" w:eastAsiaTheme="minorEastAsia" w:hAnsi="Times New Roman" w:cs="Times New Roman"/>
              <w:noProof/>
              <w:sz w:val="24"/>
              <w:szCs w:val="24"/>
            </w:rPr>
          </w:pPr>
          <w:hyperlink w:anchor="_Toc229550621" w:history="1">
            <w:r w:rsidR="00231B0D" w:rsidRPr="00231B0D">
              <w:rPr>
                <w:rStyle w:val="Hyperlink"/>
                <w:rFonts w:ascii="Times New Roman" w:hAnsi="Times New Roman" w:cs="Times New Roman"/>
                <w:noProof/>
                <w:color w:val="auto"/>
                <w:sz w:val="24"/>
                <w:szCs w:val="24"/>
              </w:rPr>
              <w:t>Priority 1 — Critical (block pilot approval)</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_Toc229550621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12</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2"/>
            <w:tabs>
              <w:tab w:val="right" w:leader="dot" w:pos="9350"/>
            </w:tabs>
            <w:rPr>
              <w:rFonts w:ascii="Times New Roman" w:eastAsiaTheme="minorEastAsia" w:hAnsi="Times New Roman" w:cs="Times New Roman"/>
              <w:noProof/>
              <w:sz w:val="24"/>
              <w:szCs w:val="24"/>
            </w:rPr>
          </w:pPr>
          <w:hyperlink w:anchor="_Toc229550622" w:history="1">
            <w:r w:rsidR="00231B0D" w:rsidRPr="00231B0D">
              <w:rPr>
                <w:rStyle w:val="Hyperlink"/>
                <w:rFonts w:ascii="Times New Roman" w:hAnsi="Times New Roman" w:cs="Times New Roman"/>
                <w:noProof/>
                <w:color w:val="auto"/>
                <w:sz w:val="24"/>
                <w:szCs w:val="24"/>
              </w:rPr>
              <w:t>Priority 2 — High (required before Force-wide rollout)</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_Toc229550622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12</w:t>
            </w:r>
            <w:r w:rsidR="00231B0D" w:rsidRPr="00231B0D">
              <w:rPr>
                <w:rFonts w:ascii="Times New Roman" w:hAnsi="Times New Roman" w:cs="Times New Roman"/>
                <w:noProof/>
                <w:webHidden/>
                <w:sz w:val="24"/>
                <w:szCs w:val="24"/>
              </w:rPr>
              <w:fldChar w:fldCharType="end"/>
            </w:r>
          </w:hyperlink>
        </w:p>
        <w:p w:rsidR="00231B0D" w:rsidRPr="00231B0D" w:rsidRDefault="00BE5969">
          <w:pPr>
            <w:pStyle w:val="TOC2"/>
            <w:tabs>
              <w:tab w:val="right" w:leader="dot" w:pos="9350"/>
            </w:tabs>
            <w:rPr>
              <w:rFonts w:ascii="Times New Roman" w:eastAsiaTheme="minorEastAsia" w:hAnsi="Times New Roman" w:cs="Times New Roman"/>
              <w:noProof/>
              <w:sz w:val="24"/>
              <w:szCs w:val="24"/>
            </w:rPr>
          </w:pPr>
          <w:hyperlink w:anchor="_Toc229550623" w:history="1">
            <w:r w:rsidR="00231B0D" w:rsidRPr="00231B0D">
              <w:rPr>
                <w:rStyle w:val="Hyperlink"/>
                <w:rFonts w:ascii="Times New Roman" w:hAnsi="Times New Roman" w:cs="Times New Roman"/>
                <w:noProof/>
                <w:color w:val="auto"/>
                <w:sz w:val="24"/>
                <w:szCs w:val="24"/>
              </w:rPr>
              <w:t>Priority 3 — Medium (strengthens the document)</w:t>
            </w:r>
            <w:r w:rsidR="00231B0D" w:rsidRPr="00231B0D">
              <w:rPr>
                <w:rFonts w:ascii="Times New Roman" w:hAnsi="Times New Roman" w:cs="Times New Roman"/>
                <w:noProof/>
                <w:webHidden/>
                <w:sz w:val="24"/>
                <w:szCs w:val="24"/>
              </w:rPr>
              <w:tab/>
            </w:r>
            <w:r w:rsidR="00231B0D" w:rsidRPr="00231B0D">
              <w:rPr>
                <w:rFonts w:ascii="Times New Roman" w:hAnsi="Times New Roman" w:cs="Times New Roman"/>
                <w:noProof/>
                <w:webHidden/>
                <w:sz w:val="24"/>
                <w:szCs w:val="24"/>
              </w:rPr>
              <w:fldChar w:fldCharType="begin"/>
            </w:r>
            <w:r w:rsidR="00231B0D" w:rsidRPr="00231B0D">
              <w:rPr>
                <w:rFonts w:ascii="Times New Roman" w:hAnsi="Times New Roman" w:cs="Times New Roman"/>
                <w:noProof/>
                <w:webHidden/>
                <w:sz w:val="24"/>
                <w:szCs w:val="24"/>
              </w:rPr>
              <w:instrText xml:space="preserve"> PAGEREF _Toc229550623 \h </w:instrText>
            </w:r>
            <w:r w:rsidR="00231B0D" w:rsidRPr="00231B0D">
              <w:rPr>
                <w:rFonts w:ascii="Times New Roman" w:hAnsi="Times New Roman" w:cs="Times New Roman"/>
                <w:noProof/>
                <w:webHidden/>
                <w:sz w:val="24"/>
                <w:szCs w:val="24"/>
              </w:rPr>
            </w:r>
            <w:r w:rsidR="00231B0D" w:rsidRPr="00231B0D">
              <w:rPr>
                <w:rFonts w:ascii="Times New Roman" w:hAnsi="Times New Roman" w:cs="Times New Roman"/>
                <w:noProof/>
                <w:webHidden/>
                <w:sz w:val="24"/>
                <w:szCs w:val="24"/>
              </w:rPr>
              <w:fldChar w:fldCharType="separate"/>
            </w:r>
            <w:r w:rsidR="00DD4E84">
              <w:rPr>
                <w:rFonts w:ascii="Times New Roman" w:hAnsi="Times New Roman" w:cs="Times New Roman"/>
                <w:noProof/>
                <w:webHidden/>
                <w:sz w:val="24"/>
                <w:szCs w:val="24"/>
              </w:rPr>
              <w:t>12</w:t>
            </w:r>
            <w:r w:rsidR="00231B0D" w:rsidRPr="00231B0D">
              <w:rPr>
                <w:rFonts w:ascii="Times New Roman" w:hAnsi="Times New Roman" w:cs="Times New Roman"/>
                <w:noProof/>
                <w:webHidden/>
                <w:sz w:val="24"/>
                <w:szCs w:val="24"/>
              </w:rPr>
              <w:fldChar w:fldCharType="end"/>
            </w:r>
          </w:hyperlink>
        </w:p>
        <w:p w:rsidR="000015D4" w:rsidRDefault="000015D4">
          <w:r w:rsidRPr="00231B0D">
            <w:rPr>
              <w:rFonts w:ascii="Times New Roman" w:hAnsi="Times New Roman" w:cs="Times New Roman"/>
              <w:bCs/>
              <w:noProof/>
              <w:sz w:val="24"/>
              <w:szCs w:val="24"/>
            </w:rPr>
            <w:fldChar w:fldCharType="end"/>
          </w:r>
        </w:p>
      </w:sdtContent>
    </w:sdt>
    <w:p w:rsidR="00D32A93" w:rsidRPr="007C7238" w:rsidRDefault="00D32A93" w:rsidP="00D32A93">
      <w:pPr>
        <w:spacing w:before="100" w:beforeAutospacing="1" w:after="100" w:afterAutospacing="1" w:line="240" w:lineRule="auto"/>
        <w:outlineLvl w:val="1"/>
        <w:rPr>
          <w:rFonts w:ascii="Times New Roman" w:eastAsia="Times New Roman" w:hAnsi="Times New Roman" w:cs="Times New Roman"/>
          <w:b/>
          <w:bCs/>
          <w:sz w:val="24"/>
          <w:szCs w:val="24"/>
        </w:rPr>
      </w:pPr>
    </w:p>
    <w:p w:rsidR="000015D4" w:rsidRDefault="000015D4">
      <w:pPr>
        <w:rPr>
          <w:rStyle w:val="Heading1Char"/>
          <w:rFonts w:ascii="Times New Roman" w:hAnsi="Times New Roman" w:cs="Times New Roman"/>
          <w:color w:val="auto"/>
          <w:sz w:val="22"/>
        </w:rPr>
      </w:pPr>
      <w:r>
        <w:rPr>
          <w:rStyle w:val="Heading1Char"/>
          <w:rFonts w:ascii="Times New Roman" w:hAnsi="Times New Roman" w:cs="Times New Roman"/>
          <w:color w:val="auto"/>
          <w:sz w:val="22"/>
        </w:rPr>
        <w:br w:type="page"/>
      </w:r>
    </w:p>
    <w:p w:rsidR="000015D4" w:rsidRDefault="007041EF" w:rsidP="007041EF">
      <w:pPr>
        <w:spacing w:before="100" w:beforeAutospacing="1" w:after="100" w:afterAutospacing="1" w:line="240" w:lineRule="auto"/>
        <w:rPr>
          <w:rFonts w:ascii="Times New Roman" w:eastAsia="Times New Roman" w:hAnsi="Times New Roman" w:cs="Times New Roman"/>
          <w:sz w:val="24"/>
          <w:szCs w:val="24"/>
        </w:rPr>
      </w:pPr>
      <w:bookmarkStart w:id="1" w:name="_Toc229550604"/>
      <w:r w:rsidRPr="000015D4">
        <w:rPr>
          <w:rStyle w:val="Heading1Char"/>
          <w:rFonts w:ascii="Times New Roman" w:hAnsi="Times New Roman" w:cs="Times New Roman"/>
          <w:color w:val="auto"/>
          <w:sz w:val="24"/>
        </w:rPr>
        <w:lastRenderedPageBreak/>
        <w:t>Factors for the Development of the Application</w:t>
      </w:r>
      <w:bookmarkEnd w:id="1"/>
      <w:r w:rsidRPr="004F6C08">
        <w:rPr>
          <w:rFonts w:ascii="Times New Roman" w:eastAsia="Times New Roman" w:hAnsi="Times New Roman" w:cs="Times New Roman"/>
          <w:sz w:val="24"/>
          <w:szCs w:val="24"/>
        </w:rPr>
        <w:br/>
      </w:r>
    </w:p>
    <w:p w:rsidR="007041EF" w:rsidRPr="004F6C08" w:rsidRDefault="007041EF" w:rsidP="007041EF">
      <w:pPr>
        <w:spacing w:before="100" w:beforeAutospacing="1" w:after="100" w:afterAutospacing="1"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 xml:space="preserve">The following is a </w:t>
      </w:r>
      <w:r w:rsidRPr="004F6C08">
        <w:rPr>
          <w:rFonts w:ascii="Times New Roman" w:eastAsia="Times New Roman" w:hAnsi="Times New Roman" w:cs="Times New Roman"/>
          <w:sz w:val="24"/>
          <w:szCs w:val="24"/>
        </w:rPr>
        <w:t>comprehensive breakdown of all technical, security, UX, and operational factors required to build the mobile application.</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2" w:name="_Toc229550605"/>
      <w:r w:rsidRPr="004F6C08">
        <w:rPr>
          <w:rFonts w:ascii="Times New Roman" w:eastAsia="Times New Roman" w:hAnsi="Times New Roman" w:cs="Times New Roman"/>
          <w:b/>
          <w:bCs/>
          <w:sz w:val="24"/>
          <w:szCs w:val="24"/>
        </w:rPr>
        <w:t>1.1 Authentication &amp; Authorization</w:t>
      </w:r>
      <w:bookmarkEnd w:id="2"/>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Active Directory integration (on-premises LDAP/LDAPS or Azure AD) for credential verification on the server side.</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Secure transmission (TLS 1.2+) of username/password; no plain-text storage.</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Token-based session management (JWT, OAuth2) issued after successful AD authentication.</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Support for AD security groups, mapping group membership to folder/file access privileges (role-based access control).</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Multi-factor authentication readiness (optional but recommended).</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Password policy enforcement, account lockout, and session expiry aligned with AD policies.</w:t>
      </w:r>
    </w:p>
    <w:p w:rsidR="007041EF" w:rsidRPr="004F6C08" w:rsidRDefault="007041EF" w:rsidP="007041E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Secure logout, token revocation, and automatic session timeout on the mobile side.</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3" w:name="_Toc229550606"/>
      <w:r w:rsidRPr="004F6C08">
        <w:rPr>
          <w:rFonts w:ascii="Times New Roman" w:eastAsia="Times New Roman" w:hAnsi="Times New Roman" w:cs="Times New Roman"/>
          <w:b/>
          <w:bCs/>
          <w:sz w:val="24"/>
          <w:szCs w:val="24"/>
        </w:rPr>
        <w:t>1.2 Backend &amp; API Design</w:t>
      </w:r>
      <w:bookmarkEnd w:id="3"/>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RESTful (or </w:t>
      </w:r>
      <w:proofErr w:type="spellStart"/>
      <w:r w:rsidRPr="004F6C08">
        <w:rPr>
          <w:rFonts w:ascii="Times New Roman" w:eastAsia="Times New Roman" w:hAnsi="Times New Roman" w:cs="Times New Roman"/>
          <w:sz w:val="24"/>
          <w:szCs w:val="24"/>
        </w:rPr>
        <w:t>GraphQL</w:t>
      </w:r>
      <w:proofErr w:type="spellEnd"/>
      <w:r w:rsidRPr="004F6C08">
        <w:rPr>
          <w:rFonts w:ascii="Times New Roman" w:eastAsia="Times New Roman" w:hAnsi="Times New Roman" w:cs="Times New Roman"/>
          <w:sz w:val="24"/>
          <w:szCs w:val="24"/>
        </w:rPr>
        <w:t xml:space="preserve">) API for all file operations: browse directory tree, list folder contents, search, download, </w:t>
      </w:r>
      <w:proofErr w:type="gramStart"/>
      <w:r w:rsidRPr="004F6C08">
        <w:rPr>
          <w:rFonts w:ascii="Times New Roman" w:eastAsia="Times New Roman" w:hAnsi="Times New Roman" w:cs="Times New Roman"/>
          <w:sz w:val="24"/>
          <w:szCs w:val="24"/>
        </w:rPr>
        <w:t>stream</w:t>
      </w:r>
      <w:proofErr w:type="gramEnd"/>
      <w:r w:rsidRPr="004F6C08">
        <w:rPr>
          <w:rFonts w:ascii="Times New Roman" w:eastAsia="Times New Roman" w:hAnsi="Times New Roman" w:cs="Times New Roman"/>
          <w:sz w:val="24"/>
          <w:szCs w:val="24"/>
        </w:rPr>
        <w:t>.</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Endpoints for PDF-specific functions: stream/byte-range requests, thumbnail/preview generation.</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Download endpoint with </w:t>
      </w:r>
      <w:r w:rsidRPr="007C7238">
        <w:rPr>
          <w:rFonts w:ascii="Times New Roman" w:eastAsia="Times New Roman" w:hAnsi="Times New Roman" w:cs="Times New Roman"/>
          <w:sz w:val="24"/>
          <w:szCs w:val="24"/>
        </w:rPr>
        <w:t>Content-Disposition</w:t>
      </w:r>
      <w:r w:rsidRPr="004F6C08">
        <w:rPr>
          <w:rFonts w:ascii="Times New Roman" w:eastAsia="Times New Roman" w:hAnsi="Times New Roman" w:cs="Times New Roman"/>
          <w:sz w:val="24"/>
          <w:szCs w:val="24"/>
        </w:rPr>
        <w:t xml:space="preserve"> headers and support for </w:t>
      </w:r>
      <w:proofErr w:type="spellStart"/>
      <w:r w:rsidRPr="004F6C08">
        <w:rPr>
          <w:rFonts w:ascii="Times New Roman" w:eastAsia="Times New Roman" w:hAnsi="Times New Roman" w:cs="Times New Roman"/>
          <w:sz w:val="24"/>
          <w:szCs w:val="24"/>
        </w:rPr>
        <w:t>resumable</w:t>
      </w:r>
      <w:proofErr w:type="spellEnd"/>
      <w:r w:rsidRPr="004F6C08">
        <w:rPr>
          <w:rFonts w:ascii="Times New Roman" w:eastAsia="Times New Roman" w:hAnsi="Times New Roman" w:cs="Times New Roman"/>
          <w:sz w:val="24"/>
          <w:szCs w:val="24"/>
        </w:rPr>
        <w:t xml:space="preserve"> downloads.</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API </w:t>
      </w:r>
      <w:proofErr w:type="gramStart"/>
      <w:r w:rsidRPr="004F6C08">
        <w:rPr>
          <w:rFonts w:ascii="Times New Roman" w:eastAsia="Times New Roman" w:hAnsi="Times New Roman" w:cs="Times New Roman"/>
          <w:sz w:val="24"/>
          <w:szCs w:val="24"/>
        </w:rPr>
        <w:t>authentication via bearer tokens, refresh</w:t>
      </w:r>
      <w:proofErr w:type="gramEnd"/>
      <w:r w:rsidRPr="004F6C08">
        <w:rPr>
          <w:rFonts w:ascii="Times New Roman" w:eastAsia="Times New Roman" w:hAnsi="Times New Roman" w:cs="Times New Roman"/>
          <w:sz w:val="24"/>
          <w:szCs w:val="24"/>
        </w:rPr>
        <w:t xml:space="preserve"> tokens, and scope validation.</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AD binding logic (e.g., LDAP bind, Kerberos, or Microsoft Graph) encapsulated in an authentication service.</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Rate limiting, throttling, and DDoS protection.</w:t>
      </w:r>
    </w:p>
    <w:p w:rsidR="007041EF" w:rsidRPr="004F6C08" w:rsidRDefault="007041EF" w:rsidP="007041E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Logging and auditing of every file-access request.</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4" w:name="_Toc229550607"/>
      <w:r w:rsidRPr="004F6C08">
        <w:rPr>
          <w:rFonts w:ascii="Times New Roman" w:eastAsia="Times New Roman" w:hAnsi="Times New Roman" w:cs="Times New Roman"/>
          <w:b/>
          <w:bCs/>
          <w:sz w:val="24"/>
          <w:szCs w:val="24"/>
        </w:rPr>
        <w:t>1.3 File Storage &amp; Hierarchy</w:t>
      </w:r>
      <w:bookmarkEnd w:id="4"/>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Server-side hierarchical folder structure that mirrors a Windows file explorer (drives/shares/folders).</w:t>
      </w:r>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Storage back-end: local disk, NAS, or cloud (Azure Files, AWS </w:t>
      </w:r>
      <w:proofErr w:type="spellStart"/>
      <w:r w:rsidRPr="004F6C08">
        <w:rPr>
          <w:rFonts w:ascii="Times New Roman" w:eastAsia="Times New Roman" w:hAnsi="Times New Roman" w:cs="Times New Roman"/>
          <w:sz w:val="24"/>
          <w:szCs w:val="24"/>
        </w:rPr>
        <w:t>FSx</w:t>
      </w:r>
      <w:proofErr w:type="spellEnd"/>
      <w:r w:rsidRPr="004F6C08">
        <w:rPr>
          <w:rFonts w:ascii="Times New Roman" w:eastAsia="Times New Roman" w:hAnsi="Times New Roman" w:cs="Times New Roman"/>
          <w:sz w:val="24"/>
          <w:szCs w:val="24"/>
        </w:rPr>
        <w:t>) preserving NTFS-style permissions.</w:t>
      </w:r>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Metadata ingestion: file name, size, type, modified date, custom properties (author, tags).</w:t>
      </w:r>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Indexing service for fast file-name and full-text search (inside PDFs).</w:t>
      </w:r>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Preservation of Windows-like access control lists (ACLs) when mapping AD groups to files/folders.</w:t>
      </w:r>
    </w:p>
    <w:p w:rsidR="007041EF" w:rsidRPr="004F6C08" w:rsidRDefault="007041EF" w:rsidP="007041E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Handling of large directory structures (lazy loading, pagination, caching).</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5" w:name="_Toc229550608"/>
      <w:r w:rsidRPr="004F6C08">
        <w:rPr>
          <w:rFonts w:ascii="Times New Roman" w:eastAsia="Times New Roman" w:hAnsi="Times New Roman" w:cs="Times New Roman"/>
          <w:b/>
          <w:bCs/>
          <w:sz w:val="24"/>
          <w:szCs w:val="24"/>
        </w:rPr>
        <w:lastRenderedPageBreak/>
        <w:t>1.4 PDF Processing &amp; Viewing</w:t>
      </w:r>
      <w:bookmarkEnd w:id="5"/>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In-app PDF rendering engine (e.g., PDF.js for hybrid, Android </w:t>
      </w:r>
      <w:proofErr w:type="spellStart"/>
      <w:r w:rsidRPr="004F6C08">
        <w:rPr>
          <w:rFonts w:ascii="Times New Roman" w:eastAsia="Times New Roman" w:hAnsi="Times New Roman" w:cs="Times New Roman"/>
          <w:sz w:val="24"/>
          <w:szCs w:val="24"/>
        </w:rPr>
        <w:t>PdfRenderer</w:t>
      </w:r>
      <w:proofErr w:type="spellEnd"/>
      <w:r w:rsidRPr="004F6C08">
        <w:rPr>
          <w:rFonts w:ascii="Times New Roman" w:eastAsia="Times New Roman" w:hAnsi="Times New Roman" w:cs="Times New Roman"/>
          <w:sz w:val="24"/>
          <w:szCs w:val="24"/>
        </w:rPr>
        <w:t xml:space="preserve">, iOS </w:t>
      </w:r>
      <w:proofErr w:type="spellStart"/>
      <w:r w:rsidRPr="004F6C08">
        <w:rPr>
          <w:rFonts w:ascii="Times New Roman" w:eastAsia="Times New Roman" w:hAnsi="Times New Roman" w:cs="Times New Roman"/>
          <w:sz w:val="24"/>
          <w:szCs w:val="24"/>
        </w:rPr>
        <w:t>PDFKit</w:t>
      </w:r>
      <w:proofErr w:type="spellEnd"/>
      <w:r w:rsidRPr="004F6C08">
        <w:rPr>
          <w:rFonts w:ascii="Times New Roman" w:eastAsia="Times New Roman" w:hAnsi="Times New Roman" w:cs="Times New Roman"/>
          <w:sz w:val="24"/>
          <w:szCs w:val="24"/>
        </w:rPr>
        <w:t>).</w:t>
      </w:r>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Progressive streaming of PDFs via HTTP byte-range requests – no need to download the whole file for viewing.</w:t>
      </w:r>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Full offline mode: download PDF to device encrypted storage, accessible from a “Downloads” section.</w:t>
      </w:r>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PDF viewer features: zoom, page navigation, text search, text selection, bookmarks, rotation.</w:t>
      </w:r>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Optional annotation and form-filling support (if required).</w:t>
      </w:r>
    </w:p>
    <w:p w:rsidR="007041EF" w:rsidRPr="004F6C08" w:rsidRDefault="007041EF" w:rsidP="007041E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Secure handling of downloaded files: encryption at rest (AES), sandboxed app storage, no exposure to other apps without user intent.</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6" w:name="_Toc229550609"/>
      <w:r w:rsidRPr="004F6C08">
        <w:rPr>
          <w:rFonts w:ascii="Times New Roman" w:eastAsia="Times New Roman" w:hAnsi="Times New Roman" w:cs="Times New Roman"/>
          <w:b/>
          <w:bCs/>
          <w:sz w:val="24"/>
          <w:szCs w:val="24"/>
        </w:rPr>
        <w:t>1.5 User Interface &amp; Experience (File-Explorer-like)</w:t>
      </w:r>
      <w:bookmarkEnd w:id="6"/>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Tree/breadcrumb navigation mimicking Windows Explorer: back/up, folder drill-down, address bar.</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Two-</w:t>
      </w:r>
      <w:proofErr w:type="spellStart"/>
      <w:r w:rsidRPr="004F6C08">
        <w:rPr>
          <w:rFonts w:ascii="Times New Roman" w:eastAsia="Times New Roman" w:hAnsi="Times New Roman" w:cs="Times New Roman"/>
          <w:sz w:val="24"/>
          <w:szCs w:val="24"/>
        </w:rPr>
        <w:t>pane</w:t>
      </w:r>
      <w:proofErr w:type="spellEnd"/>
      <w:r w:rsidRPr="004F6C08">
        <w:rPr>
          <w:rFonts w:ascii="Times New Roman" w:eastAsia="Times New Roman" w:hAnsi="Times New Roman" w:cs="Times New Roman"/>
          <w:sz w:val="24"/>
          <w:szCs w:val="24"/>
        </w:rPr>
        <w:t xml:space="preserve"> layout (optional on phones, useful on tablets): folder tree + file list.</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List and grid views with file type icons, thumbnails for PDFs.</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Sort by name, date, size, type; filter by file extension.</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Search bar with real-time client-side filtering and server-side full-text search.</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Contextual actions: download, share, properties, rename, delete (if permitted).</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Refresh mechanism (pull-to-refresh), loading indicators, </w:t>
      </w:r>
      <w:proofErr w:type="gramStart"/>
      <w:r w:rsidRPr="004F6C08">
        <w:rPr>
          <w:rFonts w:ascii="Times New Roman" w:eastAsia="Times New Roman" w:hAnsi="Times New Roman" w:cs="Times New Roman"/>
          <w:sz w:val="24"/>
          <w:szCs w:val="24"/>
        </w:rPr>
        <w:t>empty</w:t>
      </w:r>
      <w:proofErr w:type="gramEnd"/>
      <w:r w:rsidRPr="004F6C08">
        <w:rPr>
          <w:rFonts w:ascii="Times New Roman" w:eastAsia="Times New Roman" w:hAnsi="Times New Roman" w:cs="Times New Roman"/>
          <w:sz w:val="24"/>
          <w:szCs w:val="24"/>
        </w:rPr>
        <w:t xml:space="preserve"> states.</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Dark mode, accessibility (screen reader, dynamic text).</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Offline indicator, “Downloaded Files” tab, sync status.</w:t>
      </w:r>
    </w:p>
    <w:p w:rsidR="007041EF" w:rsidRPr="004F6C08" w:rsidRDefault="007041EF" w:rsidP="007041E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Smooth performance with virtualized lists for large folders.</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7" w:name="_Toc229550610"/>
      <w:r w:rsidRPr="004F6C08">
        <w:rPr>
          <w:rFonts w:ascii="Times New Roman" w:eastAsia="Times New Roman" w:hAnsi="Times New Roman" w:cs="Times New Roman"/>
          <w:b/>
          <w:bCs/>
          <w:sz w:val="24"/>
          <w:szCs w:val="24"/>
        </w:rPr>
        <w:t>1.6 Mobile Platform &amp; Framework</w:t>
      </w:r>
      <w:bookmarkEnd w:id="7"/>
    </w:p>
    <w:p w:rsidR="007041EF" w:rsidRPr="004F6C08" w:rsidRDefault="007041EF" w:rsidP="007041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Target platforms: iOS and </w:t>
      </w:r>
      <w:proofErr w:type="gramStart"/>
      <w:r w:rsidRPr="004F6C08">
        <w:rPr>
          <w:rFonts w:ascii="Times New Roman" w:eastAsia="Times New Roman" w:hAnsi="Times New Roman" w:cs="Times New Roman"/>
          <w:sz w:val="24"/>
          <w:szCs w:val="24"/>
        </w:rPr>
        <w:t>Android</w:t>
      </w:r>
      <w:proofErr w:type="gramEnd"/>
      <w:r w:rsidRPr="004F6C08">
        <w:rPr>
          <w:rFonts w:ascii="Times New Roman" w:eastAsia="Times New Roman" w:hAnsi="Times New Roman" w:cs="Times New Roman"/>
          <w:sz w:val="24"/>
          <w:szCs w:val="24"/>
        </w:rPr>
        <w:t xml:space="preserve"> (or single cross-platform framework: React Native, Flutter, .NET MAUI).</w:t>
      </w:r>
    </w:p>
    <w:p w:rsidR="007041EF" w:rsidRPr="004F6C08" w:rsidRDefault="007041EF" w:rsidP="007041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Background download manager integration, notification of completed downloads.</w:t>
      </w:r>
    </w:p>
    <w:p w:rsidR="007041EF" w:rsidRPr="004F6C08" w:rsidRDefault="007041EF" w:rsidP="007041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Device file permissions: access to local storage only within app sandbox; optional “Save to Files” sharing.</w:t>
      </w:r>
    </w:p>
    <w:p w:rsidR="007041EF" w:rsidRPr="004F6C08" w:rsidRDefault="007041EF" w:rsidP="007041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Lifecycle handling: resume state after app suspend, persist navigation stack.</w:t>
      </w:r>
    </w:p>
    <w:p w:rsidR="007041EF" w:rsidRPr="004F6C08" w:rsidRDefault="007041EF" w:rsidP="007041E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Responsive layout for phones and tablets.</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8" w:name="_Toc229550611"/>
      <w:r w:rsidRPr="004F6C08">
        <w:rPr>
          <w:rFonts w:ascii="Times New Roman" w:eastAsia="Times New Roman" w:hAnsi="Times New Roman" w:cs="Times New Roman"/>
          <w:b/>
          <w:bCs/>
          <w:sz w:val="24"/>
          <w:szCs w:val="24"/>
        </w:rPr>
        <w:t>1.7 Security Hardening</w:t>
      </w:r>
      <w:bookmarkEnd w:id="8"/>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All communication over HTTPS with strong cipher suites.</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Certificate pinning to prevent MITM attacks.</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Secure credential/token storage: iOS Keychain, Android </w:t>
      </w:r>
      <w:proofErr w:type="spellStart"/>
      <w:r w:rsidRPr="004F6C08">
        <w:rPr>
          <w:rFonts w:ascii="Times New Roman" w:eastAsia="Times New Roman" w:hAnsi="Times New Roman" w:cs="Times New Roman"/>
          <w:sz w:val="24"/>
          <w:szCs w:val="24"/>
        </w:rPr>
        <w:t>Keystore</w:t>
      </w:r>
      <w:proofErr w:type="spellEnd"/>
      <w:r w:rsidRPr="004F6C08">
        <w:rPr>
          <w:rFonts w:ascii="Times New Roman" w:eastAsia="Times New Roman" w:hAnsi="Times New Roman" w:cs="Times New Roman"/>
          <w:sz w:val="24"/>
          <w:szCs w:val="24"/>
        </w:rPr>
        <w:t xml:space="preserve"> (</w:t>
      </w:r>
      <w:proofErr w:type="spellStart"/>
      <w:r w:rsidRPr="004F6C08">
        <w:rPr>
          <w:rFonts w:ascii="Times New Roman" w:eastAsia="Times New Roman" w:hAnsi="Times New Roman" w:cs="Times New Roman"/>
          <w:sz w:val="24"/>
          <w:szCs w:val="24"/>
        </w:rPr>
        <w:t>EncryptedSharedPreferences</w:t>
      </w:r>
      <w:proofErr w:type="spellEnd"/>
      <w:r w:rsidRPr="004F6C08">
        <w:rPr>
          <w:rFonts w:ascii="Times New Roman" w:eastAsia="Times New Roman" w:hAnsi="Times New Roman" w:cs="Times New Roman"/>
          <w:sz w:val="24"/>
          <w:szCs w:val="24"/>
        </w:rPr>
        <w:t>).</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Encrypted local database for cached metadata.</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lastRenderedPageBreak/>
        <w:t>Downloaded PDFs encrypted and non-exportable unless explicitly shared.</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Server-side validation of user permissions on every request (never rely on client-side restrictions).</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Input sanitization against path traversal, SQL/LDAP injection.</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Regular penetration testing and security code reviews.</w:t>
      </w:r>
    </w:p>
    <w:p w:rsidR="007041EF" w:rsidRPr="004F6C08" w:rsidRDefault="007041EF" w:rsidP="007041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Compliance with privacy laws (GDPR, HIPAA if applicable) – data minimization, consent, right-to-deletion.</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9" w:name="_Toc229550612"/>
      <w:r w:rsidRPr="004F6C08">
        <w:rPr>
          <w:rFonts w:ascii="Times New Roman" w:eastAsia="Times New Roman" w:hAnsi="Times New Roman" w:cs="Times New Roman"/>
          <w:b/>
          <w:bCs/>
          <w:sz w:val="24"/>
          <w:szCs w:val="24"/>
        </w:rPr>
        <w:t>1.8 Offline Capabilities</w:t>
      </w:r>
      <w:bookmarkEnd w:id="9"/>
    </w:p>
    <w:p w:rsidR="007041EF" w:rsidRPr="004F6C08" w:rsidRDefault="007041EF" w:rsidP="007041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Cache last-browsed directory structure and metadata for offline navigation.</w:t>
      </w:r>
    </w:p>
    <w:p w:rsidR="007041EF" w:rsidRPr="004F6C08" w:rsidRDefault="007041EF" w:rsidP="007041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Dedicated “Downloads” area listing all stored PDFs with local metadata.</w:t>
      </w:r>
    </w:p>
    <w:p w:rsidR="007041EF" w:rsidRPr="004F6C08" w:rsidRDefault="007041EF" w:rsidP="007041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Conflict detection when a server file is updated after download; option to re-download.</w:t>
      </w:r>
    </w:p>
    <w:p w:rsidR="007041EF" w:rsidRPr="004F6C08" w:rsidRDefault="007041EF" w:rsidP="007041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Queue offline actions (e.g., bookmark, annotate) for later sync (if applicable).</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10" w:name="_Toc229550613"/>
      <w:r w:rsidRPr="004F6C08">
        <w:rPr>
          <w:rFonts w:ascii="Times New Roman" w:eastAsia="Times New Roman" w:hAnsi="Times New Roman" w:cs="Times New Roman"/>
          <w:b/>
          <w:bCs/>
          <w:sz w:val="24"/>
          <w:szCs w:val="24"/>
        </w:rPr>
        <w:t>1.9 Performance &amp; Scalability</w:t>
      </w:r>
      <w:bookmarkEnd w:id="10"/>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API pagination (limit/offset or cursor) for directory listing.</w:t>
      </w:r>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Image/thumbnail caching (on device and CDN for server).</w:t>
      </w:r>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PDF streaming with adaptive quality; lazy page rendering.</w:t>
      </w:r>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Server-side caching of directory listings and AD group membership (with TTL).</w:t>
      </w:r>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Load testing with concurrent AD authentications and large file sets.</w:t>
      </w:r>
    </w:p>
    <w:p w:rsidR="007041EF" w:rsidRPr="004F6C08" w:rsidRDefault="007041EF" w:rsidP="007041E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Efficient full-text search index (</w:t>
      </w:r>
      <w:proofErr w:type="spellStart"/>
      <w:r w:rsidRPr="004F6C08">
        <w:rPr>
          <w:rFonts w:ascii="Times New Roman" w:eastAsia="Times New Roman" w:hAnsi="Times New Roman" w:cs="Times New Roman"/>
          <w:sz w:val="24"/>
          <w:szCs w:val="24"/>
        </w:rPr>
        <w:t>Elasticsearch</w:t>
      </w:r>
      <w:proofErr w:type="spellEnd"/>
      <w:r w:rsidRPr="004F6C08">
        <w:rPr>
          <w:rFonts w:ascii="Times New Roman" w:eastAsia="Times New Roman" w:hAnsi="Times New Roman" w:cs="Times New Roman"/>
          <w:sz w:val="24"/>
          <w:szCs w:val="24"/>
        </w:rPr>
        <w:t>, Azure Cognitive Search) for PDF content.</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11" w:name="_Toc229550614"/>
      <w:r w:rsidRPr="004F6C08">
        <w:rPr>
          <w:rFonts w:ascii="Times New Roman" w:eastAsia="Times New Roman" w:hAnsi="Times New Roman" w:cs="Times New Roman"/>
          <w:b/>
          <w:bCs/>
          <w:sz w:val="24"/>
          <w:szCs w:val="24"/>
        </w:rPr>
        <w:t>1.10 Administration, Monitoring &amp; DevOps</w:t>
      </w:r>
      <w:bookmarkEnd w:id="11"/>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Admin dashboard for configuration (AD connection string, allowed domains, API keys) – not user management, as that stays in AD.</w:t>
      </w:r>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Audit logs: who accessed/downloaded which file, timestamp, IP, device info.</w:t>
      </w:r>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Application performance monitoring (APM), crash reporting (Firebase </w:t>
      </w:r>
      <w:proofErr w:type="spellStart"/>
      <w:r w:rsidRPr="004F6C08">
        <w:rPr>
          <w:rFonts w:ascii="Times New Roman" w:eastAsia="Times New Roman" w:hAnsi="Times New Roman" w:cs="Times New Roman"/>
          <w:sz w:val="24"/>
          <w:szCs w:val="24"/>
        </w:rPr>
        <w:t>Crashlytics</w:t>
      </w:r>
      <w:proofErr w:type="spellEnd"/>
      <w:r w:rsidRPr="004F6C08">
        <w:rPr>
          <w:rFonts w:ascii="Times New Roman" w:eastAsia="Times New Roman" w:hAnsi="Times New Roman" w:cs="Times New Roman"/>
          <w:sz w:val="24"/>
          <w:szCs w:val="24"/>
        </w:rPr>
        <w:t>, Sentry).</w:t>
      </w:r>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CI/CD pipeline for app and backend, automated testing (unit, integration, UI).</w:t>
      </w:r>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Beta distribution (</w:t>
      </w:r>
      <w:proofErr w:type="spellStart"/>
      <w:r w:rsidRPr="004F6C08">
        <w:rPr>
          <w:rFonts w:ascii="Times New Roman" w:eastAsia="Times New Roman" w:hAnsi="Times New Roman" w:cs="Times New Roman"/>
          <w:sz w:val="24"/>
          <w:szCs w:val="24"/>
        </w:rPr>
        <w:t>TestFlight</w:t>
      </w:r>
      <w:proofErr w:type="spellEnd"/>
      <w:r w:rsidRPr="004F6C08">
        <w:rPr>
          <w:rFonts w:ascii="Times New Roman" w:eastAsia="Times New Roman" w:hAnsi="Times New Roman" w:cs="Times New Roman"/>
          <w:sz w:val="24"/>
          <w:szCs w:val="24"/>
        </w:rPr>
        <w:t>, Google Play Internal Testing) and staged rollouts.</w:t>
      </w:r>
    </w:p>
    <w:p w:rsidR="007041EF" w:rsidRPr="004F6C08" w:rsidRDefault="007041EF" w:rsidP="007041E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API versioning and backward compatibility strategy.</w:t>
      </w:r>
    </w:p>
    <w:p w:rsidR="007041EF" w:rsidRPr="004F6C08" w:rsidRDefault="007041EF" w:rsidP="007041EF">
      <w:pPr>
        <w:spacing w:before="100" w:beforeAutospacing="1" w:after="100" w:afterAutospacing="1" w:line="240" w:lineRule="auto"/>
        <w:outlineLvl w:val="2"/>
        <w:rPr>
          <w:rFonts w:ascii="Times New Roman" w:eastAsia="Times New Roman" w:hAnsi="Times New Roman" w:cs="Times New Roman"/>
          <w:b/>
          <w:bCs/>
          <w:sz w:val="24"/>
          <w:szCs w:val="24"/>
        </w:rPr>
      </w:pPr>
      <w:bookmarkStart w:id="12" w:name="_Toc229550615"/>
      <w:r w:rsidRPr="004F6C08">
        <w:rPr>
          <w:rFonts w:ascii="Times New Roman" w:eastAsia="Times New Roman" w:hAnsi="Times New Roman" w:cs="Times New Roman"/>
          <w:b/>
          <w:bCs/>
          <w:sz w:val="24"/>
          <w:szCs w:val="24"/>
        </w:rPr>
        <w:t>1.11 Legal &amp; Licensing</w:t>
      </w:r>
      <w:bookmarkEnd w:id="12"/>
    </w:p>
    <w:p w:rsidR="007041EF" w:rsidRPr="004F6C08" w:rsidRDefault="007041EF" w:rsidP="007041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 xml:space="preserve">PDF rendering library licenses (e.g., PDF.js Apache 2.0, commercial if using </w:t>
      </w:r>
      <w:proofErr w:type="spellStart"/>
      <w:r w:rsidRPr="004F6C08">
        <w:rPr>
          <w:rFonts w:ascii="Times New Roman" w:eastAsia="Times New Roman" w:hAnsi="Times New Roman" w:cs="Times New Roman"/>
          <w:sz w:val="24"/>
          <w:szCs w:val="24"/>
        </w:rPr>
        <w:t>PSPDFKit</w:t>
      </w:r>
      <w:proofErr w:type="spellEnd"/>
      <w:r w:rsidRPr="004F6C08">
        <w:rPr>
          <w:rFonts w:ascii="Times New Roman" w:eastAsia="Times New Roman" w:hAnsi="Times New Roman" w:cs="Times New Roman"/>
          <w:sz w:val="24"/>
          <w:szCs w:val="24"/>
        </w:rPr>
        <w:t>).</w:t>
      </w:r>
    </w:p>
    <w:p w:rsidR="007041EF" w:rsidRPr="004F6C08" w:rsidRDefault="007041EF" w:rsidP="007041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Third-party component attributions.</w:t>
      </w:r>
    </w:p>
    <w:p w:rsidR="007041EF" w:rsidRPr="004F6C08" w:rsidRDefault="007041EF" w:rsidP="007041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Terms of Service, Privacy Policy, End-User License Agreement (EULA).</w:t>
      </w:r>
    </w:p>
    <w:p w:rsidR="007041EF" w:rsidRPr="004F6C08" w:rsidRDefault="007041EF" w:rsidP="007041E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F6C08">
        <w:rPr>
          <w:rFonts w:ascii="Times New Roman" w:eastAsia="Times New Roman" w:hAnsi="Times New Roman" w:cs="Times New Roman"/>
          <w:sz w:val="24"/>
          <w:szCs w:val="24"/>
        </w:rPr>
        <w:t>Data processing agreement if hosted on behalf of an organization.</w:t>
      </w:r>
    </w:p>
    <w:p w:rsidR="007041EF" w:rsidRPr="007C7238" w:rsidRDefault="007041EF" w:rsidP="00D32A93">
      <w:pPr>
        <w:spacing w:before="100" w:beforeAutospacing="1" w:after="100" w:afterAutospacing="1" w:line="240" w:lineRule="auto"/>
        <w:outlineLvl w:val="1"/>
        <w:rPr>
          <w:rFonts w:ascii="Times New Roman" w:eastAsia="Times New Roman" w:hAnsi="Times New Roman" w:cs="Times New Roman"/>
          <w:b/>
          <w:bCs/>
          <w:sz w:val="24"/>
          <w:szCs w:val="24"/>
        </w:rPr>
      </w:pPr>
    </w:p>
    <w:p w:rsidR="007C7238" w:rsidRPr="007C7238" w:rsidRDefault="00D32A93" w:rsidP="007C7238">
      <w:pPr>
        <w:pStyle w:val="Heading1"/>
        <w:rPr>
          <w:rFonts w:ascii="Times New Roman" w:eastAsia="Times New Roman" w:hAnsi="Times New Roman" w:cs="Times New Roman"/>
          <w:color w:val="auto"/>
          <w:sz w:val="24"/>
          <w:szCs w:val="24"/>
        </w:rPr>
      </w:pPr>
      <w:bookmarkStart w:id="13" w:name="_Toc229550616"/>
      <w:r w:rsidRPr="007C7238">
        <w:rPr>
          <w:rFonts w:ascii="Times New Roman" w:eastAsia="Times New Roman" w:hAnsi="Times New Roman" w:cs="Times New Roman"/>
          <w:color w:val="auto"/>
          <w:sz w:val="24"/>
          <w:szCs w:val="24"/>
        </w:rPr>
        <w:lastRenderedPageBreak/>
        <w:t>Checklist</w:t>
      </w:r>
      <w:r w:rsidR="007041EF" w:rsidRPr="007C7238">
        <w:rPr>
          <w:rFonts w:ascii="Times New Roman" w:eastAsia="Times New Roman" w:hAnsi="Times New Roman" w:cs="Times New Roman"/>
          <w:color w:val="auto"/>
          <w:sz w:val="24"/>
          <w:szCs w:val="24"/>
        </w:rPr>
        <w:t xml:space="preserve"> Report</w:t>
      </w:r>
      <w:bookmarkEnd w:id="13"/>
    </w:p>
    <w:tbl>
      <w:tblPr>
        <w:tblW w:w="1071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2340"/>
        <w:gridCol w:w="1530"/>
        <w:gridCol w:w="4950"/>
      </w:tblGrid>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Factor</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Gap</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AD credential verification (LDAP/LDAPS or Azure AD)</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MSAL / OAuth 2.0 </w:t>
            </w:r>
            <w:proofErr w:type="gramStart"/>
            <w:r w:rsidRPr="007041EF">
              <w:rPr>
                <w:rFonts w:ascii="Times New Roman" w:eastAsia="Times New Roman" w:hAnsi="Times New Roman" w:cs="Times New Roman"/>
                <w:sz w:val="24"/>
                <w:szCs w:val="24"/>
              </w:rPr>
              <w:t>is</w:t>
            </w:r>
            <w:proofErr w:type="gramEnd"/>
            <w:r w:rsidRPr="007041EF">
              <w:rPr>
                <w:rFonts w:ascii="Times New Roman" w:eastAsia="Times New Roman" w:hAnsi="Times New Roman" w:cs="Times New Roman"/>
                <w:sz w:val="24"/>
                <w:szCs w:val="24"/>
              </w:rPr>
              <w:t xml:space="preserve"> specified for the client; no description of server-side AD verification logic or LDAPS binding.</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Secure credential transmission (TLS, no plain-text)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MSAL is cited which implies TLS, but TLS version, certificate pinning, and in-transit encryption are never stated explicitly.</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Token-based session management (JWT/OAuth)</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Full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OAuth 2.0 / OpenID Connect via MSAL </w:t>
            </w:r>
            <w:proofErr w:type="gramStart"/>
            <w:r w:rsidRPr="007041EF">
              <w:rPr>
                <w:rFonts w:ascii="Times New Roman" w:eastAsia="Times New Roman" w:hAnsi="Times New Roman" w:cs="Times New Roman"/>
                <w:sz w:val="24"/>
                <w:szCs w:val="24"/>
              </w:rPr>
              <w:t>is</w:t>
            </w:r>
            <w:proofErr w:type="gramEnd"/>
            <w:r w:rsidRPr="007041EF">
              <w:rPr>
                <w:rFonts w:ascii="Times New Roman" w:eastAsia="Times New Roman" w:hAnsi="Times New Roman" w:cs="Times New Roman"/>
                <w:sz w:val="24"/>
                <w:szCs w:val="24"/>
              </w:rPr>
              <w:t xml:space="preserve"> clearly specified. Tokens are not stored by the app.</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AD group → file/folder access rights mapping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mention anywhere of different officers having different document access. Access appears flat (all or nothing).</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Session timeout, token refresh, secure logout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Idle re-authentication is mentioned for lost/stolen devices, but session TTL, token refresh flow, and logout </w:t>
            </w:r>
            <w:proofErr w:type="spellStart"/>
            <w:r w:rsidRPr="007041EF">
              <w:rPr>
                <w:rFonts w:ascii="Times New Roman" w:eastAsia="Times New Roman" w:hAnsi="Times New Roman" w:cs="Times New Roman"/>
                <w:sz w:val="24"/>
                <w:szCs w:val="24"/>
              </w:rPr>
              <w:t>behaviour</w:t>
            </w:r>
            <w:proofErr w:type="spellEnd"/>
            <w:r w:rsidRPr="007041EF">
              <w:rPr>
                <w:rFonts w:ascii="Times New Roman" w:eastAsia="Times New Roman" w:hAnsi="Times New Roman" w:cs="Times New Roman"/>
                <w:sz w:val="24"/>
                <w:szCs w:val="24"/>
              </w:rPr>
              <w:t xml:space="preserve"> are not specified.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Authentication &amp; </w:t>
            </w:r>
            <w:r w:rsidR="007C7238" w:rsidRPr="007C7238">
              <w:rPr>
                <w:rFonts w:ascii="Times New Roman" w:eastAsia="Times New Roman" w:hAnsi="Times New Roman" w:cs="Times New Roman"/>
                <w:sz w:val="24"/>
                <w:szCs w:val="24"/>
              </w:rPr>
              <w:t>authorization</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Multi-factor authentication (MFA)</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Full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MFA is explicitly addressed via Microsoft 365 Conditional Access — no gaps.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RESTful/</w:t>
            </w:r>
            <w:proofErr w:type="spellStart"/>
            <w:r w:rsidRPr="007041EF">
              <w:rPr>
                <w:rFonts w:ascii="Times New Roman" w:eastAsia="Times New Roman" w:hAnsi="Times New Roman" w:cs="Times New Roman"/>
                <w:sz w:val="24"/>
                <w:szCs w:val="24"/>
              </w:rPr>
              <w:t>GraphQL</w:t>
            </w:r>
            <w:proofErr w:type="spellEnd"/>
            <w:r w:rsidRPr="007041EF">
              <w:rPr>
                <w:rFonts w:ascii="Times New Roman" w:eastAsia="Times New Roman" w:hAnsi="Times New Roman" w:cs="Times New Roman"/>
                <w:sz w:val="24"/>
                <w:szCs w:val="24"/>
              </w:rPr>
              <w:t xml:space="preserve"> API design for file operations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API endpoints, methods, payloads, or response schemas are described anywhere in the document.</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PDF streaming endpoints (byte-range support)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The document says PDFs open inside the app but says nothing about server-side streaming or byte-range requests.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proofErr w:type="spellStart"/>
            <w:r w:rsidRPr="007041EF">
              <w:rPr>
                <w:rFonts w:ascii="Times New Roman" w:eastAsia="Times New Roman" w:hAnsi="Times New Roman" w:cs="Times New Roman"/>
                <w:sz w:val="24"/>
                <w:szCs w:val="24"/>
              </w:rPr>
              <w:t>Resumable</w:t>
            </w:r>
            <w:proofErr w:type="spellEnd"/>
            <w:r w:rsidRPr="007041EF">
              <w:rPr>
                <w:rFonts w:ascii="Times New Roman" w:eastAsia="Times New Roman" w:hAnsi="Times New Roman" w:cs="Times New Roman"/>
                <w:sz w:val="24"/>
                <w:szCs w:val="24"/>
              </w:rPr>
              <w:t xml:space="preserve"> download support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mentioned.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API authentication &amp; </w:t>
            </w:r>
            <w:proofErr w:type="spellStart"/>
            <w:r w:rsidRPr="007041EF">
              <w:rPr>
                <w:rFonts w:ascii="Times New Roman" w:eastAsia="Times New Roman" w:hAnsi="Times New Roman" w:cs="Times New Roman"/>
                <w:sz w:val="24"/>
                <w:szCs w:val="24"/>
              </w:rPr>
              <w:t>authorisation</w:t>
            </w:r>
            <w:proofErr w:type="spellEnd"/>
            <w:r w:rsidRPr="007041EF">
              <w:rPr>
                <w:rFonts w:ascii="Times New Roman" w:eastAsia="Times New Roman" w:hAnsi="Times New Roman" w:cs="Times New Roman"/>
                <w:sz w:val="24"/>
                <w:szCs w:val="24"/>
              </w:rPr>
              <w:t xml:space="preserve"> (token validation)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Microsoft 365 authentication is described for the client, but server-side token validation on each API call is not specified.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Rate limiting, throttling, abuse prevention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Entirely absent. No mention of per-user quotas or bulk-download controls.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Backend / API</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Audit logging of file access and downloads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 'verified audit trail' for sign-ins is noted, but per-document access and </w:t>
            </w:r>
            <w:proofErr w:type="gramStart"/>
            <w:r w:rsidRPr="007041EF">
              <w:rPr>
                <w:rFonts w:ascii="Times New Roman" w:eastAsia="Times New Roman" w:hAnsi="Times New Roman" w:cs="Times New Roman"/>
                <w:sz w:val="24"/>
                <w:szCs w:val="24"/>
              </w:rPr>
              <w:t>download</w:t>
            </w:r>
            <w:proofErr w:type="gramEnd"/>
            <w:r w:rsidRPr="007041EF">
              <w:rPr>
                <w:rFonts w:ascii="Times New Roman" w:eastAsia="Times New Roman" w:hAnsi="Times New Roman" w:cs="Times New Roman"/>
                <w:sz w:val="24"/>
                <w:szCs w:val="24"/>
              </w:rPr>
              <w:t xml:space="preserve"> logging at the API level is 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File storage &amp; hierarchy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Server-side hierarchical folder structure</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19 categories are defined and flat </w:t>
            </w:r>
            <w:proofErr w:type="spellStart"/>
            <w:r w:rsidRPr="007041EF">
              <w:rPr>
                <w:rFonts w:ascii="Times New Roman" w:eastAsia="Times New Roman" w:hAnsi="Times New Roman" w:cs="Times New Roman"/>
                <w:sz w:val="24"/>
                <w:szCs w:val="24"/>
              </w:rPr>
              <w:t>categorisation</w:t>
            </w:r>
            <w:proofErr w:type="spellEnd"/>
            <w:r w:rsidRPr="007041EF">
              <w:rPr>
                <w:rFonts w:ascii="Times New Roman" w:eastAsia="Times New Roman" w:hAnsi="Times New Roman" w:cs="Times New Roman"/>
                <w:sz w:val="24"/>
                <w:szCs w:val="24"/>
              </w:rPr>
              <w:t xml:space="preserve"> is shown. True hierarchical nesting (sub-folders) is not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File storage &amp; hierarchy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File metadata handling (name, size, date, type)</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Document names and categories are shown in screenshots; size, modified date, and custom metadata are 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File storage &amp; hierarchy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Search capability (title + full-text) with indexing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Title search is confirmed. Full-text PDF search is mentioned in the viewer section but no server-side indexing approach is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File storage &amp; hierarchy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Access control at file/folder level per AD group</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per-document or per-category access control is described. All authenticated users appear to see all 346 documents.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File storage &amp; hierarchy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Scalability (pagination, lazy loading)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No pagination, lazy loading, or scaling plan for the document library.</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PDF processing &amp; viewing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In-app rendering (zoom, navigation, text search, selection)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Full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Integrated PDF viewer with pinch-to-zoom, page navigation, and bookmarks is explicitly stated.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PDF processing &amp; viewing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Streaming PDFs without full download (byte-range)</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No mention of progressive loading or byte-range requests for large PDFs.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PDF processing &amp; viewing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download and secure local storage (encrypted)</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Offline cache is described but encryption of locally stored PDFs and app-sandbox enforcement </w:t>
            </w:r>
            <w:proofErr w:type="gramStart"/>
            <w:r w:rsidRPr="007041EF">
              <w:rPr>
                <w:rFonts w:ascii="Times New Roman" w:eastAsia="Times New Roman" w:hAnsi="Times New Roman" w:cs="Times New Roman"/>
                <w:sz w:val="24"/>
                <w:szCs w:val="24"/>
              </w:rPr>
              <w:t>are</w:t>
            </w:r>
            <w:proofErr w:type="gramEnd"/>
            <w:r w:rsidRPr="007041EF">
              <w:rPr>
                <w:rFonts w:ascii="Times New Roman" w:eastAsia="Times New Roman" w:hAnsi="Times New Roman" w:cs="Times New Roman"/>
                <w:sz w:val="24"/>
                <w:szCs w:val="24"/>
              </w:rPr>
              <w:t xml:space="preserve"> not mentioned.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PDF processing &amp; viewing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Viewer performance for large PDFs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performance considerations or benchmarks for large or complex PDFs are discussed.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Hierarchical navigation (breadcrumbs, folder drill-down)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Category navigation is shown in screenshots; breadcrumbs and a true folder hierarchy are not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Multiple view modes, icons, thumbnails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Category grid is shown. List vs. grid toggle, file type icons, and PDF thumbnails are not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Sort, filter, and real-time search</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Title search within category is shown. Sorting options and advanced filtering are not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Context menu actions (download, share, properties)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Screenshot blocking and share restriction are mentioned as Phase 2 items. No context menu design is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mode awareness, sync indicators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cache is described but there is no mention of a UI indicator distinguishing cached from live documents.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User interface &amp; experience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Responsive design (phones/tablets), accessibility, dark mode</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Text-to-speech is noted for accessibility, but responsive layout for tablets, screen-reader support, and dark mode are 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Mobile platform &amp; device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Targeted platforms and framework choice</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Full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Android primary (Flutter 3), iOS port noted as available, web build also possible from same codebase.</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Mobile platform &amp; device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Secure local storage (Keychain/</w:t>
            </w:r>
            <w:proofErr w:type="spellStart"/>
            <w:r w:rsidRPr="007041EF">
              <w:rPr>
                <w:rFonts w:ascii="Times New Roman" w:eastAsia="Times New Roman" w:hAnsi="Times New Roman" w:cs="Times New Roman"/>
                <w:sz w:val="24"/>
                <w:szCs w:val="24"/>
              </w:rPr>
              <w:t>Keystore</w:t>
            </w:r>
            <w:proofErr w:type="spellEnd"/>
            <w:r w:rsidRPr="007041EF">
              <w:rPr>
                <w:rFonts w:ascii="Times New Roman" w:eastAsia="Times New Roman" w:hAnsi="Times New Roman" w:cs="Times New Roman"/>
                <w:sz w:val="24"/>
                <w:szCs w:val="24"/>
              </w:rPr>
              <w:t xml:space="preserve">) </w:t>
            </w:r>
            <w:r w:rsidRPr="007041EF">
              <w:rPr>
                <w:rFonts w:ascii="Times New Roman" w:eastAsia="Times New Roman" w:hAnsi="Times New Roman" w:cs="Times New Roman"/>
                <w:sz w:val="24"/>
                <w:szCs w:val="24"/>
              </w:rPr>
              <w:lastRenderedPageBreak/>
              <w:t>for tokens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Not addressed. The document states credentials are not stored but </w:t>
            </w:r>
            <w:proofErr w:type="gramStart"/>
            <w:r w:rsidRPr="007041EF">
              <w:rPr>
                <w:rFonts w:ascii="Times New Roman" w:eastAsia="Times New Roman" w:hAnsi="Times New Roman" w:cs="Times New Roman"/>
                <w:sz w:val="24"/>
                <w:szCs w:val="24"/>
              </w:rPr>
              <w:t>does</w:t>
            </w:r>
            <w:proofErr w:type="gramEnd"/>
            <w:r w:rsidRPr="007041EF">
              <w:rPr>
                <w:rFonts w:ascii="Times New Roman" w:eastAsia="Times New Roman" w:hAnsi="Times New Roman" w:cs="Times New Roman"/>
                <w:sz w:val="24"/>
                <w:szCs w:val="24"/>
              </w:rPr>
              <w:t xml:space="preserve"> not specify how tokens </w:t>
            </w:r>
            <w:r w:rsidRPr="007041EF">
              <w:rPr>
                <w:rFonts w:ascii="Times New Roman" w:eastAsia="Times New Roman" w:hAnsi="Times New Roman" w:cs="Times New Roman"/>
                <w:sz w:val="24"/>
                <w:szCs w:val="24"/>
              </w:rPr>
              <w:lastRenderedPageBreak/>
              <w:t>are stored after login.</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Mobile platform &amp; device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Background download and OS download manager integration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Mobile platform &amp; device</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App lifecycle (suspend/resume) and state restoration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End-to-end HTTPS and certificate pinning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MSAL implies HTTPS; TLS version and certificate pinning are not explicitly specified.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Server-side permission enforcement on every request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Never stated. All access control references are client-side (screenshot blocking, share restriction, watermarking).</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Protection against path traversal, injection, XSS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No mention of input validation or secure coding practices.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Secure data at rest (encrypted local DB, encrypted files)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Locally cached documents are not described as encrypted.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Security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Privacy compliance and data </w:t>
            </w:r>
            <w:proofErr w:type="spellStart"/>
            <w:r w:rsidRPr="007041EF">
              <w:rPr>
                <w:rFonts w:ascii="Times New Roman" w:eastAsia="Times New Roman" w:hAnsi="Times New Roman" w:cs="Times New Roman"/>
                <w:sz w:val="24"/>
                <w:szCs w:val="24"/>
              </w:rPr>
              <w:t>minimisation</w:t>
            </w:r>
            <w:proofErr w:type="spellEnd"/>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No GDPR/data protection statement despite personal device deployment.</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&amp; caching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Caching of directory structures for offline browsing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document cache is mentioned but directory/category caching is not explicitly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&amp; caching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Clear offline status and cached vs. live data indication</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in the UI description.</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Offline &amp; caching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Conflict resolution when server file is updated after download</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The proposal mentions central updates reflecting on 'next refresh' but does not address staleness, TTL, or forced refresh for cached copies.</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Performance &amp; scalability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API pagination, thumbnail caching, CDN strategy</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Performance &amp; scalability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Server-side caching of AD lookups and directory listings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Performance &amp; scalability</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Load testing and benchmarks for concurrent users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Administration, monitoring &amp; </w:t>
            </w:r>
            <w:r w:rsidRPr="007041EF">
              <w:rPr>
                <w:rFonts w:ascii="Times New Roman" w:eastAsia="Times New Roman" w:hAnsi="Times New Roman" w:cs="Times New Roman"/>
                <w:sz w:val="24"/>
                <w:szCs w:val="24"/>
              </w:rPr>
              <w:lastRenderedPageBreak/>
              <w:t>DevOps</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 xml:space="preserve">Configuration management for AD </w:t>
            </w:r>
            <w:r w:rsidRPr="007041EF">
              <w:rPr>
                <w:rFonts w:ascii="Times New Roman" w:eastAsia="Times New Roman" w:hAnsi="Times New Roman" w:cs="Times New Roman"/>
                <w:sz w:val="24"/>
                <w:szCs w:val="24"/>
              </w:rPr>
              <w:lastRenderedPageBreak/>
              <w:t>connection and environments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 xml:space="preserve">SharePoint as document store is mentioned; connection configuration and environment </w:t>
            </w:r>
            <w:r w:rsidRPr="007041EF">
              <w:rPr>
                <w:rFonts w:ascii="Times New Roman" w:eastAsia="Times New Roman" w:hAnsi="Times New Roman" w:cs="Times New Roman"/>
                <w:sz w:val="24"/>
                <w:szCs w:val="24"/>
              </w:rPr>
              <w:lastRenderedPageBreak/>
              <w:t>(dev/staging/prod) management are not described.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lastRenderedPageBreak/>
              <w:t>Administration, monitoring &amp; DevOps</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Logging, monitoring, and crash reporting</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for either the app or the backend.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Administration, monitoring &amp; DevOps</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CI/CD pipeline, automated testing, staged rollout</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Partial</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 phased rollout plan is described but CI/CD, automated test suites, and MDM distribution mechanics are not specified.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Administration, monitoring &amp; DevOps</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API versioning strategy</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Legal &amp; licensing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Third-party library licences (PDF viewer, Flutter packages)</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third-party library or licence inventory is provided.</w:t>
            </w:r>
          </w:p>
        </w:tc>
      </w:tr>
      <w:tr w:rsidR="007C7238" w:rsidRPr="007C7238" w:rsidTr="007C7238">
        <w:trPr>
          <w:trHeight w:val="300"/>
        </w:trPr>
        <w:tc>
          <w:tcPr>
            <w:tcW w:w="189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Legal &amp; licensing</w:t>
            </w:r>
          </w:p>
        </w:tc>
        <w:tc>
          <w:tcPr>
            <w:tcW w:w="234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Terms of service, privacy policy, EULA</w:t>
            </w:r>
          </w:p>
        </w:tc>
        <w:tc>
          <w:tcPr>
            <w:tcW w:w="153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 coverage</w:t>
            </w:r>
          </w:p>
        </w:tc>
        <w:tc>
          <w:tcPr>
            <w:tcW w:w="4950" w:type="dxa"/>
            <w:shd w:val="clear" w:color="auto" w:fill="auto"/>
            <w:noWrap/>
            <w:vAlign w:val="bottom"/>
            <w:hideMark/>
          </w:tcPr>
          <w:p w:rsidR="007041EF" w:rsidRPr="007041EF" w:rsidRDefault="007041EF" w:rsidP="007041EF">
            <w:pPr>
              <w:spacing w:after="0" w:line="240" w:lineRule="auto"/>
              <w:rPr>
                <w:rFonts w:ascii="Times New Roman" w:eastAsia="Times New Roman" w:hAnsi="Times New Roman" w:cs="Times New Roman"/>
                <w:sz w:val="24"/>
                <w:szCs w:val="24"/>
              </w:rPr>
            </w:pPr>
            <w:r w:rsidRPr="007041EF">
              <w:rPr>
                <w:rFonts w:ascii="Times New Roman" w:eastAsia="Times New Roman" w:hAnsi="Times New Roman" w:cs="Times New Roman"/>
                <w:sz w:val="24"/>
                <w:szCs w:val="24"/>
              </w:rPr>
              <w:t>Not addressed. Particularly notable for a law-enforcement app deployed on personal devices.</w:t>
            </w:r>
          </w:p>
        </w:tc>
      </w:tr>
    </w:tbl>
    <w:p w:rsidR="00D32A93" w:rsidRPr="007C7238" w:rsidRDefault="00D32A93">
      <w:pPr>
        <w:rPr>
          <w:rFonts w:ascii="Times New Roman" w:eastAsia="Times New Roman" w:hAnsi="Times New Roman" w:cs="Times New Roman"/>
          <w:b/>
          <w:bCs/>
          <w:sz w:val="24"/>
          <w:szCs w:val="24"/>
        </w:rPr>
      </w:pPr>
    </w:p>
    <w:p w:rsidR="007C7238" w:rsidRPr="007C7238" w:rsidRDefault="007C7238">
      <w:pPr>
        <w:rPr>
          <w:rFonts w:ascii="Times New Roman" w:eastAsia="Times New Roman" w:hAnsi="Times New Roman" w:cs="Times New Roman"/>
          <w:b/>
          <w:bCs/>
          <w:sz w:val="24"/>
          <w:szCs w:val="24"/>
        </w:rPr>
      </w:pPr>
      <w:r w:rsidRPr="007C7238">
        <w:rPr>
          <w:rFonts w:ascii="Times New Roman" w:eastAsia="Times New Roman" w:hAnsi="Times New Roman" w:cs="Times New Roman"/>
          <w:sz w:val="24"/>
          <w:szCs w:val="24"/>
        </w:rPr>
        <w:br w:type="page"/>
      </w:r>
    </w:p>
    <w:p w:rsidR="00D32A93" w:rsidRPr="007C7238" w:rsidRDefault="00D32A93" w:rsidP="00D32A93">
      <w:pPr>
        <w:pStyle w:val="Heading1"/>
        <w:rPr>
          <w:rFonts w:ascii="Times New Roman" w:eastAsia="Times New Roman" w:hAnsi="Times New Roman" w:cs="Times New Roman"/>
          <w:color w:val="auto"/>
          <w:sz w:val="24"/>
          <w:szCs w:val="24"/>
        </w:rPr>
      </w:pPr>
      <w:bookmarkStart w:id="14" w:name="_Toc229550617"/>
      <w:r w:rsidRPr="007C7238">
        <w:rPr>
          <w:rFonts w:ascii="Times New Roman" w:eastAsia="Times New Roman" w:hAnsi="Times New Roman" w:cs="Times New Roman"/>
          <w:color w:val="auto"/>
          <w:sz w:val="24"/>
          <w:szCs w:val="24"/>
        </w:rPr>
        <w:lastRenderedPageBreak/>
        <w:t>Summary</w:t>
      </w:r>
      <w:bookmarkEnd w:id="14"/>
    </w:p>
    <w:p w:rsidR="00D32A93" w:rsidRPr="007C7238" w:rsidRDefault="00D32A93" w:rsidP="00D32A93">
      <w:pPr>
        <w:pStyle w:val="Heading2"/>
        <w:rPr>
          <w:sz w:val="24"/>
          <w:szCs w:val="24"/>
        </w:rPr>
      </w:pPr>
      <w:bookmarkStart w:id="15" w:name="_Toc229550618"/>
      <w:r w:rsidRPr="007C7238">
        <w:rPr>
          <w:sz w:val="24"/>
          <w:szCs w:val="24"/>
        </w:rPr>
        <w:t>Strengths</w:t>
      </w:r>
      <w:bookmarkEnd w:id="15"/>
    </w:p>
    <w:p w:rsidR="00D32A93" w:rsidRPr="007C7238" w:rsidRDefault="00D32A93" w:rsidP="00D32A93">
      <w:pPr>
        <w:pStyle w:val="ListParagraph"/>
        <w:numPr>
          <w:ilvl w:val="0"/>
          <w:numId w:val="4"/>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Authentication model is well-considered.</w:t>
      </w:r>
      <w:r w:rsidRPr="007C7238">
        <w:rPr>
          <w:rFonts w:ascii="Times New Roman" w:hAnsi="Times New Roman" w:cs="Times New Roman"/>
          <w:sz w:val="24"/>
          <w:szCs w:val="24"/>
        </w:rPr>
        <w:t xml:space="preserve"> Leveraging Microsoft 365 / MSAL / OAuth 2.0 is sound. Domain restriction, automatic </w:t>
      </w:r>
      <w:proofErr w:type="spellStart"/>
      <w:r w:rsidRPr="007C7238">
        <w:rPr>
          <w:rFonts w:ascii="Times New Roman" w:hAnsi="Times New Roman" w:cs="Times New Roman"/>
          <w:sz w:val="24"/>
          <w:szCs w:val="24"/>
        </w:rPr>
        <w:t>deprovisioning</w:t>
      </w:r>
      <w:proofErr w:type="spellEnd"/>
      <w:r w:rsidRPr="007C7238">
        <w:rPr>
          <w:rFonts w:ascii="Times New Roman" w:hAnsi="Times New Roman" w:cs="Times New Roman"/>
          <w:sz w:val="24"/>
          <w:szCs w:val="24"/>
        </w:rPr>
        <w:t>, and MFA via Conditional Access are all named.</w:t>
      </w:r>
    </w:p>
    <w:p w:rsidR="00D32A93" w:rsidRPr="007C7238" w:rsidRDefault="00D32A93" w:rsidP="00D32A93">
      <w:pPr>
        <w:pStyle w:val="ListParagraph"/>
        <w:numPr>
          <w:ilvl w:val="0"/>
          <w:numId w:val="4"/>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Rollout is staged and realistic.</w:t>
      </w:r>
      <w:r w:rsidRPr="007C7238">
        <w:rPr>
          <w:rFonts w:ascii="Times New Roman" w:hAnsi="Times New Roman" w:cs="Times New Roman"/>
          <w:sz w:val="24"/>
          <w:szCs w:val="24"/>
        </w:rPr>
        <w:t> Four-week pilot → hardening → Force-wide is a sensible phased approach with explicit scope per phase.</w:t>
      </w:r>
    </w:p>
    <w:p w:rsidR="00D32A93" w:rsidRPr="007C7238" w:rsidRDefault="00D32A93" w:rsidP="00D32A93">
      <w:pPr>
        <w:pStyle w:val="ListParagraph"/>
        <w:numPr>
          <w:ilvl w:val="0"/>
          <w:numId w:val="4"/>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Core UX features are identified.</w:t>
      </w:r>
      <w:r w:rsidRPr="007C7238">
        <w:rPr>
          <w:rFonts w:ascii="Times New Roman" w:hAnsi="Times New Roman" w:cs="Times New Roman"/>
          <w:sz w:val="24"/>
          <w:szCs w:val="24"/>
        </w:rPr>
        <w:t> Offline cache, integrated PDF viewer, text-to-speech, full-text search, and category navigation are all specified.</w:t>
      </w:r>
    </w:p>
    <w:p w:rsidR="00D32A93" w:rsidRPr="007C7238" w:rsidRDefault="00D32A93" w:rsidP="00D32A93">
      <w:pPr>
        <w:pStyle w:val="ListParagraph"/>
        <w:numPr>
          <w:ilvl w:val="0"/>
          <w:numId w:val="4"/>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Zero-cost pilot is a strong pitch.</w:t>
      </w:r>
      <w:r w:rsidRPr="007C7238">
        <w:rPr>
          <w:rFonts w:ascii="Times New Roman" w:hAnsi="Times New Roman" w:cs="Times New Roman"/>
          <w:sz w:val="24"/>
          <w:szCs w:val="24"/>
        </w:rPr>
        <w:t> Reusing existing M365 infrastructure and requesting no budget for Phase 1 reduces adoption friction significantly.</w:t>
      </w:r>
    </w:p>
    <w:p w:rsidR="00D32A93" w:rsidRPr="007C7238" w:rsidRDefault="00D32A93" w:rsidP="00D32A93">
      <w:pPr>
        <w:pStyle w:val="Heading2"/>
        <w:rPr>
          <w:sz w:val="24"/>
          <w:szCs w:val="24"/>
        </w:rPr>
      </w:pPr>
      <w:bookmarkStart w:id="16" w:name="_Toc229550619"/>
      <w:r w:rsidRPr="007C7238">
        <w:rPr>
          <w:sz w:val="24"/>
          <w:szCs w:val="24"/>
        </w:rPr>
        <w:t>Critical missing pieces</w:t>
      </w:r>
      <w:bookmarkEnd w:id="16"/>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backend / API specification.</w:t>
      </w:r>
      <w:r w:rsidRPr="007C7238">
        <w:rPr>
          <w:rFonts w:ascii="Times New Roman" w:hAnsi="Times New Roman" w:cs="Times New Roman"/>
          <w:sz w:val="24"/>
          <w:szCs w:val="24"/>
        </w:rPr>
        <w:t> The document says nothing about REST endpoints, streaming PDFs, byte-range support, rate limiting, or audit logging at the API layer.</w:t>
      </w:r>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AD group → file/folder access control mapping.</w:t>
      </w:r>
      <w:r w:rsidRPr="007C7238">
        <w:rPr>
          <w:rFonts w:ascii="Times New Roman" w:hAnsi="Times New Roman" w:cs="Times New Roman"/>
          <w:sz w:val="24"/>
          <w:szCs w:val="24"/>
        </w:rPr>
        <w:t xml:space="preserve"> There is no description of how different officers (by rank, division, </w:t>
      </w:r>
      <w:proofErr w:type="gramStart"/>
      <w:r w:rsidRPr="007C7238">
        <w:rPr>
          <w:rFonts w:ascii="Times New Roman" w:hAnsi="Times New Roman" w:cs="Times New Roman"/>
          <w:sz w:val="24"/>
          <w:szCs w:val="24"/>
        </w:rPr>
        <w:t>role</w:t>
      </w:r>
      <w:proofErr w:type="gramEnd"/>
      <w:r w:rsidRPr="007C7238">
        <w:rPr>
          <w:rFonts w:ascii="Times New Roman" w:hAnsi="Times New Roman" w:cs="Times New Roman"/>
          <w:sz w:val="24"/>
          <w:szCs w:val="24"/>
        </w:rPr>
        <w:t>) see different documents. Access control is entirely absent at the data layer.</w:t>
      </w:r>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secure local storage design.</w:t>
      </w:r>
      <w:r w:rsidRPr="007C7238">
        <w:rPr>
          <w:rFonts w:ascii="Times New Roman" w:hAnsi="Times New Roman" w:cs="Times New Roman"/>
          <w:sz w:val="24"/>
          <w:szCs w:val="24"/>
        </w:rPr>
        <w:t xml:space="preserve"> Downloaded files are cached on personal devices with no mention of encryption, app sandbox enforcement, or </w:t>
      </w:r>
      <w:proofErr w:type="spellStart"/>
      <w:r w:rsidRPr="007C7238">
        <w:rPr>
          <w:rFonts w:ascii="Times New Roman" w:hAnsi="Times New Roman" w:cs="Times New Roman"/>
          <w:sz w:val="24"/>
          <w:szCs w:val="24"/>
        </w:rPr>
        <w:t>Keystore</w:t>
      </w:r>
      <w:proofErr w:type="spellEnd"/>
      <w:r w:rsidRPr="007C7238">
        <w:rPr>
          <w:rFonts w:ascii="Times New Roman" w:hAnsi="Times New Roman" w:cs="Times New Roman"/>
          <w:sz w:val="24"/>
          <w:szCs w:val="24"/>
        </w:rPr>
        <w:t>/Keychain usage.</w:t>
      </w:r>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server-side enforcement.</w:t>
      </w:r>
      <w:r w:rsidRPr="007C7238">
        <w:rPr>
          <w:rFonts w:ascii="Times New Roman" w:hAnsi="Times New Roman" w:cs="Times New Roman"/>
          <w:sz w:val="24"/>
          <w:szCs w:val="24"/>
        </w:rPr>
        <w:t> The document mentions client-side controls (screenshot blocking, watermarking) but never states that the backend re-validates every request regardless of client state.</w:t>
      </w:r>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scalability, performance, or DevOps plan.</w:t>
      </w:r>
      <w:r w:rsidRPr="007C7238">
        <w:rPr>
          <w:rFonts w:ascii="Times New Roman" w:hAnsi="Times New Roman" w:cs="Times New Roman"/>
          <w:sz w:val="24"/>
          <w:szCs w:val="24"/>
        </w:rPr>
        <w:t> No mention of CI/CD, load testing, API versioning, crash monitoring, or CDN strategy.</w:t>
      </w:r>
    </w:p>
    <w:p w:rsidR="00D32A93" w:rsidRPr="007C7238" w:rsidRDefault="00D32A93" w:rsidP="00D32A93">
      <w:pPr>
        <w:pStyle w:val="ListParagraph"/>
        <w:numPr>
          <w:ilvl w:val="0"/>
          <w:numId w:val="5"/>
        </w:numPr>
        <w:rPr>
          <w:rFonts w:ascii="Times New Roman" w:hAnsi="Times New Roman" w:cs="Times New Roman"/>
          <w:sz w:val="24"/>
          <w:szCs w:val="24"/>
        </w:rPr>
      </w:pPr>
      <w:r w:rsidRPr="007C7238">
        <w:rPr>
          <w:rStyle w:val="Strong"/>
          <w:rFonts w:ascii="Times New Roman" w:hAnsi="Times New Roman" w:cs="Times New Roman"/>
          <w:b w:val="0"/>
          <w:bCs w:val="0"/>
          <w:sz w:val="24"/>
          <w:szCs w:val="24"/>
        </w:rPr>
        <w:t>No legal or licensing coverage.</w:t>
      </w:r>
      <w:r w:rsidRPr="007C7238">
        <w:rPr>
          <w:rFonts w:ascii="Times New Roman" w:hAnsi="Times New Roman" w:cs="Times New Roman"/>
          <w:sz w:val="24"/>
          <w:szCs w:val="24"/>
        </w:rPr>
        <w:t> Flutter and third-party libraries have licenses; there is no privacy policy, EULA, or data-</w:t>
      </w:r>
      <w:proofErr w:type="spellStart"/>
      <w:r w:rsidRPr="007C7238">
        <w:rPr>
          <w:rFonts w:ascii="Times New Roman" w:hAnsi="Times New Roman" w:cs="Times New Roman"/>
          <w:sz w:val="24"/>
          <w:szCs w:val="24"/>
        </w:rPr>
        <w:t>minimisation</w:t>
      </w:r>
      <w:proofErr w:type="spellEnd"/>
      <w:r w:rsidRPr="007C7238">
        <w:rPr>
          <w:rFonts w:ascii="Times New Roman" w:hAnsi="Times New Roman" w:cs="Times New Roman"/>
          <w:sz w:val="24"/>
          <w:szCs w:val="24"/>
        </w:rPr>
        <w:t xml:space="preserve"> statement for a law-enforcement deployment.</w:t>
      </w:r>
    </w:p>
    <w:p w:rsidR="00D32A93" w:rsidRPr="007C7238" w:rsidRDefault="00D32A93" w:rsidP="00D32A93">
      <w:pPr>
        <w:rPr>
          <w:rFonts w:ascii="Times New Roman" w:eastAsia="Times New Roman" w:hAnsi="Times New Roman" w:cs="Times New Roman"/>
          <w:b/>
          <w:bCs/>
          <w:sz w:val="24"/>
          <w:szCs w:val="24"/>
        </w:rPr>
      </w:pPr>
      <w:r w:rsidRPr="007C7238">
        <w:rPr>
          <w:rFonts w:ascii="Times New Roman" w:eastAsia="Times New Roman" w:hAnsi="Times New Roman" w:cs="Times New Roman"/>
          <w:b/>
          <w:bCs/>
          <w:sz w:val="24"/>
          <w:szCs w:val="24"/>
        </w:rPr>
        <w:t xml:space="preserve"> </w:t>
      </w:r>
      <w:r w:rsidRPr="007C7238">
        <w:rPr>
          <w:rFonts w:ascii="Times New Roman" w:eastAsia="Times New Roman" w:hAnsi="Times New Roman" w:cs="Times New Roman"/>
          <w:b/>
          <w:bCs/>
          <w:sz w:val="24"/>
          <w:szCs w:val="24"/>
        </w:rPr>
        <w:br w:type="page"/>
      </w:r>
    </w:p>
    <w:p w:rsidR="00D32A93" w:rsidRPr="007C7238" w:rsidRDefault="00D32A93" w:rsidP="00D32A93">
      <w:pPr>
        <w:pStyle w:val="Heading1"/>
        <w:rPr>
          <w:rFonts w:ascii="Times New Roman" w:eastAsia="Times New Roman" w:hAnsi="Times New Roman" w:cs="Times New Roman"/>
          <w:color w:val="auto"/>
          <w:sz w:val="24"/>
          <w:szCs w:val="24"/>
        </w:rPr>
      </w:pPr>
      <w:bookmarkStart w:id="17" w:name="_Toc229550620"/>
      <w:r w:rsidRPr="007C7238">
        <w:rPr>
          <w:rFonts w:ascii="Times New Roman" w:eastAsia="Times New Roman" w:hAnsi="Times New Roman" w:cs="Times New Roman"/>
          <w:color w:val="auto"/>
          <w:sz w:val="24"/>
          <w:szCs w:val="24"/>
        </w:rPr>
        <w:lastRenderedPageBreak/>
        <w:t>Recommendation</w:t>
      </w:r>
      <w:bookmarkEnd w:id="17"/>
    </w:p>
    <w:p w:rsidR="00D32A93" w:rsidRPr="007C7238" w:rsidRDefault="00D32A93" w:rsidP="00D32A93">
      <w:pPr>
        <w:rPr>
          <w:rFonts w:ascii="Times New Roman" w:hAnsi="Times New Roman" w:cs="Times New Roman"/>
          <w:sz w:val="24"/>
          <w:szCs w:val="24"/>
        </w:rPr>
      </w:pPr>
    </w:p>
    <w:p w:rsidR="00D32A93" w:rsidRPr="007C7238" w:rsidRDefault="00D32A93" w:rsidP="00D32A93">
      <w:pPr>
        <w:pStyle w:val="Heading2"/>
        <w:rPr>
          <w:sz w:val="24"/>
          <w:szCs w:val="24"/>
        </w:rPr>
      </w:pPr>
      <w:bookmarkStart w:id="18" w:name="_Toc229550621"/>
      <w:r w:rsidRPr="007C7238">
        <w:rPr>
          <w:sz w:val="24"/>
          <w:szCs w:val="24"/>
        </w:rPr>
        <w:t>Priority 1 — Critical (block pilot approval)</w:t>
      </w:r>
      <w:bookmarkEnd w:id="18"/>
    </w:p>
    <w:p w:rsidR="00D32A93" w:rsidRPr="00D32A93" w:rsidRDefault="00D32A93" w:rsidP="00D32A93">
      <w:pPr>
        <w:spacing w:after="0" w:line="240" w:lineRule="auto"/>
        <w:rPr>
          <w:rFonts w:ascii="Times New Roman" w:eastAsia="Times New Roman" w:hAnsi="Times New Roman" w:cs="Times New Roman"/>
          <w:sz w:val="24"/>
          <w:szCs w:val="24"/>
        </w:rPr>
      </w:pP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Define the access control model end-to-end. Specify which AD security groups map to which document categories. Document how the backend enforces this on every API call — not just at login. Include a group-to-document matrix in an appendix.</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Add a backend API specification. At minimum: list all REST endpoints (list categories, list documents, get document stream, search), define authentication header requirements, specify byte-range/streaming support for PDFs, and describe the audit log schema (who accessed what and when).</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 xml:space="preserve">Specify secure local storage. State explicitly that tokens are stored in Android </w:t>
      </w:r>
      <w:proofErr w:type="spellStart"/>
      <w:r w:rsidRPr="007C7238">
        <w:rPr>
          <w:rFonts w:ascii="Times New Roman" w:eastAsia="Times New Roman" w:hAnsi="Times New Roman" w:cs="Times New Roman"/>
          <w:sz w:val="24"/>
          <w:szCs w:val="24"/>
        </w:rPr>
        <w:t>Keystore</w:t>
      </w:r>
      <w:proofErr w:type="spellEnd"/>
      <w:r w:rsidRPr="007C7238">
        <w:rPr>
          <w:rFonts w:ascii="Times New Roman" w:eastAsia="Times New Roman" w:hAnsi="Times New Roman" w:cs="Times New Roman"/>
          <w:sz w:val="24"/>
          <w:szCs w:val="24"/>
        </w:rPr>
        <w:t xml:space="preserve"> (not </w:t>
      </w:r>
      <w:proofErr w:type="spellStart"/>
      <w:r w:rsidRPr="007C7238">
        <w:rPr>
          <w:rFonts w:ascii="Times New Roman" w:eastAsia="Times New Roman" w:hAnsi="Times New Roman" w:cs="Times New Roman"/>
          <w:sz w:val="24"/>
          <w:szCs w:val="24"/>
        </w:rPr>
        <w:t>SharedPreferences</w:t>
      </w:r>
      <w:proofErr w:type="spellEnd"/>
      <w:r w:rsidRPr="007C7238">
        <w:rPr>
          <w:rFonts w:ascii="Times New Roman" w:eastAsia="Times New Roman" w:hAnsi="Times New Roman" w:cs="Times New Roman"/>
          <w:sz w:val="24"/>
          <w:szCs w:val="24"/>
        </w:rPr>
        <w:t>), that cached PDFs are stored in encrypted app-private storage, and that files are wiped on logout or remote wipe via Intune.</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 xml:space="preserve">Clarify server-side permission enforcement. Add a sentence confirming that every document-fetch request is </w:t>
      </w:r>
      <w:proofErr w:type="spellStart"/>
      <w:r w:rsidRPr="007C7238">
        <w:rPr>
          <w:rFonts w:ascii="Times New Roman" w:eastAsia="Times New Roman" w:hAnsi="Times New Roman" w:cs="Times New Roman"/>
          <w:sz w:val="24"/>
          <w:szCs w:val="24"/>
        </w:rPr>
        <w:t>authorised</w:t>
      </w:r>
      <w:proofErr w:type="spellEnd"/>
      <w:r w:rsidRPr="007C7238">
        <w:rPr>
          <w:rFonts w:ascii="Times New Roman" w:eastAsia="Times New Roman" w:hAnsi="Times New Roman" w:cs="Times New Roman"/>
          <w:sz w:val="24"/>
          <w:szCs w:val="24"/>
        </w:rPr>
        <w:t xml:space="preserve"> server-side against the caller's AD group membership — the backend never trusts the client to self-report permissions.</w:t>
      </w:r>
    </w:p>
    <w:p w:rsidR="00D32A93" w:rsidRPr="007C7238" w:rsidRDefault="00D32A93" w:rsidP="00D32A93">
      <w:pPr>
        <w:spacing w:after="0" w:line="240" w:lineRule="auto"/>
        <w:rPr>
          <w:rFonts w:ascii="Times New Roman" w:eastAsia="Times New Roman" w:hAnsi="Times New Roman" w:cs="Times New Roman"/>
          <w:caps/>
          <w:spacing w:val="10"/>
          <w:sz w:val="24"/>
          <w:szCs w:val="24"/>
        </w:rPr>
      </w:pPr>
    </w:p>
    <w:p w:rsidR="00D32A93" w:rsidRPr="007C7238" w:rsidRDefault="00D32A93" w:rsidP="00D32A93">
      <w:pPr>
        <w:pStyle w:val="Heading2"/>
        <w:rPr>
          <w:sz w:val="24"/>
          <w:szCs w:val="24"/>
        </w:rPr>
      </w:pPr>
      <w:bookmarkStart w:id="19" w:name="_Toc229550622"/>
      <w:r w:rsidRPr="007C7238">
        <w:rPr>
          <w:sz w:val="24"/>
          <w:szCs w:val="24"/>
        </w:rPr>
        <w:t>Priority 2 — High (required before Force-wide rollout)</w:t>
      </w:r>
      <w:bookmarkEnd w:id="19"/>
    </w:p>
    <w:p w:rsidR="00D32A93" w:rsidRPr="00D32A93" w:rsidRDefault="00D32A93" w:rsidP="00D32A93">
      <w:pPr>
        <w:spacing w:after="0" w:line="240" w:lineRule="auto"/>
        <w:rPr>
          <w:rFonts w:ascii="Times New Roman" w:eastAsia="Times New Roman" w:hAnsi="Times New Roman" w:cs="Times New Roman"/>
          <w:sz w:val="24"/>
          <w:szCs w:val="24"/>
        </w:rPr>
      </w:pP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 xml:space="preserve">Add a DevOps and monitoring section. Describe the CI/CD pipeline (build, test, sign, distribute via MDM), crash-reporting tooling (e.g. Firebase </w:t>
      </w:r>
      <w:proofErr w:type="spellStart"/>
      <w:r w:rsidRPr="007C7238">
        <w:rPr>
          <w:rFonts w:ascii="Times New Roman" w:eastAsia="Times New Roman" w:hAnsi="Times New Roman" w:cs="Times New Roman"/>
          <w:sz w:val="24"/>
          <w:szCs w:val="24"/>
        </w:rPr>
        <w:t>Crashlytics</w:t>
      </w:r>
      <w:proofErr w:type="spellEnd"/>
      <w:r w:rsidRPr="007C7238">
        <w:rPr>
          <w:rFonts w:ascii="Times New Roman" w:eastAsia="Times New Roman" w:hAnsi="Times New Roman" w:cs="Times New Roman"/>
          <w:sz w:val="24"/>
          <w:szCs w:val="24"/>
        </w:rPr>
        <w:t>), API versioning strategy, and who owns each component in production.</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Add rate limiting and abuse prevention. The document must specify that the API enforces per-user request throttling and that bulk download attempts are flagged. This is especially important given that the document library contains sensitive operational procedures.</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Define offline conflict resolution. When a policy is updated server-side, what happens to a cached copy on a device that has been offline for days? The proposal must specify a TTL, a staleness indicator in the UI, and a forced refresh policy.</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Expand the security section on HTTPS and certificate pinning. Confirm TLS 1.2+ minimum, and state whether certificate pinning is in scope to prevent MITM attacks on officer personal devices that may use untrusted root CAs.</w:t>
      </w:r>
    </w:p>
    <w:p w:rsidR="00D32A93" w:rsidRPr="007C7238" w:rsidRDefault="00D32A93" w:rsidP="00D32A93">
      <w:pPr>
        <w:spacing w:after="0" w:line="240" w:lineRule="auto"/>
        <w:rPr>
          <w:rFonts w:ascii="Times New Roman" w:eastAsia="Times New Roman" w:hAnsi="Times New Roman" w:cs="Times New Roman"/>
          <w:caps/>
          <w:spacing w:val="10"/>
          <w:sz w:val="24"/>
          <w:szCs w:val="24"/>
        </w:rPr>
      </w:pPr>
    </w:p>
    <w:p w:rsidR="00D32A93" w:rsidRPr="007C7238" w:rsidRDefault="00D32A93" w:rsidP="00D32A93">
      <w:pPr>
        <w:pStyle w:val="Heading2"/>
        <w:rPr>
          <w:sz w:val="24"/>
          <w:szCs w:val="24"/>
        </w:rPr>
      </w:pPr>
      <w:bookmarkStart w:id="20" w:name="_Toc229550623"/>
      <w:r w:rsidRPr="007C7238">
        <w:rPr>
          <w:sz w:val="24"/>
          <w:szCs w:val="24"/>
        </w:rPr>
        <w:t>Priority 3 — Medium (strengthens the document)</w:t>
      </w:r>
      <w:bookmarkEnd w:id="20"/>
    </w:p>
    <w:p w:rsidR="00D32A93" w:rsidRPr="00D32A93" w:rsidRDefault="00D32A93" w:rsidP="00D32A93">
      <w:pPr>
        <w:spacing w:after="0" w:line="240" w:lineRule="auto"/>
        <w:rPr>
          <w:rFonts w:ascii="Times New Roman" w:eastAsia="Times New Roman" w:hAnsi="Times New Roman" w:cs="Times New Roman"/>
          <w:caps/>
          <w:spacing w:val="10"/>
          <w:sz w:val="24"/>
          <w:szCs w:val="24"/>
        </w:rPr>
      </w:pP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Address iOS. The proposal mentions iOS as available "on request." If any officer population uses iOS, the security model (Keychain, app sandbox, MDM profile) must be documented. Treating it as an afterthought creates a two-tier security posture.</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lastRenderedPageBreak/>
        <w:t>Add a legal and licensing appendix. List all third-party Flutter packages and their licences. Include a short data-</w:t>
      </w:r>
      <w:proofErr w:type="spellStart"/>
      <w:r w:rsidRPr="007C7238">
        <w:rPr>
          <w:rFonts w:ascii="Times New Roman" w:eastAsia="Times New Roman" w:hAnsi="Times New Roman" w:cs="Times New Roman"/>
          <w:sz w:val="24"/>
          <w:szCs w:val="24"/>
        </w:rPr>
        <w:t>minimisation</w:t>
      </w:r>
      <w:proofErr w:type="spellEnd"/>
      <w:r w:rsidRPr="007C7238">
        <w:rPr>
          <w:rFonts w:ascii="Times New Roman" w:eastAsia="Times New Roman" w:hAnsi="Times New Roman" w:cs="Times New Roman"/>
          <w:sz w:val="24"/>
          <w:szCs w:val="24"/>
        </w:rPr>
        <w:t xml:space="preserve"> statement (what personal data is collected, where it is stored, and the retention period). Even a brief privacy notice is prudent for a law-enforcement tool on personal devices.</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Specify full-text search architecture. The proposal mentions title search; full-text search inside PDFs is listed as a feature in the viewer but the backend indexing approach (server-side index vs. client-side) is unspecified. Clarify whether search is indexed server-side and whether results from restricted documents are filtered before reaching the client.</w:t>
      </w:r>
    </w:p>
    <w:p w:rsidR="00D32A93" w:rsidRPr="007C7238" w:rsidRDefault="00D32A93" w:rsidP="00D32A93">
      <w:pPr>
        <w:pStyle w:val="ListParagraph"/>
        <w:numPr>
          <w:ilvl w:val="0"/>
          <w:numId w:val="1"/>
        </w:numPr>
        <w:spacing w:after="90" w:line="240" w:lineRule="auto"/>
        <w:rPr>
          <w:rFonts w:ascii="Times New Roman" w:eastAsia="Times New Roman" w:hAnsi="Times New Roman" w:cs="Times New Roman"/>
          <w:sz w:val="24"/>
          <w:szCs w:val="24"/>
        </w:rPr>
      </w:pPr>
      <w:r w:rsidRPr="007C7238">
        <w:rPr>
          <w:rFonts w:ascii="Times New Roman" w:eastAsia="Times New Roman" w:hAnsi="Times New Roman" w:cs="Times New Roman"/>
          <w:sz w:val="24"/>
          <w:szCs w:val="24"/>
        </w:rPr>
        <w:t>Add scalability and pagination detail. 346 documents across 19 categories is manageable today, but specify pagination or lazy loading for category lists, and describe how the architecture scales if the library grows to 3,000+ documents over time.</w:t>
      </w:r>
    </w:p>
    <w:p w:rsidR="00D32A93" w:rsidRPr="007C7238" w:rsidRDefault="00D32A93">
      <w:pPr>
        <w:rPr>
          <w:rFonts w:ascii="Times New Roman" w:hAnsi="Times New Roman" w:cs="Times New Roman"/>
          <w:sz w:val="24"/>
          <w:szCs w:val="24"/>
        </w:rPr>
      </w:pPr>
    </w:p>
    <w:sectPr w:rsidR="00D32A93" w:rsidRPr="007C723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5969" w:rsidRDefault="00BE5969" w:rsidP="002D35CA">
      <w:pPr>
        <w:spacing w:after="0" w:line="240" w:lineRule="auto"/>
      </w:pPr>
      <w:r>
        <w:separator/>
      </w:r>
    </w:p>
  </w:endnote>
  <w:endnote w:type="continuationSeparator" w:id="0">
    <w:p w:rsidR="00BE5969" w:rsidRDefault="00BE5969" w:rsidP="002D3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6350757"/>
      <w:docPartObj>
        <w:docPartGallery w:val="Page Numbers (Bottom of Page)"/>
        <w:docPartUnique/>
      </w:docPartObj>
    </w:sdtPr>
    <w:sdtEndPr/>
    <w:sdtContent>
      <w:p w:rsidR="00F96E5D" w:rsidRDefault="00F96E5D">
        <w:pPr>
          <w:pStyle w:val="Footer"/>
          <w:jc w:val="right"/>
        </w:pPr>
        <w:r>
          <w:t xml:space="preserve">Page | </w:t>
        </w:r>
        <w:r>
          <w:fldChar w:fldCharType="begin"/>
        </w:r>
        <w:r>
          <w:instrText xml:space="preserve"> PAGE   \* MERGEFORMAT </w:instrText>
        </w:r>
        <w:r>
          <w:fldChar w:fldCharType="separate"/>
        </w:r>
        <w:r w:rsidR="00DD4E84">
          <w:rPr>
            <w:noProof/>
          </w:rPr>
          <w:t>3</w:t>
        </w:r>
        <w:r>
          <w:rPr>
            <w:noProof/>
          </w:rPr>
          <w:fldChar w:fldCharType="end"/>
        </w:r>
        <w:r>
          <w:t xml:space="preserve"> </w:t>
        </w:r>
      </w:p>
    </w:sdtContent>
  </w:sdt>
  <w:p w:rsidR="00F96E5D" w:rsidRDefault="00F96E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5969" w:rsidRDefault="00BE5969" w:rsidP="002D35CA">
      <w:pPr>
        <w:spacing w:after="0" w:line="240" w:lineRule="auto"/>
      </w:pPr>
      <w:r>
        <w:separator/>
      </w:r>
    </w:p>
  </w:footnote>
  <w:footnote w:type="continuationSeparator" w:id="0">
    <w:p w:rsidR="00BE5969" w:rsidRDefault="00BE5969" w:rsidP="002D35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6E5D" w:rsidRPr="00F96E5D" w:rsidRDefault="00F96E5D" w:rsidP="00F96E5D">
    <w:pPr>
      <w:jc w:val="right"/>
      <w:rPr>
        <w:rFonts w:ascii="Times New Roman" w:hAnsi="Times New Roman" w:cs="Times New Roman"/>
        <w:b/>
        <w:i/>
        <w:sz w:val="24"/>
      </w:rPr>
    </w:pPr>
    <w:r w:rsidRPr="00F96E5D">
      <w:rPr>
        <w:rFonts w:ascii="Times New Roman" w:hAnsi="Times New Roman" w:cs="Times New Roman"/>
        <w:b/>
        <w:i/>
        <w:sz w:val="24"/>
      </w:rPr>
      <w:t>JCF Document Hub</w:t>
    </w:r>
  </w:p>
  <w:p w:rsidR="002D35CA" w:rsidRPr="00F96E5D" w:rsidRDefault="00F96E5D" w:rsidP="00F96E5D">
    <w:pPr>
      <w:jc w:val="right"/>
      <w:rPr>
        <w:rFonts w:ascii="Times New Roman" w:hAnsi="Times New Roman" w:cs="Times New Roman"/>
        <w:b/>
        <w:i/>
        <w:sz w:val="24"/>
      </w:rPr>
    </w:pPr>
    <w:r w:rsidRPr="00F96E5D">
      <w:rPr>
        <w:rFonts w:ascii="Times New Roman" w:hAnsi="Times New Roman" w:cs="Times New Roman"/>
        <w:b/>
        <w:i/>
        <w:sz w:val="24"/>
      </w:rPr>
      <w:t>Proposal Evaluation Report against Mobile Enterprise Security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04DAC"/>
    <w:multiLevelType w:val="hybridMultilevel"/>
    <w:tmpl w:val="E518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214FF7"/>
    <w:multiLevelType w:val="multilevel"/>
    <w:tmpl w:val="D48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213682"/>
    <w:multiLevelType w:val="multilevel"/>
    <w:tmpl w:val="8D3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3A6D88"/>
    <w:multiLevelType w:val="hybridMultilevel"/>
    <w:tmpl w:val="8B4A2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2D0AC8"/>
    <w:multiLevelType w:val="multilevel"/>
    <w:tmpl w:val="721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A97880"/>
    <w:multiLevelType w:val="hybridMultilevel"/>
    <w:tmpl w:val="41BAC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A66D78"/>
    <w:multiLevelType w:val="multilevel"/>
    <w:tmpl w:val="A4D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51601A"/>
    <w:multiLevelType w:val="multilevel"/>
    <w:tmpl w:val="1DB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016F19"/>
    <w:multiLevelType w:val="multilevel"/>
    <w:tmpl w:val="C5B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9E34A2"/>
    <w:multiLevelType w:val="multilevel"/>
    <w:tmpl w:val="E79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BA2C13"/>
    <w:multiLevelType w:val="multilevel"/>
    <w:tmpl w:val="2AE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E10589"/>
    <w:multiLevelType w:val="multilevel"/>
    <w:tmpl w:val="1C8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CD45AA"/>
    <w:multiLevelType w:val="multilevel"/>
    <w:tmpl w:val="80F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FA1E97"/>
    <w:multiLevelType w:val="hybridMultilevel"/>
    <w:tmpl w:val="CE0E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980C1A"/>
    <w:multiLevelType w:val="multilevel"/>
    <w:tmpl w:val="086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265649"/>
    <w:multiLevelType w:val="hybridMultilevel"/>
    <w:tmpl w:val="F7E0F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5"/>
  </w:num>
  <w:num w:numId="3">
    <w:abstractNumId w:val="3"/>
  </w:num>
  <w:num w:numId="4">
    <w:abstractNumId w:val="15"/>
  </w:num>
  <w:num w:numId="5">
    <w:abstractNumId w:val="0"/>
  </w:num>
  <w:num w:numId="6">
    <w:abstractNumId w:val="2"/>
  </w:num>
  <w:num w:numId="7">
    <w:abstractNumId w:val="7"/>
  </w:num>
  <w:num w:numId="8">
    <w:abstractNumId w:val="12"/>
  </w:num>
  <w:num w:numId="9">
    <w:abstractNumId w:val="9"/>
  </w:num>
  <w:num w:numId="10">
    <w:abstractNumId w:val="14"/>
  </w:num>
  <w:num w:numId="11">
    <w:abstractNumId w:val="6"/>
  </w:num>
  <w:num w:numId="12">
    <w:abstractNumId w:val="4"/>
  </w:num>
  <w:num w:numId="13">
    <w:abstractNumId w:val="8"/>
  </w:num>
  <w:num w:numId="14">
    <w:abstractNumId w:val="11"/>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A93"/>
    <w:rsid w:val="000015D4"/>
    <w:rsid w:val="00231B0D"/>
    <w:rsid w:val="002C6D1F"/>
    <w:rsid w:val="002D35CA"/>
    <w:rsid w:val="0065634E"/>
    <w:rsid w:val="007041EF"/>
    <w:rsid w:val="0077224C"/>
    <w:rsid w:val="007C7238"/>
    <w:rsid w:val="00BE5969"/>
    <w:rsid w:val="00D32A93"/>
    <w:rsid w:val="00DD4E84"/>
    <w:rsid w:val="00F96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2A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2A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2A93"/>
    <w:rPr>
      <w:rFonts w:ascii="Times New Roman" w:eastAsia="Times New Roman" w:hAnsi="Times New Roman" w:cs="Times New Roman"/>
      <w:b/>
      <w:bCs/>
      <w:sz w:val="36"/>
      <w:szCs w:val="36"/>
    </w:rPr>
  </w:style>
  <w:style w:type="character" w:styleId="Strong">
    <w:name w:val="Strong"/>
    <w:basedOn w:val="DefaultParagraphFont"/>
    <w:uiPriority w:val="22"/>
    <w:qFormat/>
    <w:rsid w:val="00D32A93"/>
    <w:rPr>
      <w:b/>
      <w:bCs/>
    </w:rPr>
  </w:style>
  <w:style w:type="paragraph" w:styleId="ListParagraph">
    <w:name w:val="List Paragraph"/>
    <w:basedOn w:val="Normal"/>
    <w:uiPriority w:val="34"/>
    <w:qFormat/>
    <w:rsid w:val="00D32A93"/>
    <w:pPr>
      <w:ind w:left="720"/>
      <w:contextualSpacing/>
    </w:pPr>
  </w:style>
  <w:style w:type="character" w:customStyle="1" w:styleId="Heading1Char">
    <w:name w:val="Heading 1 Char"/>
    <w:basedOn w:val="DefaultParagraphFont"/>
    <w:link w:val="Heading1"/>
    <w:uiPriority w:val="9"/>
    <w:rsid w:val="00D32A93"/>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70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dge">
    <w:name w:val="badge"/>
    <w:basedOn w:val="DefaultParagraphFont"/>
    <w:rsid w:val="007041EF"/>
  </w:style>
  <w:style w:type="paragraph" w:styleId="BalloonText">
    <w:name w:val="Balloon Text"/>
    <w:basedOn w:val="Normal"/>
    <w:link w:val="BalloonTextChar"/>
    <w:uiPriority w:val="99"/>
    <w:semiHidden/>
    <w:unhideWhenUsed/>
    <w:rsid w:val="000015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5D4"/>
    <w:rPr>
      <w:rFonts w:ascii="Tahoma" w:hAnsi="Tahoma" w:cs="Tahoma"/>
      <w:sz w:val="16"/>
      <w:szCs w:val="16"/>
    </w:rPr>
  </w:style>
  <w:style w:type="paragraph" w:styleId="TOCHeading">
    <w:name w:val="TOC Heading"/>
    <w:basedOn w:val="Heading1"/>
    <w:next w:val="Normal"/>
    <w:uiPriority w:val="39"/>
    <w:semiHidden/>
    <w:unhideWhenUsed/>
    <w:qFormat/>
    <w:rsid w:val="000015D4"/>
    <w:pPr>
      <w:outlineLvl w:val="9"/>
    </w:pPr>
    <w:rPr>
      <w:lang w:eastAsia="ja-JP"/>
    </w:rPr>
  </w:style>
  <w:style w:type="paragraph" w:styleId="TOC2">
    <w:name w:val="toc 2"/>
    <w:basedOn w:val="Normal"/>
    <w:next w:val="Normal"/>
    <w:autoRedefine/>
    <w:uiPriority w:val="39"/>
    <w:unhideWhenUsed/>
    <w:rsid w:val="000015D4"/>
    <w:pPr>
      <w:spacing w:after="100"/>
      <w:ind w:left="220"/>
    </w:pPr>
  </w:style>
  <w:style w:type="paragraph" w:styleId="TOC1">
    <w:name w:val="toc 1"/>
    <w:basedOn w:val="Normal"/>
    <w:next w:val="Normal"/>
    <w:autoRedefine/>
    <w:uiPriority w:val="39"/>
    <w:unhideWhenUsed/>
    <w:rsid w:val="000015D4"/>
    <w:pPr>
      <w:spacing w:after="100"/>
    </w:pPr>
  </w:style>
  <w:style w:type="paragraph" w:styleId="TOC3">
    <w:name w:val="toc 3"/>
    <w:basedOn w:val="Normal"/>
    <w:next w:val="Normal"/>
    <w:autoRedefine/>
    <w:uiPriority w:val="39"/>
    <w:unhideWhenUsed/>
    <w:rsid w:val="000015D4"/>
    <w:pPr>
      <w:spacing w:after="100"/>
      <w:ind w:left="440"/>
    </w:pPr>
  </w:style>
  <w:style w:type="character" w:styleId="Hyperlink">
    <w:name w:val="Hyperlink"/>
    <w:basedOn w:val="DefaultParagraphFont"/>
    <w:uiPriority w:val="99"/>
    <w:unhideWhenUsed/>
    <w:rsid w:val="000015D4"/>
    <w:rPr>
      <w:color w:val="0000FF" w:themeColor="hyperlink"/>
      <w:u w:val="single"/>
    </w:rPr>
  </w:style>
  <w:style w:type="paragraph" w:styleId="Header">
    <w:name w:val="header"/>
    <w:basedOn w:val="Normal"/>
    <w:link w:val="HeaderChar"/>
    <w:uiPriority w:val="99"/>
    <w:unhideWhenUsed/>
    <w:rsid w:val="002D3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5CA"/>
  </w:style>
  <w:style w:type="paragraph" w:styleId="Footer">
    <w:name w:val="footer"/>
    <w:basedOn w:val="Normal"/>
    <w:link w:val="FooterChar"/>
    <w:uiPriority w:val="99"/>
    <w:unhideWhenUsed/>
    <w:rsid w:val="002D3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5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32A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32A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2A93"/>
    <w:rPr>
      <w:rFonts w:ascii="Times New Roman" w:eastAsia="Times New Roman" w:hAnsi="Times New Roman" w:cs="Times New Roman"/>
      <w:b/>
      <w:bCs/>
      <w:sz w:val="36"/>
      <w:szCs w:val="36"/>
    </w:rPr>
  </w:style>
  <w:style w:type="character" w:styleId="Strong">
    <w:name w:val="Strong"/>
    <w:basedOn w:val="DefaultParagraphFont"/>
    <w:uiPriority w:val="22"/>
    <w:qFormat/>
    <w:rsid w:val="00D32A93"/>
    <w:rPr>
      <w:b/>
      <w:bCs/>
    </w:rPr>
  </w:style>
  <w:style w:type="paragraph" w:styleId="ListParagraph">
    <w:name w:val="List Paragraph"/>
    <w:basedOn w:val="Normal"/>
    <w:uiPriority w:val="34"/>
    <w:qFormat/>
    <w:rsid w:val="00D32A93"/>
    <w:pPr>
      <w:ind w:left="720"/>
      <w:contextualSpacing/>
    </w:pPr>
  </w:style>
  <w:style w:type="character" w:customStyle="1" w:styleId="Heading1Char">
    <w:name w:val="Heading 1 Char"/>
    <w:basedOn w:val="DefaultParagraphFont"/>
    <w:link w:val="Heading1"/>
    <w:uiPriority w:val="9"/>
    <w:rsid w:val="00D32A93"/>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70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dge">
    <w:name w:val="badge"/>
    <w:basedOn w:val="DefaultParagraphFont"/>
    <w:rsid w:val="007041EF"/>
  </w:style>
  <w:style w:type="paragraph" w:styleId="BalloonText">
    <w:name w:val="Balloon Text"/>
    <w:basedOn w:val="Normal"/>
    <w:link w:val="BalloonTextChar"/>
    <w:uiPriority w:val="99"/>
    <w:semiHidden/>
    <w:unhideWhenUsed/>
    <w:rsid w:val="000015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5D4"/>
    <w:rPr>
      <w:rFonts w:ascii="Tahoma" w:hAnsi="Tahoma" w:cs="Tahoma"/>
      <w:sz w:val="16"/>
      <w:szCs w:val="16"/>
    </w:rPr>
  </w:style>
  <w:style w:type="paragraph" w:styleId="TOCHeading">
    <w:name w:val="TOC Heading"/>
    <w:basedOn w:val="Heading1"/>
    <w:next w:val="Normal"/>
    <w:uiPriority w:val="39"/>
    <w:semiHidden/>
    <w:unhideWhenUsed/>
    <w:qFormat/>
    <w:rsid w:val="000015D4"/>
    <w:pPr>
      <w:outlineLvl w:val="9"/>
    </w:pPr>
    <w:rPr>
      <w:lang w:eastAsia="ja-JP"/>
    </w:rPr>
  </w:style>
  <w:style w:type="paragraph" w:styleId="TOC2">
    <w:name w:val="toc 2"/>
    <w:basedOn w:val="Normal"/>
    <w:next w:val="Normal"/>
    <w:autoRedefine/>
    <w:uiPriority w:val="39"/>
    <w:unhideWhenUsed/>
    <w:rsid w:val="000015D4"/>
    <w:pPr>
      <w:spacing w:after="100"/>
      <w:ind w:left="220"/>
    </w:pPr>
  </w:style>
  <w:style w:type="paragraph" w:styleId="TOC1">
    <w:name w:val="toc 1"/>
    <w:basedOn w:val="Normal"/>
    <w:next w:val="Normal"/>
    <w:autoRedefine/>
    <w:uiPriority w:val="39"/>
    <w:unhideWhenUsed/>
    <w:rsid w:val="000015D4"/>
    <w:pPr>
      <w:spacing w:after="100"/>
    </w:pPr>
  </w:style>
  <w:style w:type="paragraph" w:styleId="TOC3">
    <w:name w:val="toc 3"/>
    <w:basedOn w:val="Normal"/>
    <w:next w:val="Normal"/>
    <w:autoRedefine/>
    <w:uiPriority w:val="39"/>
    <w:unhideWhenUsed/>
    <w:rsid w:val="000015D4"/>
    <w:pPr>
      <w:spacing w:after="100"/>
      <w:ind w:left="440"/>
    </w:pPr>
  </w:style>
  <w:style w:type="character" w:styleId="Hyperlink">
    <w:name w:val="Hyperlink"/>
    <w:basedOn w:val="DefaultParagraphFont"/>
    <w:uiPriority w:val="99"/>
    <w:unhideWhenUsed/>
    <w:rsid w:val="000015D4"/>
    <w:rPr>
      <w:color w:val="0000FF" w:themeColor="hyperlink"/>
      <w:u w:val="single"/>
    </w:rPr>
  </w:style>
  <w:style w:type="paragraph" w:styleId="Header">
    <w:name w:val="header"/>
    <w:basedOn w:val="Normal"/>
    <w:link w:val="HeaderChar"/>
    <w:uiPriority w:val="99"/>
    <w:unhideWhenUsed/>
    <w:rsid w:val="002D3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5CA"/>
  </w:style>
  <w:style w:type="paragraph" w:styleId="Footer">
    <w:name w:val="footer"/>
    <w:basedOn w:val="Normal"/>
    <w:link w:val="FooterChar"/>
    <w:uiPriority w:val="99"/>
    <w:unhideWhenUsed/>
    <w:rsid w:val="002D3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857530">
      <w:bodyDiv w:val="1"/>
      <w:marLeft w:val="0"/>
      <w:marRight w:val="0"/>
      <w:marTop w:val="0"/>
      <w:marBottom w:val="0"/>
      <w:divBdr>
        <w:top w:val="none" w:sz="0" w:space="0" w:color="auto"/>
        <w:left w:val="none" w:sz="0" w:space="0" w:color="auto"/>
        <w:bottom w:val="none" w:sz="0" w:space="0" w:color="auto"/>
        <w:right w:val="none" w:sz="0" w:space="0" w:color="auto"/>
      </w:divBdr>
      <w:divsChild>
        <w:div w:id="1305886795">
          <w:marLeft w:val="0"/>
          <w:marRight w:val="0"/>
          <w:marTop w:val="0"/>
          <w:marBottom w:val="0"/>
          <w:divBdr>
            <w:top w:val="none" w:sz="0" w:space="0" w:color="auto"/>
            <w:left w:val="none" w:sz="0" w:space="0" w:color="auto"/>
            <w:bottom w:val="none" w:sz="0" w:space="0" w:color="auto"/>
            <w:right w:val="none" w:sz="0" w:space="0" w:color="auto"/>
          </w:divBdr>
        </w:div>
        <w:div w:id="1371373283">
          <w:marLeft w:val="0"/>
          <w:marRight w:val="0"/>
          <w:marTop w:val="0"/>
          <w:marBottom w:val="90"/>
          <w:divBdr>
            <w:top w:val="none" w:sz="0" w:space="0" w:color="auto"/>
            <w:left w:val="none" w:sz="0" w:space="0" w:color="auto"/>
            <w:bottom w:val="none" w:sz="0" w:space="0" w:color="auto"/>
            <w:right w:val="none" w:sz="0" w:space="0" w:color="auto"/>
          </w:divBdr>
          <w:divsChild>
            <w:div w:id="611017886">
              <w:marLeft w:val="0"/>
              <w:marRight w:val="0"/>
              <w:marTop w:val="0"/>
              <w:marBottom w:val="0"/>
              <w:divBdr>
                <w:top w:val="none" w:sz="0" w:space="0" w:color="auto"/>
                <w:left w:val="none" w:sz="0" w:space="0" w:color="auto"/>
                <w:bottom w:val="none" w:sz="0" w:space="0" w:color="auto"/>
                <w:right w:val="none" w:sz="0" w:space="0" w:color="auto"/>
              </w:divBdr>
            </w:div>
            <w:div w:id="936475856">
              <w:marLeft w:val="0"/>
              <w:marRight w:val="0"/>
              <w:marTop w:val="0"/>
              <w:marBottom w:val="0"/>
              <w:divBdr>
                <w:top w:val="none" w:sz="0" w:space="0" w:color="auto"/>
                <w:left w:val="none" w:sz="0" w:space="0" w:color="auto"/>
                <w:bottom w:val="none" w:sz="0" w:space="0" w:color="auto"/>
                <w:right w:val="none" w:sz="0" w:space="0" w:color="auto"/>
              </w:divBdr>
            </w:div>
          </w:divsChild>
        </w:div>
        <w:div w:id="1349874067">
          <w:marLeft w:val="0"/>
          <w:marRight w:val="0"/>
          <w:marTop w:val="0"/>
          <w:marBottom w:val="90"/>
          <w:divBdr>
            <w:top w:val="none" w:sz="0" w:space="0" w:color="auto"/>
            <w:left w:val="none" w:sz="0" w:space="0" w:color="auto"/>
            <w:bottom w:val="none" w:sz="0" w:space="0" w:color="auto"/>
            <w:right w:val="none" w:sz="0" w:space="0" w:color="auto"/>
          </w:divBdr>
          <w:divsChild>
            <w:div w:id="188379255">
              <w:marLeft w:val="0"/>
              <w:marRight w:val="0"/>
              <w:marTop w:val="0"/>
              <w:marBottom w:val="0"/>
              <w:divBdr>
                <w:top w:val="none" w:sz="0" w:space="0" w:color="auto"/>
                <w:left w:val="none" w:sz="0" w:space="0" w:color="auto"/>
                <w:bottom w:val="none" w:sz="0" w:space="0" w:color="auto"/>
                <w:right w:val="none" w:sz="0" w:space="0" w:color="auto"/>
              </w:divBdr>
            </w:div>
            <w:div w:id="734352869">
              <w:marLeft w:val="0"/>
              <w:marRight w:val="0"/>
              <w:marTop w:val="0"/>
              <w:marBottom w:val="0"/>
              <w:divBdr>
                <w:top w:val="none" w:sz="0" w:space="0" w:color="auto"/>
                <w:left w:val="none" w:sz="0" w:space="0" w:color="auto"/>
                <w:bottom w:val="none" w:sz="0" w:space="0" w:color="auto"/>
                <w:right w:val="none" w:sz="0" w:space="0" w:color="auto"/>
              </w:divBdr>
            </w:div>
          </w:divsChild>
        </w:div>
        <w:div w:id="801918991">
          <w:marLeft w:val="0"/>
          <w:marRight w:val="0"/>
          <w:marTop w:val="0"/>
          <w:marBottom w:val="90"/>
          <w:divBdr>
            <w:top w:val="none" w:sz="0" w:space="0" w:color="auto"/>
            <w:left w:val="none" w:sz="0" w:space="0" w:color="auto"/>
            <w:bottom w:val="none" w:sz="0" w:space="0" w:color="auto"/>
            <w:right w:val="none" w:sz="0" w:space="0" w:color="auto"/>
          </w:divBdr>
          <w:divsChild>
            <w:div w:id="1087851235">
              <w:marLeft w:val="0"/>
              <w:marRight w:val="0"/>
              <w:marTop w:val="0"/>
              <w:marBottom w:val="0"/>
              <w:divBdr>
                <w:top w:val="none" w:sz="0" w:space="0" w:color="auto"/>
                <w:left w:val="none" w:sz="0" w:space="0" w:color="auto"/>
                <w:bottom w:val="none" w:sz="0" w:space="0" w:color="auto"/>
                <w:right w:val="none" w:sz="0" w:space="0" w:color="auto"/>
              </w:divBdr>
            </w:div>
            <w:div w:id="395668118">
              <w:marLeft w:val="0"/>
              <w:marRight w:val="0"/>
              <w:marTop w:val="0"/>
              <w:marBottom w:val="0"/>
              <w:divBdr>
                <w:top w:val="none" w:sz="0" w:space="0" w:color="auto"/>
                <w:left w:val="none" w:sz="0" w:space="0" w:color="auto"/>
                <w:bottom w:val="none" w:sz="0" w:space="0" w:color="auto"/>
                <w:right w:val="none" w:sz="0" w:space="0" w:color="auto"/>
              </w:divBdr>
            </w:div>
          </w:divsChild>
        </w:div>
        <w:div w:id="617687210">
          <w:marLeft w:val="0"/>
          <w:marRight w:val="0"/>
          <w:marTop w:val="0"/>
          <w:marBottom w:val="90"/>
          <w:divBdr>
            <w:top w:val="none" w:sz="0" w:space="0" w:color="auto"/>
            <w:left w:val="none" w:sz="0" w:space="0" w:color="auto"/>
            <w:bottom w:val="none" w:sz="0" w:space="0" w:color="auto"/>
            <w:right w:val="none" w:sz="0" w:space="0" w:color="auto"/>
          </w:divBdr>
          <w:divsChild>
            <w:div w:id="4597051">
              <w:marLeft w:val="0"/>
              <w:marRight w:val="0"/>
              <w:marTop w:val="0"/>
              <w:marBottom w:val="0"/>
              <w:divBdr>
                <w:top w:val="none" w:sz="0" w:space="0" w:color="auto"/>
                <w:left w:val="none" w:sz="0" w:space="0" w:color="auto"/>
                <w:bottom w:val="none" w:sz="0" w:space="0" w:color="auto"/>
                <w:right w:val="none" w:sz="0" w:space="0" w:color="auto"/>
              </w:divBdr>
            </w:div>
            <w:div w:id="1325624495">
              <w:marLeft w:val="0"/>
              <w:marRight w:val="0"/>
              <w:marTop w:val="0"/>
              <w:marBottom w:val="0"/>
              <w:divBdr>
                <w:top w:val="none" w:sz="0" w:space="0" w:color="auto"/>
                <w:left w:val="none" w:sz="0" w:space="0" w:color="auto"/>
                <w:bottom w:val="none" w:sz="0" w:space="0" w:color="auto"/>
                <w:right w:val="none" w:sz="0" w:space="0" w:color="auto"/>
              </w:divBdr>
            </w:div>
          </w:divsChild>
        </w:div>
        <w:div w:id="343746775">
          <w:marLeft w:val="0"/>
          <w:marRight w:val="0"/>
          <w:marTop w:val="0"/>
          <w:marBottom w:val="0"/>
          <w:divBdr>
            <w:top w:val="none" w:sz="0" w:space="0" w:color="auto"/>
            <w:left w:val="none" w:sz="0" w:space="0" w:color="auto"/>
            <w:bottom w:val="none" w:sz="0" w:space="0" w:color="auto"/>
            <w:right w:val="none" w:sz="0" w:space="0" w:color="auto"/>
          </w:divBdr>
        </w:div>
        <w:div w:id="1519931255">
          <w:marLeft w:val="0"/>
          <w:marRight w:val="0"/>
          <w:marTop w:val="0"/>
          <w:marBottom w:val="90"/>
          <w:divBdr>
            <w:top w:val="none" w:sz="0" w:space="0" w:color="auto"/>
            <w:left w:val="none" w:sz="0" w:space="0" w:color="auto"/>
            <w:bottom w:val="none" w:sz="0" w:space="0" w:color="auto"/>
            <w:right w:val="none" w:sz="0" w:space="0" w:color="auto"/>
          </w:divBdr>
          <w:divsChild>
            <w:div w:id="1182402367">
              <w:marLeft w:val="0"/>
              <w:marRight w:val="0"/>
              <w:marTop w:val="0"/>
              <w:marBottom w:val="0"/>
              <w:divBdr>
                <w:top w:val="none" w:sz="0" w:space="0" w:color="auto"/>
                <w:left w:val="none" w:sz="0" w:space="0" w:color="auto"/>
                <w:bottom w:val="none" w:sz="0" w:space="0" w:color="auto"/>
                <w:right w:val="none" w:sz="0" w:space="0" w:color="auto"/>
              </w:divBdr>
            </w:div>
            <w:div w:id="52240572">
              <w:marLeft w:val="0"/>
              <w:marRight w:val="0"/>
              <w:marTop w:val="0"/>
              <w:marBottom w:val="0"/>
              <w:divBdr>
                <w:top w:val="none" w:sz="0" w:space="0" w:color="auto"/>
                <w:left w:val="none" w:sz="0" w:space="0" w:color="auto"/>
                <w:bottom w:val="none" w:sz="0" w:space="0" w:color="auto"/>
                <w:right w:val="none" w:sz="0" w:space="0" w:color="auto"/>
              </w:divBdr>
            </w:div>
          </w:divsChild>
        </w:div>
        <w:div w:id="602109956">
          <w:marLeft w:val="0"/>
          <w:marRight w:val="0"/>
          <w:marTop w:val="0"/>
          <w:marBottom w:val="90"/>
          <w:divBdr>
            <w:top w:val="none" w:sz="0" w:space="0" w:color="auto"/>
            <w:left w:val="none" w:sz="0" w:space="0" w:color="auto"/>
            <w:bottom w:val="none" w:sz="0" w:space="0" w:color="auto"/>
            <w:right w:val="none" w:sz="0" w:space="0" w:color="auto"/>
          </w:divBdr>
          <w:divsChild>
            <w:div w:id="456291931">
              <w:marLeft w:val="0"/>
              <w:marRight w:val="0"/>
              <w:marTop w:val="0"/>
              <w:marBottom w:val="0"/>
              <w:divBdr>
                <w:top w:val="none" w:sz="0" w:space="0" w:color="auto"/>
                <w:left w:val="none" w:sz="0" w:space="0" w:color="auto"/>
                <w:bottom w:val="none" w:sz="0" w:space="0" w:color="auto"/>
                <w:right w:val="none" w:sz="0" w:space="0" w:color="auto"/>
              </w:divBdr>
            </w:div>
            <w:div w:id="495414120">
              <w:marLeft w:val="0"/>
              <w:marRight w:val="0"/>
              <w:marTop w:val="0"/>
              <w:marBottom w:val="0"/>
              <w:divBdr>
                <w:top w:val="none" w:sz="0" w:space="0" w:color="auto"/>
                <w:left w:val="none" w:sz="0" w:space="0" w:color="auto"/>
                <w:bottom w:val="none" w:sz="0" w:space="0" w:color="auto"/>
                <w:right w:val="none" w:sz="0" w:space="0" w:color="auto"/>
              </w:divBdr>
            </w:div>
          </w:divsChild>
        </w:div>
        <w:div w:id="1347899487">
          <w:marLeft w:val="0"/>
          <w:marRight w:val="0"/>
          <w:marTop w:val="0"/>
          <w:marBottom w:val="90"/>
          <w:divBdr>
            <w:top w:val="none" w:sz="0" w:space="0" w:color="auto"/>
            <w:left w:val="none" w:sz="0" w:space="0" w:color="auto"/>
            <w:bottom w:val="none" w:sz="0" w:space="0" w:color="auto"/>
            <w:right w:val="none" w:sz="0" w:space="0" w:color="auto"/>
          </w:divBdr>
          <w:divsChild>
            <w:div w:id="1264999851">
              <w:marLeft w:val="0"/>
              <w:marRight w:val="0"/>
              <w:marTop w:val="0"/>
              <w:marBottom w:val="0"/>
              <w:divBdr>
                <w:top w:val="none" w:sz="0" w:space="0" w:color="auto"/>
                <w:left w:val="none" w:sz="0" w:space="0" w:color="auto"/>
                <w:bottom w:val="none" w:sz="0" w:space="0" w:color="auto"/>
                <w:right w:val="none" w:sz="0" w:space="0" w:color="auto"/>
              </w:divBdr>
            </w:div>
            <w:div w:id="108789792">
              <w:marLeft w:val="0"/>
              <w:marRight w:val="0"/>
              <w:marTop w:val="0"/>
              <w:marBottom w:val="0"/>
              <w:divBdr>
                <w:top w:val="none" w:sz="0" w:space="0" w:color="auto"/>
                <w:left w:val="none" w:sz="0" w:space="0" w:color="auto"/>
                <w:bottom w:val="none" w:sz="0" w:space="0" w:color="auto"/>
                <w:right w:val="none" w:sz="0" w:space="0" w:color="auto"/>
              </w:divBdr>
            </w:div>
          </w:divsChild>
        </w:div>
        <w:div w:id="2071342757">
          <w:marLeft w:val="0"/>
          <w:marRight w:val="0"/>
          <w:marTop w:val="0"/>
          <w:marBottom w:val="90"/>
          <w:divBdr>
            <w:top w:val="none" w:sz="0" w:space="0" w:color="auto"/>
            <w:left w:val="none" w:sz="0" w:space="0" w:color="auto"/>
            <w:bottom w:val="none" w:sz="0" w:space="0" w:color="auto"/>
            <w:right w:val="none" w:sz="0" w:space="0" w:color="auto"/>
          </w:divBdr>
          <w:divsChild>
            <w:div w:id="2047682732">
              <w:marLeft w:val="0"/>
              <w:marRight w:val="0"/>
              <w:marTop w:val="0"/>
              <w:marBottom w:val="0"/>
              <w:divBdr>
                <w:top w:val="none" w:sz="0" w:space="0" w:color="auto"/>
                <w:left w:val="none" w:sz="0" w:space="0" w:color="auto"/>
                <w:bottom w:val="none" w:sz="0" w:space="0" w:color="auto"/>
                <w:right w:val="none" w:sz="0" w:space="0" w:color="auto"/>
              </w:divBdr>
            </w:div>
            <w:div w:id="1656180087">
              <w:marLeft w:val="0"/>
              <w:marRight w:val="0"/>
              <w:marTop w:val="0"/>
              <w:marBottom w:val="0"/>
              <w:divBdr>
                <w:top w:val="none" w:sz="0" w:space="0" w:color="auto"/>
                <w:left w:val="none" w:sz="0" w:space="0" w:color="auto"/>
                <w:bottom w:val="none" w:sz="0" w:space="0" w:color="auto"/>
                <w:right w:val="none" w:sz="0" w:space="0" w:color="auto"/>
              </w:divBdr>
            </w:div>
          </w:divsChild>
        </w:div>
        <w:div w:id="1954431942">
          <w:marLeft w:val="0"/>
          <w:marRight w:val="0"/>
          <w:marTop w:val="0"/>
          <w:marBottom w:val="0"/>
          <w:divBdr>
            <w:top w:val="none" w:sz="0" w:space="0" w:color="auto"/>
            <w:left w:val="none" w:sz="0" w:space="0" w:color="auto"/>
            <w:bottom w:val="none" w:sz="0" w:space="0" w:color="auto"/>
            <w:right w:val="none" w:sz="0" w:space="0" w:color="auto"/>
          </w:divBdr>
        </w:div>
        <w:div w:id="1534805726">
          <w:marLeft w:val="0"/>
          <w:marRight w:val="0"/>
          <w:marTop w:val="0"/>
          <w:marBottom w:val="90"/>
          <w:divBdr>
            <w:top w:val="none" w:sz="0" w:space="0" w:color="auto"/>
            <w:left w:val="none" w:sz="0" w:space="0" w:color="auto"/>
            <w:bottom w:val="none" w:sz="0" w:space="0" w:color="auto"/>
            <w:right w:val="none" w:sz="0" w:space="0" w:color="auto"/>
          </w:divBdr>
          <w:divsChild>
            <w:div w:id="678968528">
              <w:marLeft w:val="0"/>
              <w:marRight w:val="0"/>
              <w:marTop w:val="0"/>
              <w:marBottom w:val="0"/>
              <w:divBdr>
                <w:top w:val="none" w:sz="0" w:space="0" w:color="auto"/>
                <w:left w:val="none" w:sz="0" w:space="0" w:color="auto"/>
                <w:bottom w:val="none" w:sz="0" w:space="0" w:color="auto"/>
                <w:right w:val="none" w:sz="0" w:space="0" w:color="auto"/>
              </w:divBdr>
            </w:div>
            <w:div w:id="285353465">
              <w:marLeft w:val="0"/>
              <w:marRight w:val="0"/>
              <w:marTop w:val="0"/>
              <w:marBottom w:val="0"/>
              <w:divBdr>
                <w:top w:val="none" w:sz="0" w:space="0" w:color="auto"/>
                <w:left w:val="none" w:sz="0" w:space="0" w:color="auto"/>
                <w:bottom w:val="none" w:sz="0" w:space="0" w:color="auto"/>
                <w:right w:val="none" w:sz="0" w:space="0" w:color="auto"/>
              </w:divBdr>
            </w:div>
          </w:divsChild>
        </w:div>
        <w:div w:id="359282376">
          <w:marLeft w:val="0"/>
          <w:marRight w:val="0"/>
          <w:marTop w:val="0"/>
          <w:marBottom w:val="90"/>
          <w:divBdr>
            <w:top w:val="none" w:sz="0" w:space="0" w:color="auto"/>
            <w:left w:val="none" w:sz="0" w:space="0" w:color="auto"/>
            <w:bottom w:val="none" w:sz="0" w:space="0" w:color="auto"/>
            <w:right w:val="none" w:sz="0" w:space="0" w:color="auto"/>
          </w:divBdr>
          <w:divsChild>
            <w:div w:id="1286884937">
              <w:marLeft w:val="0"/>
              <w:marRight w:val="0"/>
              <w:marTop w:val="0"/>
              <w:marBottom w:val="0"/>
              <w:divBdr>
                <w:top w:val="none" w:sz="0" w:space="0" w:color="auto"/>
                <w:left w:val="none" w:sz="0" w:space="0" w:color="auto"/>
                <w:bottom w:val="none" w:sz="0" w:space="0" w:color="auto"/>
                <w:right w:val="none" w:sz="0" w:space="0" w:color="auto"/>
              </w:divBdr>
            </w:div>
            <w:div w:id="1411005858">
              <w:marLeft w:val="0"/>
              <w:marRight w:val="0"/>
              <w:marTop w:val="0"/>
              <w:marBottom w:val="0"/>
              <w:divBdr>
                <w:top w:val="none" w:sz="0" w:space="0" w:color="auto"/>
                <w:left w:val="none" w:sz="0" w:space="0" w:color="auto"/>
                <w:bottom w:val="none" w:sz="0" w:space="0" w:color="auto"/>
                <w:right w:val="none" w:sz="0" w:space="0" w:color="auto"/>
              </w:divBdr>
            </w:div>
          </w:divsChild>
        </w:div>
        <w:div w:id="2021153978">
          <w:marLeft w:val="0"/>
          <w:marRight w:val="0"/>
          <w:marTop w:val="0"/>
          <w:marBottom w:val="90"/>
          <w:divBdr>
            <w:top w:val="none" w:sz="0" w:space="0" w:color="auto"/>
            <w:left w:val="none" w:sz="0" w:space="0" w:color="auto"/>
            <w:bottom w:val="none" w:sz="0" w:space="0" w:color="auto"/>
            <w:right w:val="none" w:sz="0" w:space="0" w:color="auto"/>
          </w:divBdr>
          <w:divsChild>
            <w:div w:id="589196701">
              <w:marLeft w:val="0"/>
              <w:marRight w:val="0"/>
              <w:marTop w:val="0"/>
              <w:marBottom w:val="0"/>
              <w:divBdr>
                <w:top w:val="none" w:sz="0" w:space="0" w:color="auto"/>
                <w:left w:val="none" w:sz="0" w:space="0" w:color="auto"/>
                <w:bottom w:val="none" w:sz="0" w:space="0" w:color="auto"/>
                <w:right w:val="none" w:sz="0" w:space="0" w:color="auto"/>
              </w:divBdr>
            </w:div>
            <w:div w:id="1258825353">
              <w:marLeft w:val="0"/>
              <w:marRight w:val="0"/>
              <w:marTop w:val="0"/>
              <w:marBottom w:val="0"/>
              <w:divBdr>
                <w:top w:val="none" w:sz="0" w:space="0" w:color="auto"/>
                <w:left w:val="none" w:sz="0" w:space="0" w:color="auto"/>
                <w:bottom w:val="none" w:sz="0" w:space="0" w:color="auto"/>
                <w:right w:val="none" w:sz="0" w:space="0" w:color="auto"/>
              </w:divBdr>
            </w:div>
          </w:divsChild>
        </w:div>
        <w:div w:id="1371302563">
          <w:marLeft w:val="0"/>
          <w:marRight w:val="0"/>
          <w:marTop w:val="0"/>
          <w:marBottom w:val="90"/>
          <w:divBdr>
            <w:top w:val="none" w:sz="0" w:space="0" w:color="auto"/>
            <w:left w:val="none" w:sz="0" w:space="0" w:color="auto"/>
            <w:bottom w:val="none" w:sz="0" w:space="0" w:color="auto"/>
            <w:right w:val="none" w:sz="0" w:space="0" w:color="auto"/>
          </w:divBdr>
          <w:divsChild>
            <w:div w:id="1989170055">
              <w:marLeft w:val="0"/>
              <w:marRight w:val="0"/>
              <w:marTop w:val="0"/>
              <w:marBottom w:val="0"/>
              <w:divBdr>
                <w:top w:val="none" w:sz="0" w:space="0" w:color="auto"/>
                <w:left w:val="none" w:sz="0" w:space="0" w:color="auto"/>
                <w:bottom w:val="none" w:sz="0" w:space="0" w:color="auto"/>
                <w:right w:val="none" w:sz="0" w:space="0" w:color="auto"/>
              </w:divBdr>
            </w:div>
            <w:div w:id="18858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3504">
      <w:bodyDiv w:val="1"/>
      <w:marLeft w:val="0"/>
      <w:marRight w:val="0"/>
      <w:marTop w:val="0"/>
      <w:marBottom w:val="0"/>
      <w:divBdr>
        <w:top w:val="none" w:sz="0" w:space="0" w:color="auto"/>
        <w:left w:val="none" w:sz="0" w:space="0" w:color="auto"/>
        <w:bottom w:val="none" w:sz="0" w:space="0" w:color="auto"/>
        <w:right w:val="none" w:sz="0" w:space="0" w:color="auto"/>
      </w:divBdr>
    </w:div>
    <w:div w:id="418529519">
      <w:bodyDiv w:val="1"/>
      <w:marLeft w:val="0"/>
      <w:marRight w:val="0"/>
      <w:marTop w:val="0"/>
      <w:marBottom w:val="0"/>
      <w:divBdr>
        <w:top w:val="none" w:sz="0" w:space="0" w:color="auto"/>
        <w:left w:val="none" w:sz="0" w:space="0" w:color="auto"/>
        <w:bottom w:val="none" w:sz="0" w:space="0" w:color="auto"/>
        <w:right w:val="none" w:sz="0" w:space="0" w:color="auto"/>
      </w:divBdr>
    </w:div>
    <w:div w:id="605885161">
      <w:bodyDiv w:val="1"/>
      <w:marLeft w:val="0"/>
      <w:marRight w:val="0"/>
      <w:marTop w:val="0"/>
      <w:marBottom w:val="0"/>
      <w:divBdr>
        <w:top w:val="none" w:sz="0" w:space="0" w:color="auto"/>
        <w:left w:val="none" w:sz="0" w:space="0" w:color="auto"/>
        <w:bottom w:val="none" w:sz="0" w:space="0" w:color="auto"/>
        <w:right w:val="none" w:sz="0" w:space="0" w:color="auto"/>
      </w:divBdr>
    </w:div>
    <w:div w:id="763696162">
      <w:bodyDiv w:val="1"/>
      <w:marLeft w:val="0"/>
      <w:marRight w:val="0"/>
      <w:marTop w:val="0"/>
      <w:marBottom w:val="0"/>
      <w:divBdr>
        <w:top w:val="none" w:sz="0" w:space="0" w:color="auto"/>
        <w:left w:val="none" w:sz="0" w:space="0" w:color="auto"/>
        <w:bottom w:val="none" w:sz="0" w:space="0" w:color="auto"/>
        <w:right w:val="none" w:sz="0" w:space="0" w:color="auto"/>
      </w:divBdr>
      <w:divsChild>
        <w:div w:id="1733187120">
          <w:marLeft w:val="0"/>
          <w:marRight w:val="0"/>
          <w:marTop w:val="0"/>
          <w:marBottom w:val="0"/>
          <w:divBdr>
            <w:top w:val="none" w:sz="0" w:space="0" w:color="auto"/>
            <w:left w:val="none" w:sz="0" w:space="0" w:color="auto"/>
            <w:bottom w:val="none" w:sz="0" w:space="0" w:color="auto"/>
            <w:right w:val="none" w:sz="0" w:space="0" w:color="auto"/>
          </w:divBdr>
        </w:div>
        <w:div w:id="506821829">
          <w:marLeft w:val="0"/>
          <w:marRight w:val="0"/>
          <w:marTop w:val="0"/>
          <w:marBottom w:val="90"/>
          <w:divBdr>
            <w:top w:val="none" w:sz="0" w:space="0" w:color="auto"/>
            <w:left w:val="single" w:sz="18" w:space="9" w:color="E24B4A"/>
            <w:bottom w:val="none" w:sz="0" w:space="0" w:color="auto"/>
            <w:right w:val="none" w:sz="0" w:space="0" w:color="auto"/>
          </w:divBdr>
        </w:div>
        <w:div w:id="952977466">
          <w:marLeft w:val="0"/>
          <w:marRight w:val="0"/>
          <w:marTop w:val="0"/>
          <w:marBottom w:val="90"/>
          <w:divBdr>
            <w:top w:val="none" w:sz="0" w:space="0" w:color="auto"/>
            <w:left w:val="single" w:sz="18" w:space="9" w:color="E24B4A"/>
            <w:bottom w:val="none" w:sz="0" w:space="0" w:color="auto"/>
            <w:right w:val="none" w:sz="0" w:space="0" w:color="auto"/>
          </w:divBdr>
        </w:div>
        <w:div w:id="1750158020">
          <w:marLeft w:val="0"/>
          <w:marRight w:val="0"/>
          <w:marTop w:val="0"/>
          <w:marBottom w:val="90"/>
          <w:divBdr>
            <w:top w:val="none" w:sz="0" w:space="0" w:color="auto"/>
            <w:left w:val="single" w:sz="18" w:space="9" w:color="E24B4A"/>
            <w:bottom w:val="none" w:sz="0" w:space="0" w:color="auto"/>
            <w:right w:val="none" w:sz="0" w:space="0" w:color="auto"/>
          </w:divBdr>
        </w:div>
        <w:div w:id="1787963648">
          <w:marLeft w:val="0"/>
          <w:marRight w:val="0"/>
          <w:marTop w:val="0"/>
          <w:marBottom w:val="90"/>
          <w:divBdr>
            <w:top w:val="none" w:sz="0" w:space="0" w:color="auto"/>
            <w:left w:val="single" w:sz="18" w:space="9" w:color="E24B4A"/>
            <w:bottom w:val="none" w:sz="0" w:space="0" w:color="auto"/>
            <w:right w:val="none" w:sz="0" w:space="0" w:color="auto"/>
          </w:divBdr>
        </w:div>
        <w:div w:id="1848709977">
          <w:marLeft w:val="0"/>
          <w:marRight w:val="0"/>
          <w:marTop w:val="0"/>
          <w:marBottom w:val="90"/>
          <w:divBdr>
            <w:top w:val="none" w:sz="0" w:space="0" w:color="auto"/>
            <w:left w:val="single" w:sz="18" w:space="9" w:color="E24B4A"/>
            <w:bottom w:val="none" w:sz="0" w:space="0" w:color="auto"/>
            <w:right w:val="none" w:sz="0" w:space="0" w:color="auto"/>
          </w:divBdr>
        </w:div>
        <w:div w:id="1049381090">
          <w:marLeft w:val="0"/>
          <w:marRight w:val="0"/>
          <w:marTop w:val="0"/>
          <w:marBottom w:val="90"/>
          <w:divBdr>
            <w:top w:val="none" w:sz="0" w:space="0" w:color="auto"/>
            <w:left w:val="single" w:sz="18" w:space="9" w:color="E24B4A"/>
            <w:bottom w:val="none" w:sz="0" w:space="0" w:color="auto"/>
            <w:right w:val="none" w:sz="0" w:space="0" w:color="auto"/>
          </w:divBdr>
        </w:div>
      </w:divsChild>
    </w:div>
    <w:div w:id="1045720788">
      <w:bodyDiv w:val="1"/>
      <w:marLeft w:val="0"/>
      <w:marRight w:val="0"/>
      <w:marTop w:val="0"/>
      <w:marBottom w:val="0"/>
      <w:divBdr>
        <w:top w:val="none" w:sz="0" w:space="0" w:color="auto"/>
        <w:left w:val="none" w:sz="0" w:space="0" w:color="auto"/>
        <w:bottom w:val="none" w:sz="0" w:space="0" w:color="auto"/>
        <w:right w:val="none" w:sz="0" w:space="0" w:color="auto"/>
      </w:divBdr>
      <w:divsChild>
        <w:div w:id="52822298">
          <w:marLeft w:val="0"/>
          <w:marRight w:val="0"/>
          <w:marTop w:val="0"/>
          <w:marBottom w:val="0"/>
          <w:divBdr>
            <w:top w:val="none" w:sz="0" w:space="0" w:color="auto"/>
            <w:left w:val="none" w:sz="0" w:space="0" w:color="auto"/>
            <w:bottom w:val="none" w:sz="0" w:space="0" w:color="auto"/>
            <w:right w:val="none" w:sz="0" w:space="0" w:color="auto"/>
          </w:divBdr>
        </w:div>
        <w:div w:id="1142965494">
          <w:marLeft w:val="0"/>
          <w:marRight w:val="0"/>
          <w:marTop w:val="0"/>
          <w:marBottom w:val="90"/>
          <w:divBdr>
            <w:top w:val="none" w:sz="0" w:space="0" w:color="auto"/>
            <w:left w:val="single" w:sz="18" w:space="9" w:color="1D9E75"/>
            <w:bottom w:val="none" w:sz="0" w:space="0" w:color="auto"/>
            <w:right w:val="none" w:sz="0" w:space="0" w:color="auto"/>
          </w:divBdr>
        </w:div>
        <w:div w:id="835220428">
          <w:marLeft w:val="0"/>
          <w:marRight w:val="0"/>
          <w:marTop w:val="0"/>
          <w:marBottom w:val="90"/>
          <w:divBdr>
            <w:top w:val="none" w:sz="0" w:space="0" w:color="auto"/>
            <w:left w:val="single" w:sz="18" w:space="9" w:color="1D9E75"/>
            <w:bottom w:val="none" w:sz="0" w:space="0" w:color="auto"/>
            <w:right w:val="none" w:sz="0" w:space="0" w:color="auto"/>
          </w:divBdr>
        </w:div>
        <w:div w:id="259801735">
          <w:marLeft w:val="0"/>
          <w:marRight w:val="0"/>
          <w:marTop w:val="0"/>
          <w:marBottom w:val="90"/>
          <w:divBdr>
            <w:top w:val="none" w:sz="0" w:space="0" w:color="auto"/>
            <w:left w:val="single" w:sz="18" w:space="9" w:color="1D9E75"/>
            <w:bottom w:val="none" w:sz="0" w:space="0" w:color="auto"/>
            <w:right w:val="none" w:sz="0" w:space="0" w:color="auto"/>
          </w:divBdr>
        </w:div>
        <w:div w:id="1576553646">
          <w:marLeft w:val="0"/>
          <w:marRight w:val="0"/>
          <w:marTop w:val="0"/>
          <w:marBottom w:val="90"/>
          <w:divBdr>
            <w:top w:val="none" w:sz="0" w:space="0" w:color="auto"/>
            <w:left w:val="single" w:sz="18" w:space="9" w:color="1D9E75"/>
            <w:bottom w:val="none" w:sz="0" w:space="0" w:color="auto"/>
            <w:right w:val="none" w:sz="0" w:space="0" w:color="auto"/>
          </w:divBdr>
        </w:div>
      </w:divsChild>
    </w:div>
    <w:div w:id="1547720899">
      <w:bodyDiv w:val="1"/>
      <w:marLeft w:val="0"/>
      <w:marRight w:val="0"/>
      <w:marTop w:val="0"/>
      <w:marBottom w:val="0"/>
      <w:divBdr>
        <w:top w:val="none" w:sz="0" w:space="0" w:color="auto"/>
        <w:left w:val="none" w:sz="0" w:space="0" w:color="auto"/>
        <w:bottom w:val="none" w:sz="0" w:space="0" w:color="auto"/>
        <w:right w:val="none" w:sz="0" w:space="0" w:color="auto"/>
      </w:divBdr>
      <w:divsChild>
        <w:div w:id="877281900">
          <w:marLeft w:val="0"/>
          <w:marRight w:val="0"/>
          <w:marTop w:val="0"/>
          <w:marBottom w:val="0"/>
          <w:divBdr>
            <w:top w:val="none" w:sz="0" w:space="0" w:color="auto"/>
            <w:left w:val="none" w:sz="0" w:space="0" w:color="auto"/>
            <w:bottom w:val="none" w:sz="0" w:space="0" w:color="auto"/>
            <w:right w:val="none" w:sz="0" w:space="0" w:color="auto"/>
          </w:divBdr>
        </w:div>
        <w:div w:id="754202107">
          <w:marLeft w:val="0"/>
          <w:marRight w:val="0"/>
          <w:marTop w:val="0"/>
          <w:marBottom w:val="90"/>
          <w:divBdr>
            <w:top w:val="none" w:sz="0" w:space="0" w:color="auto"/>
            <w:left w:val="none" w:sz="0" w:space="0" w:color="auto"/>
            <w:bottom w:val="none" w:sz="0" w:space="0" w:color="auto"/>
            <w:right w:val="none" w:sz="0" w:space="0" w:color="auto"/>
          </w:divBdr>
          <w:divsChild>
            <w:div w:id="1160922495">
              <w:marLeft w:val="0"/>
              <w:marRight w:val="0"/>
              <w:marTop w:val="0"/>
              <w:marBottom w:val="0"/>
              <w:divBdr>
                <w:top w:val="none" w:sz="0" w:space="0" w:color="auto"/>
                <w:left w:val="none" w:sz="0" w:space="0" w:color="auto"/>
                <w:bottom w:val="none" w:sz="0" w:space="0" w:color="auto"/>
                <w:right w:val="none" w:sz="0" w:space="0" w:color="auto"/>
              </w:divBdr>
            </w:div>
            <w:div w:id="1103067653">
              <w:marLeft w:val="0"/>
              <w:marRight w:val="0"/>
              <w:marTop w:val="0"/>
              <w:marBottom w:val="0"/>
              <w:divBdr>
                <w:top w:val="none" w:sz="0" w:space="0" w:color="auto"/>
                <w:left w:val="none" w:sz="0" w:space="0" w:color="auto"/>
                <w:bottom w:val="none" w:sz="0" w:space="0" w:color="auto"/>
                <w:right w:val="none" w:sz="0" w:space="0" w:color="auto"/>
              </w:divBdr>
            </w:div>
          </w:divsChild>
        </w:div>
        <w:div w:id="1280985847">
          <w:marLeft w:val="0"/>
          <w:marRight w:val="0"/>
          <w:marTop w:val="0"/>
          <w:marBottom w:val="90"/>
          <w:divBdr>
            <w:top w:val="none" w:sz="0" w:space="0" w:color="auto"/>
            <w:left w:val="none" w:sz="0" w:space="0" w:color="auto"/>
            <w:bottom w:val="none" w:sz="0" w:space="0" w:color="auto"/>
            <w:right w:val="none" w:sz="0" w:space="0" w:color="auto"/>
          </w:divBdr>
          <w:divsChild>
            <w:div w:id="1791776835">
              <w:marLeft w:val="0"/>
              <w:marRight w:val="0"/>
              <w:marTop w:val="0"/>
              <w:marBottom w:val="0"/>
              <w:divBdr>
                <w:top w:val="none" w:sz="0" w:space="0" w:color="auto"/>
                <w:left w:val="none" w:sz="0" w:space="0" w:color="auto"/>
                <w:bottom w:val="none" w:sz="0" w:space="0" w:color="auto"/>
                <w:right w:val="none" w:sz="0" w:space="0" w:color="auto"/>
              </w:divBdr>
            </w:div>
            <w:div w:id="600797247">
              <w:marLeft w:val="0"/>
              <w:marRight w:val="0"/>
              <w:marTop w:val="0"/>
              <w:marBottom w:val="0"/>
              <w:divBdr>
                <w:top w:val="none" w:sz="0" w:space="0" w:color="auto"/>
                <w:left w:val="none" w:sz="0" w:space="0" w:color="auto"/>
                <w:bottom w:val="none" w:sz="0" w:space="0" w:color="auto"/>
                <w:right w:val="none" w:sz="0" w:space="0" w:color="auto"/>
              </w:divBdr>
            </w:div>
          </w:divsChild>
        </w:div>
        <w:div w:id="1763843526">
          <w:marLeft w:val="0"/>
          <w:marRight w:val="0"/>
          <w:marTop w:val="0"/>
          <w:marBottom w:val="90"/>
          <w:divBdr>
            <w:top w:val="none" w:sz="0" w:space="0" w:color="auto"/>
            <w:left w:val="none" w:sz="0" w:space="0" w:color="auto"/>
            <w:bottom w:val="none" w:sz="0" w:space="0" w:color="auto"/>
            <w:right w:val="none" w:sz="0" w:space="0" w:color="auto"/>
          </w:divBdr>
          <w:divsChild>
            <w:div w:id="293830273">
              <w:marLeft w:val="0"/>
              <w:marRight w:val="0"/>
              <w:marTop w:val="0"/>
              <w:marBottom w:val="0"/>
              <w:divBdr>
                <w:top w:val="none" w:sz="0" w:space="0" w:color="auto"/>
                <w:left w:val="none" w:sz="0" w:space="0" w:color="auto"/>
                <w:bottom w:val="none" w:sz="0" w:space="0" w:color="auto"/>
                <w:right w:val="none" w:sz="0" w:space="0" w:color="auto"/>
              </w:divBdr>
            </w:div>
            <w:div w:id="1458720820">
              <w:marLeft w:val="0"/>
              <w:marRight w:val="0"/>
              <w:marTop w:val="0"/>
              <w:marBottom w:val="0"/>
              <w:divBdr>
                <w:top w:val="none" w:sz="0" w:space="0" w:color="auto"/>
                <w:left w:val="none" w:sz="0" w:space="0" w:color="auto"/>
                <w:bottom w:val="none" w:sz="0" w:space="0" w:color="auto"/>
                <w:right w:val="none" w:sz="0" w:space="0" w:color="auto"/>
              </w:divBdr>
            </w:div>
          </w:divsChild>
        </w:div>
        <w:div w:id="1751611119">
          <w:marLeft w:val="0"/>
          <w:marRight w:val="0"/>
          <w:marTop w:val="0"/>
          <w:marBottom w:val="90"/>
          <w:divBdr>
            <w:top w:val="none" w:sz="0" w:space="0" w:color="auto"/>
            <w:left w:val="none" w:sz="0" w:space="0" w:color="auto"/>
            <w:bottom w:val="none" w:sz="0" w:space="0" w:color="auto"/>
            <w:right w:val="none" w:sz="0" w:space="0" w:color="auto"/>
          </w:divBdr>
          <w:divsChild>
            <w:div w:id="1441804877">
              <w:marLeft w:val="0"/>
              <w:marRight w:val="0"/>
              <w:marTop w:val="0"/>
              <w:marBottom w:val="0"/>
              <w:divBdr>
                <w:top w:val="none" w:sz="0" w:space="0" w:color="auto"/>
                <w:left w:val="none" w:sz="0" w:space="0" w:color="auto"/>
                <w:bottom w:val="none" w:sz="0" w:space="0" w:color="auto"/>
                <w:right w:val="none" w:sz="0" w:space="0" w:color="auto"/>
              </w:divBdr>
            </w:div>
            <w:div w:id="1009021506">
              <w:marLeft w:val="0"/>
              <w:marRight w:val="0"/>
              <w:marTop w:val="0"/>
              <w:marBottom w:val="0"/>
              <w:divBdr>
                <w:top w:val="none" w:sz="0" w:space="0" w:color="auto"/>
                <w:left w:val="none" w:sz="0" w:space="0" w:color="auto"/>
                <w:bottom w:val="none" w:sz="0" w:space="0" w:color="auto"/>
                <w:right w:val="none" w:sz="0" w:space="0" w:color="auto"/>
              </w:divBdr>
            </w:div>
          </w:divsChild>
        </w:div>
        <w:div w:id="1565333291">
          <w:marLeft w:val="0"/>
          <w:marRight w:val="0"/>
          <w:marTop w:val="0"/>
          <w:marBottom w:val="0"/>
          <w:divBdr>
            <w:top w:val="none" w:sz="0" w:space="0" w:color="auto"/>
            <w:left w:val="none" w:sz="0" w:space="0" w:color="auto"/>
            <w:bottom w:val="none" w:sz="0" w:space="0" w:color="auto"/>
            <w:right w:val="none" w:sz="0" w:space="0" w:color="auto"/>
          </w:divBdr>
        </w:div>
        <w:div w:id="1085952629">
          <w:marLeft w:val="0"/>
          <w:marRight w:val="0"/>
          <w:marTop w:val="0"/>
          <w:marBottom w:val="90"/>
          <w:divBdr>
            <w:top w:val="none" w:sz="0" w:space="0" w:color="auto"/>
            <w:left w:val="none" w:sz="0" w:space="0" w:color="auto"/>
            <w:bottom w:val="none" w:sz="0" w:space="0" w:color="auto"/>
            <w:right w:val="none" w:sz="0" w:space="0" w:color="auto"/>
          </w:divBdr>
          <w:divsChild>
            <w:div w:id="1425615562">
              <w:marLeft w:val="0"/>
              <w:marRight w:val="0"/>
              <w:marTop w:val="0"/>
              <w:marBottom w:val="0"/>
              <w:divBdr>
                <w:top w:val="none" w:sz="0" w:space="0" w:color="auto"/>
                <w:left w:val="none" w:sz="0" w:space="0" w:color="auto"/>
                <w:bottom w:val="none" w:sz="0" w:space="0" w:color="auto"/>
                <w:right w:val="none" w:sz="0" w:space="0" w:color="auto"/>
              </w:divBdr>
            </w:div>
            <w:div w:id="519975040">
              <w:marLeft w:val="0"/>
              <w:marRight w:val="0"/>
              <w:marTop w:val="0"/>
              <w:marBottom w:val="0"/>
              <w:divBdr>
                <w:top w:val="none" w:sz="0" w:space="0" w:color="auto"/>
                <w:left w:val="none" w:sz="0" w:space="0" w:color="auto"/>
                <w:bottom w:val="none" w:sz="0" w:space="0" w:color="auto"/>
                <w:right w:val="none" w:sz="0" w:space="0" w:color="auto"/>
              </w:divBdr>
            </w:div>
          </w:divsChild>
        </w:div>
        <w:div w:id="1993287162">
          <w:marLeft w:val="0"/>
          <w:marRight w:val="0"/>
          <w:marTop w:val="0"/>
          <w:marBottom w:val="90"/>
          <w:divBdr>
            <w:top w:val="none" w:sz="0" w:space="0" w:color="auto"/>
            <w:left w:val="none" w:sz="0" w:space="0" w:color="auto"/>
            <w:bottom w:val="none" w:sz="0" w:space="0" w:color="auto"/>
            <w:right w:val="none" w:sz="0" w:space="0" w:color="auto"/>
          </w:divBdr>
          <w:divsChild>
            <w:div w:id="1845709288">
              <w:marLeft w:val="0"/>
              <w:marRight w:val="0"/>
              <w:marTop w:val="0"/>
              <w:marBottom w:val="0"/>
              <w:divBdr>
                <w:top w:val="none" w:sz="0" w:space="0" w:color="auto"/>
                <w:left w:val="none" w:sz="0" w:space="0" w:color="auto"/>
                <w:bottom w:val="none" w:sz="0" w:space="0" w:color="auto"/>
                <w:right w:val="none" w:sz="0" w:space="0" w:color="auto"/>
              </w:divBdr>
            </w:div>
            <w:div w:id="1945533972">
              <w:marLeft w:val="0"/>
              <w:marRight w:val="0"/>
              <w:marTop w:val="0"/>
              <w:marBottom w:val="0"/>
              <w:divBdr>
                <w:top w:val="none" w:sz="0" w:space="0" w:color="auto"/>
                <w:left w:val="none" w:sz="0" w:space="0" w:color="auto"/>
                <w:bottom w:val="none" w:sz="0" w:space="0" w:color="auto"/>
                <w:right w:val="none" w:sz="0" w:space="0" w:color="auto"/>
              </w:divBdr>
            </w:div>
          </w:divsChild>
        </w:div>
        <w:div w:id="316154177">
          <w:marLeft w:val="0"/>
          <w:marRight w:val="0"/>
          <w:marTop w:val="0"/>
          <w:marBottom w:val="90"/>
          <w:divBdr>
            <w:top w:val="none" w:sz="0" w:space="0" w:color="auto"/>
            <w:left w:val="none" w:sz="0" w:space="0" w:color="auto"/>
            <w:bottom w:val="none" w:sz="0" w:space="0" w:color="auto"/>
            <w:right w:val="none" w:sz="0" w:space="0" w:color="auto"/>
          </w:divBdr>
          <w:divsChild>
            <w:div w:id="1902671970">
              <w:marLeft w:val="0"/>
              <w:marRight w:val="0"/>
              <w:marTop w:val="0"/>
              <w:marBottom w:val="0"/>
              <w:divBdr>
                <w:top w:val="none" w:sz="0" w:space="0" w:color="auto"/>
                <w:left w:val="none" w:sz="0" w:space="0" w:color="auto"/>
                <w:bottom w:val="none" w:sz="0" w:space="0" w:color="auto"/>
                <w:right w:val="none" w:sz="0" w:space="0" w:color="auto"/>
              </w:divBdr>
            </w:div>
            <w:div w:id="89130322">
              <w:marLeft w:val="0"/>
              <w:marRight w:val="0"/>
              <w:marTop w:val="0"/>
              <w:marBottom w:val="0"/>
              <w:divBdr>
                <w:top w:val="none" w:sz="0" w:space="0" w:color="auto"/>
                <w:left w:val="none" w:sz="0" w:space="0" w:color="auto"/>
                <w:bottom w:val="none" w:sz="0" w:space="0" w:color="auto"/>
                <w:right w:val="none" w:sz="0" w:space="0" w:color="auto"/>
              </w:divBdr>
            </w:div>
          </w:divsChild>
        </w:div>
        <w:div w:id="1530486263">
          <w:marLeft w:val="0"/>
          <w:marRight w:val="0"/>
          <w:marTop w:val="0"/>
          <w:marBottom w:val="90"/>
          <w:divBdr>
            <w:top w:val="none" w:sz="0" w:space="0" w:color="auto"/>
            <w:left w:val="none" w:sz="0" w:space="0" w:color="auto"/>
            <w:bottom w:val="none" w:sz="0" w:space="0" w:color="auto"/>
            <w:right w:val="none" w:sz="0" w:space="0" w:color="auto"/>
          </w:divBdr>
          <w:divsChild>
            <w:div w:id="1496453580">
              <w:marLeft w:val="0"/>
              <w:marRight w:val="0"/>
              <w:marTop w:val="0"/>
              <w:marBottom w:val="0"/>
              <w:divBdr>
                <w:top w:val="none" w:sz="0" w:space="0" w:color="auto"/>
                <w:left w:val="none" w:sz="0" w:space="0" w:color="auto"/>
                <w:bottom w:val="none" w:sz="0" w:space="0" w:color="auto"/>
                <w:right w:val="none" w:sz="0" w:space="0" w:color="auto"/>
              </w:divBdr>
            </w:div>
            <w:div w:id="1568758356">
              <w:marLeft w:val="0"/>
              <w:marRight w:val="0"/>
              <w:marTop w:val="0"/>
              <w:marBottom w:val="0"/>
              <w:divBdr>
                <w:top w:val="none" w:sz="0" w:space="0" w:color="auto"/>
                <w:left w:val="none" w:sz="0" w:space="0" w:color="auto"/>
                <w:bottom w:val="none" w:sz="0" w:space="0" w:color="auto"/>
                <w:right w:val="none" w:sz="0" w:space="0" w:color="auto"/>
              </w:divBdr>
            </w:div>
          </w:divsChild>
        </w:div>
        <w:div w:id="1972709495">
          <w:marLeft w:val="0"/>
          <w:marRight w:val="0"/>
          <w:marTop w:val="0"/>
          <w:marBottom w:val="0"/>
          <w:divBdr>
            <w:top w:val="none" w:sz="0" w:space="0" w:color="auto"/>
            <w:left w:val="none" w:sz="0" w:space="0" w:color="auto"/>
            <w:bottom w:val="none" w:sz="0" w:space="0" w:color="auto"/>
            <w:right w:val="none" w:sz="0" w:space="0" w:color="auto"/>
          </w:divBdr>
        </w:div>
        <w:div w:id="1385760256">
          <w:marLeft w:val="0"/>
          <w:marRight w:val="0"/>
          <w:marTop w:val="0"/>
          <w:marBottom w:val="90"/>
          <w:divBdr>
            <w:top w:val="none" w:sz="0" w:space="0" w:color="auto"/>
            <w:left w:val="none" w:sz="0" w:space="0" w:color="auto"/>
            <w:bottom w:val="none" w:sz="0" w:space="0" w:color="auto"/>
            <w:right w:val="none" w:sz="0" w:space="0" w:color="auto"/>
          </w:divBdr>
          <w:divsChild>
            <w:div w:id="1866164263">
              <w:marLeft w:val="0"/>
              <w:marRight w:val="0"/>
              <w:marTop w:val="0"/>
              <w:marBottom w:val="0"/>
              <w:divBdr>
                <w:top w:val="none" w:sz="0" w:space="0" w:color="auto"/>
                <w:left w:val="none" w:sz="0" w:space="0" w:color="auto"/>
                <w:bottom w:val="none" w:sz="0" w:space="0" w:color="auto"/>
                <w:right w:val="none" w:sz="0" w:space="0" w:color="auto"/>
              </w:divBdr>
            </w:div>
            <w:div w:id="1272938434">
              <w:marLeft w:val="0"/>
              <w:marRight w:val="0"/>
              <w:marTop w:val="0"/>
              <w:marBottom w:val="0"/>
              <w:divBdr>
                <w:top w:val="none" w:sz="0" w:space="0" w:color="auto"/>
                <w:left w:val="none" w:sz="0" w:space="0" w:color="auto"/>
                <w:bottom w:val="none" w:sz="0" w:space="0" w:color="auto"/>
                <w:right w:val="none" w:sz="0" w:space="0" w:color="auto"/>
              </w:divBdr>
            </w:div>
          </w:divsChild>
        </w:div>
        <w:div w:id="1729916037">
          <w:marLeft w:val="0"/>
          <w:marRight w:val="0"/>
          <w:marTop w:val="0"/>
          <w:marBottom w:val="90"/>
          <w:divBdr>
            <w:top w:val="none" w:sz="0" w:space="0" w:color="auto"/>
            <w:left w:val="none" w:sz="0" w:space="0" w:color="auto"/>
            <w:bottom w:val="none" w:sz="0" w:space="0" w:color="auto"/>
            <w:right w:val="none" w:sz="0" w:space="0" w:color="auto"/>
          </w:divBdr>
          <w:divsChild>
            <w:div w:id="758722488">
              <w:marLeft w:val="0"/>
              <w:marRight w:val="0"/>
              <w:marTop w:val="0"/>
              <w:marBottom w:val="0"/>
              <w:divBdr>
                <w:top w:val="none" w:sz="0" w:space="0" w:color="auto"/>
                <w:left w:val="none" w:sz="0" w:space="0" w:color="auto"/>
                <w:bottom w:val="none" w:sz="0" w:space="0" w:color="auto"/>
                <w:right w:val="none" w:sz="0" w:space="0" w:color="auto"/>
              </w:divBdr>
            </w:div>
            <w:div w:id="1266116935">
              <w:marLeft w:val="0"/>
              <w:marRight w:val="0"/>
              <w:marTop w:val="0"/>
              <w:marBottom w:val="0"/>
              <w:divBdr>
                <w:top w:val="none" w:sz="0" w:space="0" w:color="auto"/>
                <w:left w:val="none" w:sz="0" w:space="0" w:color="auto"/>
                <w:bottom w:val="none" w:sz="0" w:space="0" w:color="auto"/>
                <w:right w:val="none" w:sz="0" w:space="0" w:color="auto"/>
              </w:divBdr>
            </w:div>
          </w:divsChild>
        </w:div>
        <w:div w:id="1064792734">
          <w:marLeft w:val="0"/>
          <w:marRight w:val="0"/>
          <w:marTop w:val="0"/>
          <w:marBottom w:val="90"/>
          <w:divBdr>
            <w:top w:val="none" w:sz="0" w:space="0" w:color="auto"/>
            <w:left w:val="none" w:sz="0" w:space="0" w:color="auto"/>
            <w:bottom w:val="none" w:sz="0" w:space="0" w:color="auto"/>
            <w:right w:val="none" w:sz="0" w:space="0" w:color="auto"/>
          </w:divBdr>
          <w:divsChild>
            <w:div w:id="1616059418">
              <w:marLeft w:val="0"/>
              <w:marRight w:val="0"/>
              <w:marTop w:val="0"/>
              <w:marBottom w:val="0"/>
              <w:divBdr>
                <w:top w:val="none" w:sz="0" w:space="0" w:color="auto"/>
                <w:left w:val="none" w:sz="0" w:space="0" w:color="auto"/>
                <w:bottom w:val="none" w:sz="0" w:space="0" w:color="auto"/>
                <w:right w:val="none" w:sz="0" w:space="0" w:color="auto"/>
              </w:divBdr>
            </w:div>
            <w:div w:id="389230624">
              <w:marLeft w:val="0"/>
              <w:marRight w:val="0"/>
              <w:marTop w:val="0"/>
              <w:marBottom w:val="0"/>
              <w:divBdr>
                <w:top w:val="none" w:sz="0" w:space="0" w:color="auto"/>
                <w:left w:val="none" w:sz="0" w:space="0" w:color="auto"/>
                <w:bottom w:val="none" w:sz="0" w:space="0" w:color="auto"/>
                <w:right w:val="none" w:sz="0" w:space="0" w:color="auto"/>
              </w:divBdr>
            </w:div>
          </w:divsChild>
        </w:div>
        <w:div w:id="651638120">
          <w:marLeft w:val="0"/>
          <w:marRight w:val="0"/>
          <w:marTop w:val="0"/>
          <w:marBottom w:val="90"/>
          <w:divBdr>
            <w:top w:val="none" w:sz="0" w:space="0" w:color="auto"/>
            <w:left w:val="none" w:sz="0" w:space="0" w:color="auto"/>
            <w:bottom w:val="none" w:sz="0" w:space="0" w:color="auto"/>
            <w:right w:val="none" w:sz="0" w:space="0" w:color="auto"/>
          </w:divBdr>
          <w:divsChild>
            <w:div w:id="1130905121">
              <w:marLeft w:val="0"/>
              <w:marRight w:val="0"/>
              <w:marTop w:val="0"/>
              <w:marBottom w:val="0"/>
              <w:divBdr>
                <w:top w:val="none" w:sz="0" w:space="0" w:color="auto"/>
                <w:left w:val="none" w:sz="0" w:space="0" w:color="auto"/>
                <w:bottom w:val="none" w:sz="0" w:space="0" w:color="auto"/>
                <w:right w:val="none" w:sz="0" w:space="0" w:color="auto"/>
              </w:divBdr>
            </w:div>
            <w:div w:id="1584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6711">
      <w:bodyDiv w:val="1"/>
      <w:marLeft w:val="0"/>
      <w:marRight w:val="0"/>
      <w:marTop w:val="0"/>
      <w:marBottom w:val="0"/>
      <w:divBdr>
        <w:top w:val="none" w:sz="0" w:space="0" w:color="auto"/>
        <w:left w:val="none" w:sz="0" w:space="0" w:color="auto"/>
        <w:bottom w:val="none" w:sz="0" w:space="0" w:color="auto"/>
        <w:right w:val="none" w:sz="0" w:space="0" w:color="auto"/>
      </w:divBdr>
      <w:divsChild>
        <w:div w:id="1977907094">
          <w:marLeft w:val="0"/>
          <w:marRight w:val="0"/>
          <w:marTop w:val="0"/>
          <w:marBottom w:val="0"/>
          <w:divBdr>
            <w:top w:val="none" w:sz="0" w:space="0" w:color="auto"/>
            <w:left w:val="none" w:sz="0" w:space="0" w:color="auto"/>
            <w:bottom w:val="none" w:sz="0" w:space="0" w:color="auto"/>
            <w:right w:val="none" w:sz="0" w:space="0" w:color="auto"/>
          </w:divBdr>
        </w:div>
        <w:div w:id="1641183991">
          <w:marLeft w:val="0"/>
          <w:marRight w:val="0"/>
          <w:marTop w:val="0"/>
          <w:marBottom w:val="90"/>
          <w:divBdr>
            <w:top w:val="none" w:sz="0" w:space="0" w:color="auto"/>
            <w:left w:val="none" w:sz="0" w:space="0" w:color="auto"/>
            <w:bottom w:val="none" w:sz="0" w:space="0" w:color="auto"/>
            <w:right w:val="none" w:sz="0" w:space="0" w:color="auto"/>
          </w:divBdr>
          <w:divsChild>
            <w:div w:id="1510565032">
              <w:marLeft w:val="0"/>
              <w:marRight w:val="0"/>
              <w:marTop w:val="0"/>
              <w:marBottom w:val="0"/>
              <w:divBdr>
                <w:top w:val="none" w:sz="0" w:space="0" w:color="auto"/>
                <w:left w:val="none" w:sz="0" w:space="0" w:color="auto"/>
                <w:bottom w:val="none" w:sz="0" w:space="0" w:color="auto"/>
                <w:right w:val="none" w:sz="0" w:space="0" w:color="auto"/>
              </w:divBdr>
            </w:div>
            <w:div w:id="882980251">
              <w:marLeft w:val="0"/>
              <w:marRight w:val="0"/>
              <w:marTop w:val="0"/>
              <w:marBottom w:val="0"/>
              <w:divBdr>
                <w:top w:val="none" w:sz="0" w:space="0" w:color="auto"/>
                <w:left w:val="none" w:sz="0" w:space="0" w:color="auto"/>
                <w:bottom w:val="none" w:sz="0" w:space="0" w:color="auto"/>
                <w:right w:val="none" w:sz="0" w:space="0" w:color="auto"/>
              </w:divBdr>
            </w:div>
            <w:div w:id="111632360">
              <w:marLeft w:val="0"/>
              <w:marRight w:val="0"/>
              <w:marTop w:val="0"/>
              <w:marBottom w:val="0"/>
              <w:divBdr>
                <w:top w:val="none" w:sz="0" w:space="0" w:color="auto"/>
                <w:left w:val="none" w:sz="0" w:space="0" w:color="auto"/>
                <w:bottom w:val="none" w:sz="0" w:space="0" w:color="auto"/>
                <w:right w:val="none" w:sz="0" w:space="0" w:color="auto"/>
              </w:divBdr>
            </w:div>
          </w:divsChild>
        </w:div>
        <w:div w:id="1338266457">
          <w:marLeft w:val="0"/>
          <w:marRight w:val="0"/>
          <w:marTop w:val="0"/>
          <w:marBottom w:val="90"/>
          <w:divBdr>
            <w:top w:val="none" w:sz="0" w:space="0" w:color="auto"/>
            <w:left w:val="none" w:sz="0" w:space="0" w:color="auto"/>
            <w:bottom w:val="none" w:sz="0" w:space="0" w:color="auto"/>
            <w:right w:val="none" w:sz="0" w:space="0" w:color="auto"/>
          </w:divBdr>
          <w:divsChild>
            <w:div w:id="18510661">
              <w:marLeft w:val="0"/>
              <w:marRight w:val="0"/>
              <w:marTop w:val="0"/>
              <w:marBottom w:val="0"/>
              <w:divBdr>
                <w:top w:val="none" w:sz="0" w:space="0" w:color="auto"/>
                <w:left w:val="none" w:sz="0" w:space="0" w:color="auto"/>
                <w:bottom w:val="none" w:sz="0" w:space="0" w:color="auto"/>
                <w:right w:val="none" w:sz="0" w:space="0" w:color="auto"/>
              </w:divBdr>
            </w:div>
            <w:div w:id="1472940414">
              <w:marLeft w:val="0"/>
              <w:marRight w:val="0"/>
              <w:marTop w:val="0"/>
              <w:marBottom w:val="0"/>
              <w:divBdr>
                <w:top w:val="none" w:sz="0" w:space="0" w:color="auto"/>
                <w:left w:val="none" w:sz="0" w:space="0" w:color="auto"/>
                <w:bottom w:val="none" w:sz="0" w:space="0" w:color="auto"/>
                <w:right w:val="none" w:sz="0" w:space="0" w:color="auto"/>
              </w:divBdr>
            </w:div>
            <w:div w:id="2020887956">
              <w:marLeft w:val="0"/>
              <w:marRight w:val="0"/>
              <w:marTop w:val="0"/>
              <w:marBottom w:val="0"/>
              <w:divBdr>
                <w:top w:val="none" w:sz="0" w:space="0" w:color="auto"/>
                <w:left w:val="none" w:sz="0" w:space="0" w:color="auto"/>
                <w:bottom w:val="none" w:sz="0" w:space="0" w:color="auto"/>
                <w:right w:val="none" w:sz="0" w:space="0" w:color="auto"/>
              </w:divBdr>
            </w:div>
          </w:divsChild>
        </w:div>
        <w:div w:id="1920673007">
          <w:marLeft w:val="0"/>
          <w:marRight w:val="0"/>
          <w:marTop w:val="0"/>
          <w:marBottom w:val="90"/>
          <w:divBdr>
            <w:top w:val="none" w:sz="0" w:space="0" w:color="auto"/>
            <w:left w:val="none" w:sz="0" w:space="0" w:color="auto"/>
            <w:bottom w:val="none" w:sz="0" w:space="0" w:color="auto"/>
            <w:right w:val="none" w:sz="0" w:space="0" w:color="auto"/>
          </w:divBdr>
          <w:divsChild>
            <w:div w:id="807892701">
              <w:marLeft w:val="0"/>
              <w:marRight w:val="0"/>
              <w:marTop w:val="0"/>
              <w:marBottom w:val="0"/>
              <w:divBdr>
                <w:top w:val="none" w:sz="0" w:space="0" w:color="auto"/>
                <w:left w:val="none" w:sz="0" w:space="0" w:color="auto"/>
                <w:bottom w:val="none" w:sz="0" w:space="0" w:color="auto"/>
                <w:right w:val="none" w:sz="0" w:space="0" w:color="auto"/>
              </w:divBdr>
            </w:div>
            <w:div w:id="422074817">
              <w:marLeft w:val="0"/>
              <w:marRight w:val="0"/>
              <w:marTop w:val="0"/>
              <w:marBottom w:val="0"/>
              <w:divBdr>
                <w:top w:val="none" w:sz="0" w:space="0" w:color="auto"/>
                <w:left w:val="none" w:sz="0" w:space="0" w:color="auto"/>
                <w:bottom w:val="none" w:sz="0" w:space="0" w:color="auto"/>
                <w:right w:val="none" w:sz="0" w:space="0" w:color="auto"/>
              </w:divBdr>
            </w:div>
            <w:div w:id="1615089989">
              <w:marLeft w:val="0"/>
              <w:marRight w:val="0"/>
              <w:marTop w:val="0"/>
              <w:marBottom w:val="0"/>
              <w:divBdr>
                <w:top w:val="none" w:sz="0" w:space="0" w:color="auto"/>
                <w:left w:val="none" w:sz="0" w:space="0" w:color="auto"/>
                <w:bottom w:val="none" w:sz="0" w:space="0" w:color="auto"/>
                <w:right w:val="none" w:sz="0" w:space="0" w:color="auto"/>
              </w:divBdr>
            </w:div>
          </w:divsChild>
        </w:div>
        <w:div w:id="1744066675">
          <w:marLeft w:val="0"/>
          <w:marRight w:val="0"/>
          <w:marTop w:val="0"/>
          <w:marBottom w:val="90"/>
          <w:divBdr>
            <w:top w:val="none" w:sz="0" w:space="0" w:color="auto"/>
            <w:left w:val="none" w:sz="0" w:space="0" w:color="auto"/>
            <w:bottom w:val="none" w:sz="0" w:space="0" w:color="auto"/>
            <w:right w:val="none" w:sz="0" w:space="0" w:color="auto"/>
          </w:divBdr>
          <w:divsChild>
            <w:div w:id="168764065">
              <w:marLeft w:val="0"/>
              <w:marRight w:val="0"/>
              <w:marTop w:val="0"/>
              <w:marBottom w:val="0"/>
              <w:divBdr>
                <w:top w:val="none" w:sz="0" w:space="0" w:color="auto"/>
                <w:left w:val="none" w:sz="0" w:space="0" w:color="auto"/>
                <w:bottom w:val="none" w:sz="0" w:space="0" w:color="auto"/>
                <w:right w:val="none" w:sz="0" w:space="0" w:color="auto"/>
              </w:divBdr>
            </w:div>
            <w:div w:id="25185013">
              <w:marLeft w:val="0"/>
              <w:marRight w:val="0"/>
              <w:marTop w:val="0"/>
              <w:marBottom w:val="0"/>
              <w:divBdr>
                <w:top w:val="none" w:sz="0" w:space="0" w:color="auto"/>
                <w:left w:val="none" w:sz="0" w:space="0" w:color="auto"/>
                <w:bottom w:val="none" w:sz="0" w:space="0" w:color="auto"/>
                <w:right w:val="none" w:sz="0" w:space="0" w:color="auto"/>
              </w:divBdr>
            </w:div>
            <w:div w:id="1086196075">
              <w:marLeft w:val="0"/>
              <w:marRight w:val="0"/>
              <w:marTop w:val="0"/>
              <w:marBottom w:val="0"/>
              <w:divBdr>
                <w:top w:val="none" w:sz="0" w:space="0" w:color="auto"/>
                <w:left w:val="none" w:sz="0" w:space="0" w:color="auto"/>
                <w:bottom w:val="none" w:sz="0" w:space="0" w:color="auto"/>
                <w:right w:val="none" w:sz="0" w:space="0" w:color="auto"/>
              </w:divBdr>
            </w:div>
          </w:divsChild>
        </w:div>
        <w:div w:id="2036882177">
          <w:marLeft w:val="0"/>
          <w:marRight w:val="0"/>
          <w:marTop w:val="0"/>
          <w:marBottom w:val="90"/>
          <w:divBdr>
            <w:top w:val="none" w:sz="0" w:space="0" w:color="auto"/>
            <w:left w:val="none" w:sz="0" w:space="0" w:color="auto"/>
            <w:bottom w:val="none" w:sz="0" w:space="0" w:color="auto"/>
            <w:right w:val="none" w:sz="0" w:space="0" w:color="auto"/>
          </w:divBdr>
          <w:divsChild>
            <w:div w:id="1693262258">
              <w:marLeft w:val="0"/>
              <w:marRight w:val="0"/>
              <w:marTop w:val="0"/>
              <w:marBottom w:val="0"/>
              <w:divBdr>
                <w:top w:val="none" w:sz="0" w:space="0" w:color="auto"/>
                <w:left w:val="none" w:sz="0" w:space="0" w:color="auto"/>
                <w:bottom w:val="none" w:sz="0" w:space="0" w:color="auto"/>
                <w:right w:val="none" w:sz="0" w:space="0" w:color="auto"/>
              </w:divBdr>
            </w:div>
            <w:div w:id="1273900509">
              <w:marLeft w:val="0"/>
              <w:marRight w:val="0"/>
              <w:marTop w:val="0"/>
              <w:marBottom w:val="0"/>
              <w:divBdr>
                <w:top w:val="none" w:sz="0" w:space="0" w:color="auto"/>
                <w:left w:val="none" w:sz="0" w:space="0" w:color="auto"/>
                <w:bottom w:val="none" w:sz="0" w:space="0" w:color="auto"/>
                <w:right w:val="none" w:sz="0" w:space="0" w:color="auto"/>
              </w:divBdr>
            </w:div>
            <w:div w:id="445388187">
              <w:marLeft w:val="0"/>
              <w:marRight w:val="0"/>
              <w:marTop w:val="0"/>
              <w:marBottom w:val="0"/>
              <w:divBdr>
                <w:top w:val="none" w:sz="0" w:space="0" w:color="auto"/>
                <w:left w:val="none" w:sz="0" w:space="0" w:color="auto"/>
                <w:bottom w:val="none" w:sz="0" w:space="0" w:color="auto"/>
                <w:right w:val="none" w:sz="0" w:space="0" w:color="auto"/>
              </w:divBdr>
            </w:div>
          </w:divsChild>
        </w:div>
        <w:div w:id="954749608">
          <w:marLeft w:val="0"/>
          <w:marRight w:val="0"/>
          <w:marTop w:val="0"/>
          <w:marBottom w:val="90"/>
          <w:divBdr>
            <w:top w:val="none" w:sz="0" w:space="0" w:color="auto"/>
            <w:left w:val="none" w:sz="0" w:space="0" w:color="auto"/>
            <w:bottom w:val="none" w:sz="0" w:space="0" w:color="auto"/>
            <w:right w:val="none" w:sz="0" w:space="0" w:color="auto"/>
          </w:divBdr>
          <w:divsChild>
            <w:div w:id="1232808115">
              <w:marLeft w:val="0"/>
              <w:marRight w:val="0"/>
              <w:marTop w:val="0"/>
              <w:marBottom w:val="0"/>
              <w:divBdr>
                <w:top w:val="none" w:sz="0" w:space="0" w:color="auto"/>
                <w:left w:val="none" w:sz="0" w:space="0" w:color="auto"/>
                <w:bottom w:val="none" w:sz="0" w:space="0" w:color="auto"/>
                <w:right w:val="none" w:sz="0" w:space="0" w:color="auto"/>
              </w:divBdr>
            </w:div>
            <w:div w:id="1714773466">
              <w:marLeft w:val="0"/>
              <w:marRight w:val="0"/>
              <w:marTop w:val="0"/>
              <w:marBottom w:val="0"/>
              <w:divBdr>
                <w:top w:val="none" w:sz="0" w:space="0" w:color="auto"/>
                <w:left w:val="none" w:sz="0" w:space="0" w:color="auto"/>
                <w:bottom w:val="none" w:sz="0" w:space="0" w:color="auto"/>
                <w:right w:val="none" w:sz="0" w:space="0" w:color="auto"/>
              </w:divBdr>
            </w:div>
            <w:div w:id="605115336">
              <w:marLeft w:val="0"/>
              <w:marRight w:val="0"/>
              <w:marTop w:val="0"/>
              <w:marBottom w:val="0"/>
              <w:divBdr>
                <w:top w:val="none" w:sz="0" w:space="0" w:color="auto"/>
                <w:left w:val="none" w:sz="0" w:space="0" w:color="auto"/>
                <w:bottom w:val="none" w:sz="0" w:space="0" w:color="auto"/>
                <w:right w:val="none" w:sz="0" w:space="0" w:color="auto"/>
              </w:divBdr>
            </w:div>
          </w:divsChild>
        </w:div>
        <w:div w:id="185800705">
          <w:marLeft w:val="0"/>
          <w:marRight w:val="0"/>
          <w:marTop w:val="0"/>
          <w:marBottom w:val="0"/>
          <w:divBdr>
            <w:top w:val="none" w:sz="0" w:space="0" w:color="auto"/>
            <w:left w:val="none" w:sz="0" w:space="0" w:color="auto"/>
            <w:bottom w:val="none" w:sz="0" w:space="0" w:color="auto"/>
            <w:right w:val="none" w:sz="0" w:space="0" w:color="auto"/>
          </w:divBdr>
        </w:div>
        <w:div w:id="1096097955">
          <w:marLeft w:val="0"/>
          <w:marRight w:val="0"/>
          <w:marTop w:val="0"/>
          <w:marBottom w:val="90"/>
          <w:divBdr>
            <w:top w:val="none" w:sz="0" w:space="0" w:color="auto"/>
            <w:left w:val="none" w:sz="0" w:space="0" w:color="auto"/>
            <w:bottom w:val="none" w:sz="0" w:space="0" w:color="auto"/>
            <w:right w:val="none" w:sz="0" w:space="0" w:color="auto"/>
          </w:divBdr>
          <w:divsChild>
            <w:div w:id="1960650070">
              <w:marLeft w:val="0"/>
              <w:marRight w:val="0"/>
              <w:marTop w:val="0"/>
              <w:marBottom w:val="0"/>
              <w:divBdr>
                <w:top w:val="none" w:sz="0" w:space="0" w:color="auto"/>
                <w:left w:val="none" w:sz="0" w:space="0" w:color="auto"/>
                <w:bottom w:val="none" w:sz="0" w:space="0" w:color="auto"/>
                <w:right w:val="none" w:sz="0" w:space="0" w:color="auto"/>
              </w:divBdr>
            </w:div>
            <w:div w:id="1486238339">
              <w:marLeft w:val="0"/>
              <w:marRight w:val="0"/>
              <w:marTop w:val="0"/>
              <w:marBottom w:val="0"/>
              <w:divBdr>
                <w:top w:val="none" w:sz="0" w:space="0" w:color="auto"/>
                <w:left w:val="none" w:sz="0" w:space="0" w:color="auto"/>
                <w:bottom w:val="none" w:sz="0" w:space="0" w:color="auto"/>
                <w:right w:val="none" w:sz="0" w:space="0" w:color="auto"/>
              </w:divBdr>
            </w:div>
            <w:div w:id="1825196089">
              <w:marLeft w:val="0"/>
              <w:marRight w:val="0"/>
              <w:marTop w:val="0"/>
              <w:marBottom w:val="0"/>
              <w:divBdr>
                <w:top w:val="none" w:sz="0" w:space="0" w:color="auto"/>
                <w:left w:val="none" w:sz="0" w:space="0" w:color="auto"/>
                <w:bottom w:val="none" w:sz="0" w:space="0" w:color="auto"/>
                <w:right w:val="none" w:sz="0" w:space="0" w:color="auto"/>
              </w:divBdr>
            </w:div>
          </w:divsChild>
        </w:div>
        <w:div w:id="145978161">
          <w:marLeft w:val="0"/>
          <w:marRight w:val="0"/>
          <w:marTop w:val="0"/>
          <w:marBottom w:val="90"/>
          <w:divBdr>
            <w:top w:val="none" w:sz="0" w:space="0" w:color="auto"/>
            <w:left w:val="none" w:sz="0" w:space="0" w:color="auto"/>
            <w:bottom w:val="none" w:sz="0" w:space="0" w:color="auto"/>
            <w:right w:val="none" w:sz="0" w:space="0" w:color="auto"/>
          </w:divBdr>
          <w:divsChild>
            <w:div w:id="377971316">
              <w:marLeft w:val="0"/>
              <w:marRight w:val="0"/>
              <w:marTop w:val="0"/>
              <w:marBottom w:val="0"/>
              <w:divBdr>
                <w:top w:val="none" w:sz="0" w:space="0" w:color="auto"/>
                <w:left w:val="none" w:sz="0" w:space="0" w:color="auto"/>
                <w:bottom w:val="none" w:sz="0" w:space="0" w:color="auto"/>
                <w:right w:val="none" w:sz="0" w:space="0" w:color="auto"/>
              </w:divBdr>
            </w:div>
            <w:div w:id="364332812">
              <w:marLeft w:val="0"/>
              <w:marRight w:val="0"/>
              <w:marTop w:val="0"/>
              <w:marBottom w:val="0"/>
              <w:divBdr>
                <w:top w:val="none" w:sz="0" w:space="0" w:color="auto"/>
                <w:left w:val="none" w:sz="0" w:space="0" w:color="auto"/>
                <w:bottom w:val="none" w:sz="0" w:space="0" w:color="auto"/>
                <w:right w:val="none" w:sz="0" w:space="0" w:color="auto"/>
              </w:divBdr>
            </w:div>
            <w:div w:id="630936408">
              <w:marLeft w:val="0"/>
              <w:marRight w:val="0"/>
              <w:marTop w:val="0"/>
              <w:marBottom w:val="0"/>
              <w:divBdr>
                <w:top w:val="none" w:sz="0" w:space="0" w:color="auto"/>
                <w:left w:val="none" w:sz="0" w:space="0" w:color="auto"/>
                <w:bottom w:val="none" w:sz="0" w:space="0" w:color="auto"/>
                <w:right w:val="none" w:sz="0" w:space="0" w:color="auto"/>
              </w:divBdr>
            </w:div>
          </w:divsChild>
        </w:div>
        <w:div w:id="228930954">
          <w:marLeft w:val="0"/>
          <w:marRight w:val="0"/>
          <w:marTop w:val="0"/>
          <w:marBottom w:val="90"/>
          <w:divBdr>
            <w:top w:val="none" w:sz="0" w:space="0" w:color="auto"/>
            <w:left w:val="none" w:sz="0" w:space="0" w:color="auto"/>
            <w:bottom w:val="none" w:sz="0" w:space="0" w:color="auto"/>
            <w:right w:val="none" w:sz="0" w:space="0" w:color="auto"/>
          </w:divBdr>
          <w:divsChild>
            <w:div w:id="1404445753">
              <w:marLeft w:val="0"/>
              <w:marRight w:val="0"/>
              <w:marTop w:val="0"/>
              <w:marBottom w:val="0"/>
              <w:divBdr>
                <w:top w:val="none" w:sz="0" w:space="0" w:color="auto"/>
                <w:left w:val="none" w:sz="0" w:space="0" w:color="auto"/>
                <w:bottom w:val="none" w:sz="0" w:space="0" w:color="auto"/>
                <w:right w:val="none" w:sz="0" w:space="0" w:color="auto"/>
              </w:divBdr>
            </w:div>
            <w:div w:id="654920135">
              <w:marLeft w:val="0"/>
              <w:marRight w:val="0"/>
              <w:marTop w:val="0"/>
              <w:marBottom w:val="0"/>
              <w:divBdr>
                <w:top w:val="none" w:sz="0" w:space="0" w:color="auto"/>
                <w:left w:val="none" w:sz="0" w:space="0" w:color="auto"/>
                <w:bottom w:val="none" w:sz="0" w:space="0" w:color="auto"/>
                <w:right w:val="none" w:sz="0" w:space="0" w:color="auto"/>
              </w:divBdr>
            </w:div>
            <w:div w:id="1772360539">
              <w:marLeft w:val="0"/>
              <w:marRight w:val="0"/>
              <w:marTop w:val="0"/>
              <w:marBottom w:val="0"/>
              <w:divBdr>
                <w:top w:val="none" w:sz="0" w:space="0" w:color="auto"/>
                <w:left w:val="none" w:sz="0" w:space="0" w:color="auto"/>
                <w:bottom w:val="none" w:sz="0" w:space="0" w:color="auto"/>
                <w:right w:val="none" w:sz="0" w:space="0" w:color="auto"/>
              </w:divBdr>
            </w:div>
          </w:divsChild>
        </w:div>
        <w:div w:id="483082756">
          <w:marLeft w:val="0"/>
          <w:marRight w:val="0"/>
          <w:marTop w:val="0"/>
          <w:marBottom w:val="90"/>
          <w:divBdr>
            <w:top w:val="none" w:sz="0" w:space="0" w:color="auto"/>
            <w:left w:val="none" w:sz="0" w:space="0" w:color="auto"/>
            <w:bottom w:val="none" w:sz="0" w:space="0" w:color="auto"/>
            <w:right w:val="none" w:sz="0" w:space="0" w:color="auto"/>
          </w:divBdr>
          <w:divsChild>
            <w:div w:id="18043577">
              <w:marLeft w:val="0"/>
              <w:marRight w:val="0"/>
              <w:marTop w:val="0"/>
              <w:marBottom w:val="0"/>
              <w:divBdr>
                <w:top w:val="none" w:sz="0" w:space="0" w:color="auto"/>
                <w:left w:val="none" w:sz="0" w:space="0" w:color="auto"/>
                <w:bottom w:val="none" w:sz="0" w:space="0" w:color="auto"/>
                <w:right w:val="none" w:sz="0" w:space="0" w:color="auto"/>
              </w:divBdr>
            </w:div>
            <w:div w:id="623006099">
              <w:marLeft w:val="0"/>
              <w:marRight w:val="0"/>
              <w:marTop w:val="0"/>
              <w:marBottom w:val="0"/>
              <w:divBdr>
                <w:top w:val="none" w:sz="0" w:space="0" w:color="auto"/>
                <w:left w:val="none" w:sz="0" w:space="0" w:color="auto"/>
                <w:bottom w:val="none" w:sz="0" w:space="0" w:color="auto"/>
                <w:right w:val="none" w:sz="0" w:space="0" w:color="auto"/>
              </w:divBdr>
            </w:div>
            <w:div w:id="419185326">
              <w:marLeft w:val="0"/>
              <w:marRight w:val="0"/>
              <w:marTop w:val="0"/>
              <w:marBottom w:val="0"/>
              <w:divBdr>
                <w:top w:val="none" w:sz="0" w:space="0" w:color="auto"/>
                <w:left w:val="none" w:sz="0" w:space="0" w:color="auto"/>
                <w:bottom w:val="none" w:sz="0" w:space="0" w:color="auto"/>
                <w:right w:val="none" w:sz="0" w:space="0" w:color="auto"/>
              </w:divBdr>
            </w:div>
          </w:divsChild>
        </w:div>
        <w:div w:id="1866795083">
          <w:marLeft w:val="0"/>
          <w:marRight w:val="0"/>
          <w:marTop w:val="0"/>
          <w:marBottom w:val="90"/>
          <w:divBdr>
            <w:top w:val="none" w:sz="0" w:space="0" w:color="auto"/>
            <w:left w:val="none" w:sz="0" w:space="0" w:color="auto"/>
            <w:bottom w:val="none" w:sz="0" w:space="0" w:color="auto"/>
            <w:right w:val="none" w:sz="0" w:space="0" w:color="auto"/>
          </w:divBdr>
          <w:divsChild>
            <w:div w:id="587422044">
              <w:marLeft w:val="0"/>
              <w:marRight w:val="0"/>
              <w:marTop w:val="0"/>
              <w:marBottom w:val="0"/>
              <w:divBdr>
                <w:top w:val="none" w:sz="0" w:space="0" w:color="auto"/>
                <w:left w:val="none" w:sz="0" w:space="0" w:color="auto"/>
                <w:bottom w:val="none" w:sz="0" w:space="0" w:color="auto"/>
                <w:right w:val="none" w:sz="0" w:space="0" w:color="auto"/>
              </w:divBdr>
            </w:div>
            <w:div w:id="1338313856">
              <w:marLeft w:val="0"/>
              <w:marRight w:val="0"/>
              <w:marTop w:val="0"/>
              <w:marBottom w:val="0"/>
              <w:divBdr>
                <w:top w:val="none" w:sz="0" w:space="0" w:color="auto"/>
                <w:left w:val="none" w:sz="0" w:space="0" w:color="auto"/>
                <w:bottom w:val="none" w:sz="0" w:space="0" w:color="auto"/>
                <w:right w:val="none" w:sz="0" w:space="0" w:color="auto"/>
              </w:divBdr>
            </w:div>
            <w:div w:id="515727656">
              <w:marLeft w:val="0"/>
              <w:marRight w:val="0"/>
              <w:marTop w:val="0"/>
              <w:marBottom w:val="0"/>
              <w:divBdr>
                <w:top w:val="none" w:sz="0" w:space="0" w:color="auto"/>
                <w:left w:val="none" w:sz="0" w:space="0" w:color="auto"/>
                <w:bottom w:val="none" w:sz="0" w:space="0" w:color="auto"/>
                <w:right w:val="none" w:sz="0" w:space="0" w:color="auto"/>
              </w:divBdr>
            </w:div>
          </w:divsChild>
        </w:div>
        <w:div w:id="1437478054">
          <w:marLeft w:val="0"/>
          <w:marRight w:val="0"/>
          <w:marTop w:val="0"/>
          <w:marBottom w:val="90"/>
          <w:divBdr>
            <w:top w:val="none" w:sz="0" w:space="0" w:color="auto"/>
            <w:left w:val="none" w:sz="0" w:space="0" w:color="auto"/>
            <w:bottom w:val="none" w:sz="0" w:space="0" w:color="auto"/>
            <w:right w:val="none" w:sz="0" w:space="0" w:color="auto"/>
          </w:divBdr>
          <w:divsChild>
            <w:div w:id="789209197">
              <w:marLeft w:val="0"/>
              <w:marRight w:val="0"/>
              <w:marTop w:val="0"/>
              <w:marBottom w:val="0"/>
              <w:divBdr>
                <w:top w:val="none" w:sz="0" w:space="0" w:color="auto"/>
                <w:left w:val="none" w:sz="0" w:space="0" w:color="auto"/>
                <w:bottom w:val="none" w:sz="0" w:space="0" w:color="auto"/>
                <w:right w:val="none" w:sz="0" w:space="0" w:color="auto"/>
              </w:divBdr>
            </w:div>
            <w:div w:id="1209683117">
              <w:marLeft w:val="0"/>
              <w:marRight w:val="0"/>
              <w:marTop w:val="0"/>
              <w:marBottom w:val="0"/>
              <w:divBdr>
                <w:top w:val="none" w:sz="0" w:space="0" w:color="auto"/>
                <w:left w:val="none" w:sz="0" w:space="0" w:color="auto"/>
                <w:bottom w:val="none" w:sz="0" w:space="0" w:color="auto"/>
                <w:right w:val="none" w:sz="0" w:space="0" w:color="auto"/>
              </w:divBdr>
            </w:div>
            <w:div w:id="739249715">
              <w:marLeft w:val="0"/>
              <w:marRight w:val="0"/>
              <w:marTop w:val="0"/>
              <w:marBottom w:val="0"/>
              <w:divBdr>
                <w:top w:val="none" w:sz="0" w:space="0" w:color="auto"/>
                <w:left w:val="none" w:sz="0" w:space="0" w:color="auto"/>
                <w:bottom w:val="none" w:sz="0" w:space="0" w:color="auto"/>
                <w:right w:val="none" w:sz="0" w:space="0" w:color="auto"/>
              </w:divBdr>
            </w:div>
          </w:divsChild>
        </w:div>
        <w:div w:id="1786731271">
          <w:marLeft w:val="0"/>
          <w:marRight w:val="0"/>
          <w:marTop w:val="0"/>
          <w:marBottom w:val="0"/>
          <w:divBdr>
            <w:top w:val="none" w:sz="0" w:space="0" w:color="auto"/>
            <w:left w:val="none" w:sz="0" w:space="0" w:color="auto"/>
            <w:bottom w:val="none" w:sz="0" w:space="0" w:color="auto"/>
            <w:right w:val="none" w:sz="0" w:space="0" w:color="auto"/>
          </w:divBdr>
        </w:div>
        <w:div w:id="547884812">
          <w:marLeft w:val="0"/>
          <w:marRight w:val="0"/>
          <w:marTop w:val="0"/>
          <w:marBottom w:val="90"/>
          <w:divBdr>
            <w:top w:val="none" w:sz="0" w:space="0" w:color="auto"/>
            <w:left w:val="none" w:sz="0" w:space="0" w:color="auto"/>
            <w:bottom w:val="none" w:sz="0" w:space="0" w:color="auto"/>
            <w:right w:val="none" w:sz="0" w:space="0" w:color="auto"/>
          </w:divBdr>
          <w:divsChild>
            <w:div w:id="1023508414">
              <w:marLeft w:val="0"/>
              <w:marRight w:val="0"/>
              <w:marTop w:val="0"/>
              <w:marBottom w:val="0"/>
              <w:divBdr>
                <w:top w:val="none" w:sz="0" w:space="0" w:color="auto"/>
                <w:left w:val="none" w:sz="0" w:space="0" w:color="auto"/>
                <w:bottom w:val="none" w:sz="0" w:space="0" w:color="auto"/>
                <w:right w:val="none" w:sz="0" w:space="0" w:color="auto"/>
              </w:divBdr>
            </w:div>
            <w:div w:id="952904344">
              <w:marLeft w:val="0"/>
              <w:marRight w:val="0"/>
              <w:marTop w:val="0"/>
              <w:marBottom w:val="0"/>
              <w:divBdr>
                <w:top w:val="none" w:sz="0" w:space="0" w:color="auto"/>
                <w:left w:val="none" w:sz="0" w:space="0" w:color="auto"/>
                <w:bottom w:val="none" w:sz="0" w:space="0" w:color="auto"/>
                <w:right w:val="none" w:sz="0" w:space="0" w:color="auto"/>
              </w:divBdr>
            </w:div>
            <w:div w:id="779032455">
              <w:marLeft w:val="0"/>
              <w:marRight w:val="0"/>
              <w:marTop w:val="0"/>
              <w:marBottom w:val="0"/>
              <w:divBdr>
                <w:top w:val="none" w:sz="0" w:space="0" w:color="auto"/>
                <w:left w:val="none" w:sz="0" w:space="0" w:color="auto"/>
                <w:bottom w:val="none" w:sz="0" w:space="0" w:color="auto"/>
                <w:right w:val="none" w:sz="0" w:space="0" w:color="auto"/>
              </w:divBdr>
            </w:div>
          </w:divsChild>
        </w:div>
        <w:div w:id="8143467">
          <w:marLeft w:val="0"/>
          <w:marRight w:val="0"/>
          <w:marTop w:val="0"/>
          <w:marBottom w:val="90"/>
          <w:divBdr>
            <w:top w:val="none" w:sz="0" w:space="0" w:color="auto"/>
            <w:left w:val="none" w:sz="0" w:space="0" w:color="auto"/>
            <w:bottom w:val="none" w:sz="0" w:space="0" w:color="auto"/>
            <w:right w:val="none" w:sz="0" w:space="0" w:color="auto"/>
          </w:divBdr>
          <w:divsChild>
            <w:div w:id="1016881323">
              <w:marLeft w:val="0"/>
              <w:marRight w:val="0"/>
              <w:marTop w:val="0"/>
              <w:marBottom w:val="0"/>
              <w:divBdr>
                <w:top w:val="none" w:sz="0" w:space="0" w:color="auto"/>
                <w:left w:val="none" w:sz="0" w:space="0" w:color="auto"/>
                <w:bottom w:val="none" w:sz="0" w:space="0" w:color="auto"/>
                <w:right w:val="none" w:sz="0" w:space="0" w:color="auto"/>
              </w:divBdr>
            </w:div>
            <w:div w:id="606281176">
              <w:marLeft w:val="0"/>
              <w:marRight w:val="0"/>
              <w:marTop w:val="0"/>
              <w:marBottom w:val="0"/>
              <w:divBdr>
                <w:top w:val="none" w:sz="0" w:space="0" w:color="auto"/>
                <w:left w:val="none" w:sz="0" w:space="0" w:color="auto"/>
                <w:bottom w:val="none" w:sz="0" w:space="0" w:color="auto"/>
                <w:right w:val="none" w:sz="0" w:space="0" w:color="auto"/>
              </w:divBdr>
            </w:div>
            <w:div w:id="148792704">
              <w:marLeft w:val="0"/>
              <w:marRight w:val="0"/>
              <w:marTop w:val="0"/>
              <w:marBottom w:val="0"/>
              <w:divBdr>
                <w:top w:val="none" w:sz="0" w:space="0" w:color="auto"/>
                <w:left w:val="none" w:sz="0" w:space="0" w:color="auto"/>
                <w:bottom w:val="none" w:sz="0" w:space="0" w:color="auto"/>
                <w:right w:val="none" w:sz="0" w:space="0" w:color="auto"/>
              </w:divBdr>
            </w:div>
          </w:divsChild>
        </w:div>
        <w:div w:id="2065255742">
          <w:marLeft w:val="0"/>
          <w:marRight w:val="0"/>
          <w:marTop w:val="0"/>
          <w:marBottom w:val="90"/>
          <w:divBdr>
            <w:top w:val="none" w:sz="0" w:space="0" w:color="auto"/>
            <w:left w:val="none" w:sz="0" w:space="0" w:color="auto"/>
            <w:bottom w:val="none" w:sz="0" w:space="0" w:color="auto"/>
            <w:right w:val="none" w:sz="0" w:space="0" w:color="auto"/>
          </w:divBdr>
          <w:divsChild>
            <w:div w:id="744450165">
              <w:marLeft w:val="0"/>
              <w:marRight w:val="0"/>
              <w:marTop w:val="0"/>
              <w:marBottom w:val="0"/>
              <w:divBdr>
                <w:top w:val="none" w:sz="0" w:space="0" w:color="auto"/>
                <w:left w:val="none" w:sz="0" w:space="0" w:color="auto"/>
                <w:bottom w:val="none" w:sz="0" w:space="0" w:color="auto"/>
                <w:right w:val="none" w:sz="0" w:space="0" w:color="auto"/>
              </w:divBdr>
            </w:div>
            <w:div w:id="2052729816">
              <w:marLeft w:val="0"/>
              <w:marRight w:val="0"/>
              <w:marTop w:val="0"/>
              <w:marBottom w:val="0"/>
              <w:divBdr>
                <w:top w:val="none" w:sz="0" w:space="0" w:color="auto"/>
                <w:left w:val="none" w:sz="0" w:space="0" w:color="auto"/>
                <w:bottom w:val="none" w:sz="0" w:space="0" w:color="auto"/>
                <w:right w:val="none" w:sz="0" w:space="0" w:color="auto"/>
              </w:divBdr>
            </w:div>
            <w:div w:id="294793743">
              <w:marLeft w:val="0"/>
              <w:marRight w:val="0"/>
              <w:marTop w:val="0"/>
              <w:marBottom w:val="0"/>
              <w:divBdr>
                <w:top w:val="none" w:sz="0" w:space="0" w:color="auto"/>
                <w:left w:val="none" w:sz="0" w:space="0" w:color="auto"/>
                <w:bottom w:val="none" w:sz="0" w:space="0" w:color="auto"/>
                <w:right w:val="none" w:sz="0" w:space="0" w:color="auto"/>
              </w:divBdr>
            </w:div>
          </w:divsChild>
        </w:div>
        <w:div w:id="808402936">
          <w:marLeft w:val="0"/>
          <w:marRight w:val="0"/>
          <w:marTop w:val="0"/>
          <w:marBottom w:val="90"/>
          <w:divBdr>
            <w:top w:val="none" w:sz="0" w:space="0" w:color="auto"/>
            <w:left w:val="none" w:sz="0" w:space="0" w:color="auto"/>
            <w:bottom w:val="none" w:sz="0" w:space="0" w:color="auto"/>
            <w:right w:val="none" w:sz="0" w:space="0" w:color="auto"/>
          </w:divBdr>
          <w:divsChild>
            <w:div w:id="1438210303">
              <w:marLeft w:val="0"/>
              <w:marRight w:val="0"/>
              <w:marTop w:val="0"/>
              <w:marBottom w:val="0"/>
              <w:divBdr>
                <w:top w:val="none" w:sz="0" w:space="0" w:color="auto"/>
                <w:left w:val="none" w:sz="0" w:space="0" w:color="auto"/>
                <w:bottom w:val="none" w:sz="0" w:space="0" w:color="auto"/>
                <w:right w:val="none" w:sz="0" w:space="0" w:color="auto"/>
              </w:divBdr>
            </w:div>
            <w:div w:id="1628974173">
              <w:marLeft w:val="0"/>
              <w:marRight w:val="0"/>
              <w:marTop w:val="0"/>
              <w:marBottom w:val="0"/>
              <w:divBdr>
                <w:top w:val="none" w:sz="0" w:space="0" w:color="auto"/>
                <w:left w:val="none" w:sz="0" w:space="0" w:color="auto"/>
                <w:bottom w:val="none" w:sz="0" w:space="0" w:color="auto"/>
                <w:right w:val="none" w:sz="0" w:space="0" w:color="auto"/>
              </w:divBdr>
            </w:div>
            <w:div w:id="126093264">
              <w:marLeft w:val="0"/>
              <w:marRight w:val="0"/>
              <w:marTop w:val="0"/>
              <w:marBottom w:val="0"/>
              <w:divBdr>
                <w:top w:val="none" w:sz="0" w:space="0" w:color="auto"/>
                <w:left w:val="none" w:sz="0" w:space="0" w:color="auto"/>
                <w:bottom w:val="none" w:sz="0" w:space="0" w:color="auto"/>
                <w:right w:val="none" w:sz="0" w:space="0" w:color="auto"/>
              </w:divBdr>
            </w:div>
          </w:divsChild>
        </w:div>
        <w:div w:id="2089500235">
          <w:marLeft w:val="0"/>
          <w:marRight w:val="0"/>
          <w:marTop w:val="0"/>
          <w:marBottom w:val="90"/>
          <w:divBdr>
            <w:top w:val="none" w:sz="0" w:space="0" w:color="auto"/>
            <w:left w:val="none" w:sz="0" w:space="0" w:color="auto"/>
            <w:bottom w:val="none" w:sz="0" w:space="0" w:color="auto"/>
            <w:right w:val="none" w:sz="0" w:space="0" w:color="auto"/>
          </w:divBdr>
          <w:divsChild>
            <w:div w:id="382756699">
              <w:marLeft w:val="0"/>
              <w:marRight w:val="0"/>
              <w:marTop w:val="0"/>
              <w:marBottom w:val="0"/>
              <w:divBdr>
                <w:top w:val="none" w:sz="0" w:space="0" w:color="auto"/>
                <w:left w:val="none" w:sz="0" w:space="0" w:color="auto"/>
                <w:bottom w:val="none" w:sz="0" w:space="0" w:color="auto"/>
                <w:right w:val="none" w:sz="0" w:space="0" w:color="auto"/>
              </w:divBdr>
            </w:div>
            <w:div w:id="1198665739">
              <w:marLeft w:val="0"/>
              <w:marRight w:val="0"/>
              <w:marTop w:val="0"/>
              <w:marBottom w:val="0"/>
              <w:divBdr>
                <w:top w:val="none" w:sz="0" w:space="0" w:color="auto"/>
                <w:left w:val="none" w:sz="0" w:space="0" w:color="auto"/>
                <w:bottom w:val="none" w:sz="0" w:space="0" w:color="auto"/>
                <w:right w:val="none" w:sz="0" w:space="0" w:color="auto"/>
              </w:divBdr>
            </w:div>
            <w:div w:id="448162309">
              <w:marLeft w:val="0"/>
              <w:marRight w:val="0"/>
              <w:marTop w:val="0"/>
              <w:marBottom w:val="0"/>
              <w:divBdr>
                <w:top w:val="none" w:sz="0" w:space="0" w:color="auto"/>
                <w:left w:val="none" w:sz="0" w:space="0" w:color="auto"/>
                <w:bottom w:val="none" w:sz="0" w:space="0" w:color="auto"/>
                <w:right w:val="none" w:sz="0" w:space="0" w:color="auto"/>
              </w:divBdr>
            </w:div>
          </w:divsChild>
        </w:div>
        <w:div w:id="1751809332">
          <w:marLeft w:val="0"/>
          <w:marRight w:val="0"/>
          <w:marTop w:val="0"/>
          <w:marBottom w:val="0"/>
          <w:divBdr>
            <w:top w:val="none" w:sz="0" w:space="0" w:color="auto"/>
            <w:left w:val="none" w:sz="0" w:space="0" w:color="auto"/>
            <w:bottom w:val="none" w:sz="0" w:space="0" w:color="auto"/>
            <w:right w:val="none" w:sz="0" w:space="0" w:color="auto"/>
          </w:divBdr>
        </w:div>
        <w:div w:id="668676669">
          <w:marLeft w:val="0"/>
          <w:marRight w:val="0"/>
          <w:marTop w:val="0"/>
          <w:marBottom w:val="90"/>
          <w:divBdr>
            <w:top w:val="none" w:sz="0" w:space="0" w:color="auto"/>
            <w:left w:val="none" w:sz="0" w:space="0" w:color="auto"/>
            <w:bottom w:val="none" w:sz="0" w:space="0" w:color="auto"/>
            <w:right w:val="none" w:sz="0" w:space="0" w:color="auto"/>
          </w:divBdr>
          <w:divsChild>
            <w:div w:id="1505514477">
              <w:marLeft w:val="0"/>
              <w:marRight w:val="0"/>
              <w:marTop w:val="0"/>
              <w:marBottom w:val="0"/>
              <w:divBdr>
                <w:top w:val="none" w:sz="0" w:space="0" w:color="auto"/>
                <w:left w:val="none" w:sz="0" w:space="0" w:color="auto"/>
                <w:bottom w:val="none" w:sz="0" w:space="0" w:color="auto"/>
                <w:right w:val="none" w:sz="0" w:space="0" w:color="auto"/>
              </w:divBdr>
            </w:div>
            <w:div w:id="1458450301">
              <w:marLeft w:val="0"/>
              <w:marRight w:val="0"/>
              <w:marTop w:val="0"/>
              <w:marBottom w:val="0"/>
              <w:divBdr>
                <w:top w:val="none" w:sz="0" w:space="0" w:color="auto"/>
                <w:left w:val="none" w:sz="0" w:space="0" w:color="auto"/>
                <w:bottom w:val="none" w:sz="0" w:space="0" w:color="auto"/>
                <w:right w:val="none" w:sz="0" w:space="0" w:color="auto"/>
              </w:divBdr>
            </w:div>
            <w:div w:id="1855149793">
              <w:marLeft w:val="0"/>
              <w:marRight w:val="0"/>
              <w:marTop w:val="0"/>
              <w:marBottom w:val="0"/>
              <w:divBdr>
                <w:top w:val="none" w:sz="0" w:space="0" w:color="auto"/>
                <w:left w:val="none" w:sz="0" w:space="0" w:color="auto"/>
                <w:bottom w:val="none" w:sz="0" w:space="0" w:color="auto"/>
                <w:right w:val="none" w:sz="0" w:space="0" w:color="auto"/>
              </w:divBdr>
            </w:div>
          </w:divsChild>
        </w:div>
        <w:div w:id="496726010">
          <w:marLeft w:val="0"/>
          <w:marRight w:val="0"/>
          <w:marTop w:val="0"/>
          <w:marBottom w:val="90"/>
          <w:divBdr>
            <w:top w:val="none" w:sz="0" w:space="0" w:color="auto"/>
            <w:left w:val="none" w:sz="0" w:space="0" w:color="auto"/>
            <w:bottom w:val="none" w:sz="0" w:space="0" w:color="auto"/>
            <w:right w:val="none" w:sz="0" w:space="0" w:color="auto"/>
          </w:divBdr>
          <w:divsChild>
            <w:div w:id="1869640709">
              <w:marLeft w:val="0"/>
              <w:marRight w:val="0"/>
              <w:marTop w:val="0"/>
              <w:marBottom w:val="0"/>
              <w:divBdr>
                <w:top w:val="none" w:sz="0" w:space="0" w:color="auto"/>
                <w:left w:val="none" w:sz="0" w:space="0" w:color="auto"/>
                <w:bottom w:val="none" w:sz="0" w:space="0" w:color="auto"/>
                <w:right w:val="none" w:sz="0" w:space="0" w:color="auto"/>
              </w:divBdr>
            </w:div>
            <w:div w:id="57746850">
              <w:marLeft w:val="0"/>
              <w:marRight w:val="0"/>
              <w:marTop w:val="0"/>
              <w:marBottom w:val="0"/>
              <w:divBdr>
                <w:top w:val="none" w:sz="0" w:space="0" w:color="auto"/>
                <w:left w:val="none" w:sz="0" w:space="0" w:color="auto"/>
                <w:bottom w:val="none" w:sz="0" w:space="0" w:color="auto"/>
                <w:right w:val="none" w:sz="0" w:space="0" w:color="auto"/>
              </w:divBdr>
            </w:div>
            <w:div w:id="1563758243">
              <w:marLeft w:val="0"/>
              <w:marRight w:val="0"/>
              <w:marTop w:val="0"/>
              <w:marBottom w:val="0"/>
              <w:divBdr>
                <w:top w:val="none" w:sz="0" w:space="0" w:color="auto"/>
                <w:left w:val="none" w:sz="0" w:space="0" w:color="auto"/>
                <w:bottom w:val="none" w:sz="0" w:space="0" w:color="auto"/>
                <w:right w:val="none" w:sz="0" w:space="0" w:color="auto"/>
              </w:divBdr>
            </w:div>
          </w:divsChild>
        </w:div>
        <w:div w:id="1638105047">
          <w:marLeft w:val="0"/>
          <w:marRight w:val="0"/>
          <w:marTop w:val="0"/>
          <w:marBottom w:val="90"/>
          <w:divBdr>
            <w:top w:val="none" w:sz="0" w:space="0" w:color="auto"/>
            <w:left w:val="none" w:sz="0" w:space="0" w:color="auto"/>
            <w:bottom w:val="none" w:sz="0" w:space="0" w:color="auto"/>
            <w:right w:val="none" w:sz="0" w:space="0" w:color="auto"/>
          </w:divBdr>
          <w:divsChild>
            <w:div w:id="1942225565">
              <w:marLeft w:val="0"/>
              <w:marRight w:val="0"/>
              <w:marTop w:val="0"/>
              <w:marBottom w:val="0"/>
              <w:divBdr>
                <w:top w:val="none" w:sz="0" w:space="0" w:color="auto"/>
                <w:left w:val="none" w:sz="0" w:space="0" w:color="auto"/>
                <w:bottom w:val="none" w:sz="0" w:space="0" w:color="auto"/>
                <w:right w:val="none" w:sz="0" w:space="0" w:color="auto"/>
              </w:divBdr>
            </w:div>
            <w:div w:id="951404195">
              <w:marLeft w:val="0"/>
              <w:marRight w:val="0"/>
              <w:marTop w:val="0"/>
              <w:marBottom w:val="0"/>
              <w:divBdr>
                <w:top w:val="none" w:sz="0" w:space="0" w:color="auto"/>
                <w:left w:val="none" w:sz="0" w:space="0" w:color="auto"/>
                <w:bottom w:val="none" w:sz="0" w:space="0" w:color="auto"/>
                <w:right w:val="none" w:sz="0" w:space="0" w:color="auto"/>
              </w:divBdr>
            </w:div>
            <w:div w:id="1739866779">
              <w:marLeft w:val="0"/>
              <w:marRight w:val="0"/>
              <w:marTop w:val="0"/>
              <w:marBottom w:val="0"/>
              <w:divBdr>
                <w:top w:val="none" w:sz="0" w:space="0" w:color="auto"/>
                <w:left w:val="none" w:sz="0" w:space="0" w:color="auto"/>
                <w:bottom w:val="none" w:sz="0" w:space="0" w:color="auto"/>
                <w:right w:val="none" w:sz="0" w:space="0" w:color="auto"/>
              </w:divBdr>
            </w:div>
          </w:divsChild>
        </w:div>
        <w:div w:id="1234006114">
          <w:marLeft w:val="0"/>
          <w:marRight w:val="0"/>
          <w:marTop w:val="0"/>
          <w:marBottom w:val="90"/>
          <w:divBdr>
            <w:top w:val="none" w:sz="0" w:space="0" w:color="auto"/>
            <w:left w:val="none" w:sz="0" w:space="0" w:color="auto"/>
            <w:bottom w:val="none" w:sz="0" w:space="0" w:color="auto"/>
            <w:right w:val="none" w:sz="0" w:space="0" w:color="auto"/>
          </w:divBdr>
          <w:divsChild>
            <w:div w:id="2091998727">
              <w:marLeft w:val="0"/>
              <w:marRight w:val="0"/>
              <w:marTop w:val="0"/>
              <w:marBottom w:val="0"/>
              <w:divBdr>
                <w:top w:val="none" w:sz="0" w:space="0" w:color="auto"/>
                <w:left w:val="none" w:sz="0" w:space="0" w:color="auto"/>
                <w:bottom w:val="none" w:sz="0" w:space="0" w:color="auto"/>
                <w:right w:val="none" w:sz="0" w:space="0" w:color="auto"/>
              </w:divBdr>
            </w:div>
            <w:div w:id="1757172487">
              <w:marLeft w:val="0"/>
              <w:marRight w:val="0"/>
              <w:marTop w:val="0"/>
              <w:marBottom w:val="0"/>
              <w:divBdr>
                <w:top w:val="none" w:sz="0" w:space="0" w:color="auto"/>
                <w:left w:val="none" w:sz="0" w:space="0" w:color="auto"/>
                <w:bottom w:val="none" w:sz="0" w:space="0" w:color="auto"/>
                <w:right w:val="none" w:sz="0" w:space="0" w:color="auto"/>
              </w:divBdr>
            </w:div>
            <w:div w:id="1223566113">
              <w:marLeft w:val="0"/>
              <w:marRight w:val="0"/>
              <w:marTop w:val="0"/>
              <w:marBottom w:val="0"/>
              <w:divBdr>
                <w:top w:val="none" w:sz="0" w:space="0" w:color="auto"/>
                <w:left w:val="none" w:sz="0" w:space="0" w:color="auto"/>
                <w:bottom w:val="none" w:sz="0" w:space="0" w:color="auto"/>
                <w:right w:val="none" w:sz="0" w:space="0" w:color="auto"/>
              </w:divBdr>
            </w:div>
          </w:divsChild>
        </w:div>
        <w:div w:id="2131048667">
          <w:marLeft w:val="0"/>
          <w:marRight w:val="0"/>
          <w:marTop w:val="0"/>
          <w:marBottom w:val="0"/>
          <w:divBdr>
            <w:top w:val="none" w:sz="0" w:space="0" w:color="auto"/>
            <w:left w:val="none" w:sz="0" w:space="0" w:color="auto"/>
            <w:bottom w:val="none" w:sz="0" w:space="0" w:color="auto"/>
            <w:right w:val="none" w:sz="0" w:space="0" w:color="auto"/>
          </w:divBdr>
        </w:div>
        <w:div w:id="1184394611">
          <w:marLeft w:val="0"/>
          <w:marRight w:val="0"/>
          <w:marTop w:val="0"/>
          <w:marBottom w:val="90"/>
          <w:divBdr>
            <w:top w:val="none" w:sz="0" w:space="0" w:color="auto"/>
            <w:left w:val="none" w:sz="0" w:space="0" w:color="auto"/>
            <w:bottom w:val="none" w:sz="0" w:space="0" w:color="auto"/>
            <w:right w:val="none" w:sz="0" w:space="0" w:color="auto"/>
          </w:divBdr>
          <w:divsChild>
            <w:div w:id="1180899744">
              <w:marLeft w:val="0"/>
              <w:marRight w:val="0"/>
              <w:marTop w:val="0"/>
              <w:marBottom w:val="0"/>
              <w:divBdr>
                <w:top w:val="none" w:sz="0" w:space="0" w:color="auto"/>
                <w:left w:val="none" w:sz="0" w:space="0" w:color="auto"/>
                <w:bottom w:val="none" w:sz="0" w:space="0" w:color="auto"/>
                <w:right w:val="none" w:sz="0" w:space="0" w:color="auto"/>
              </w:divBdr>
            </w:div>
            <w:div w:id="320306125">
              <w:marLeft w:val="0"/>
              <w:marRight w:val="0"/>
              <w:marTop w:val="0"/>
              <w:marBottom w:val="0"/>
              <w:divBdr>
                <w:top w:val="none" w:sz="0" w:space="0" w:color="auto"/>
                <w:left w:val="none" w:sz="0" w:space="0" w:color="auto"/>
                <w:bottom w:val="none" w:sz="0" w:space="0" w:color="auto"/>
                <w:right w:val="none" w:sz="0" w:space="0" w:color="auto"/>
              </w:divBdr>
            </w:div>
            <w:div w:id="307785861">
              <w:marLeft w:val="0"/>
              <w:marRight w:val="0"/>
              <w:marTop w:val="0"/>
              <w:marBottom w:val="0"/>
              <w:divBdr>
                <w:top w:val="none" w:sz="0" w:space="0" w:color="auto"/>
                <w:left w:val="none" w:sz="0" w:space="0" w:color="auto"/>
                <w:bottom w:val="none" w:sz="0" w:space="0" w:color="auto"/>
                <w:right w:val="none" w:sz="0" w:space="0" w:color="auto"/>
              </w:divBdr>
            </w:div>
          </w:divsChild>
        </w:div>
        <w:div w:id="1482579176">
          <w:marLeft w:val="0"/>
          <w:marRight w:val="0"/>
          <w:marTop w:val="0"/>
          <w:marBottom w:val="90"/>
          <w:divBdr>
            <w:top w:val="none" w:sz="0" w:space="0" w:color="auto"/>
            <w:left w:val="none" w:sz="0" w:space="0" w:color="auto"/>
            <w:bottom w:val="none" w:sz="0" w:space="0" w:color="auto"/>
            <w:right w:val="none" w:sz="0" w:space="0" w:color="auto"/>
          </w:divBdr>
          <w:divsChild>
            <w:div w:id="21438803">
              <w:marLeft w:val="0"/>
              <w:marRight w:val="0"/>
              <w:marTop w:val="0"/>
              <w:marBottom w:val="0"/>
              <w:divBdr>
                <w:top w:val="none" w:sz="0" w:space="0" w:color="auto"/>
                <w:left w:val="none" w:sz="0" w:space="0" w:color="auto"/>
                <w:bottom w:val="none" w:sz="0" w:space="0" w:color="auto"/>
                <w:right w:val="none" w:sz="0" w:space="0" w:color="auto"/>
              </w:divBdr>
            </w:div>
            <w:div w:id="1944528024">
              <w:marLeft w:val="0"/>
              <w:marRight w:val="0"/>
              <w:marTop w:val="0"/>
              <w:marBottom w:val="0"/>
              <w:divBdr>
                <w:top w:val="none" w:sz="0" w:space="0" w:color="auto"/>
                <w:left w:val="none" w:sz="0" w:space="0" w:color="auto"/>
                <w:bottom w:val="none" w:sz="0" w:space="0" w:color="auto"/>
                <w:right w:val="none" w:sz="0" w:space="0" w:color="auto"/>
              </w:divBdr>
            </w:div>
            <w:div w:id="1747801663">
              <w:marLeft w:val="0"/>
              <w:marRight w:val="0"/>
              <w:marTop w:val="0"/>
              <w:marBottom w:val="0"/>
              <w:divBdr>
                <w:top w:val="none" w:sz="0" w:space="0" w:color="auto"/>
                <w:left w:val="none" w:sz="0" w:space="0" w:color="auto"/>
                <w:bottom w:val="none" w:sz="0" w:space="0" w:color="auto"/>
                <w:right w:val="none" w:sz="0" w:space="0" w:color="auto"/>
              </w:divBdr>
            </w:div>
          </w:divsChild>
        </w:div>
        <w:div w:id="1820534560">
          <w:marLeft w:val="0"/>
          <w:marRight w:val="0"/>
          <w:marTop w:val="0"/>
          <w:marBottom w:val="90"/>
          <w:divBdr>
            <w:top w:val="none" w:sz="0" w:space="0" w:color="auto"/>
            <w:left w:val="none" w:sz="0" w:space="0" w:color="auto"/>
            <w:bottom w:val="none" w:sz="0" w:space="0" w:color="auto"/>
            <w:right w:val="none" w:sz="0" w:space="0" w:color="auto"/>
          </w:divBdr>
          <w:divsChild>
            <w:div w:id="1237976167">
              <w:marLeft w:val="0"/>
              <w:marRight w:val="0"/>
              <w:marTop w:val="0"/>
              <w:marBottom w:val="0"/>
              <w:divBdr>
                <w:top w:val="none" w:sz="0" w:space="0" w:color="auto"/>
                <w:left w:val="none" w:sz="0" w:space="0" w:color="auto"/>
                <w:bottom w:val="none" w:sz="0" w:space="0" w:color="auto"/>
                <w:right w:val="none" w:sz="0" w:space="0" w:color="auto"/>
              </w:divBdr>
            </w:div>
            <w:div w:id="1631204301">
              <w:marLeft w:val="0"/>
              <w:marRight w:val="0"/>
              <w:marTop w:val="0"/>
              <w:marBottom w:val="0"/>
              <w:divBdr>
                <w:top w:val="none" w:sz="0" w:space="0" w:color="auto"/>
                <w:left w:val="none" w:sz="0" w:space="0" w:color="auto"/>
                <w:bottom w:val="none" w:sz="0" w:space="0" w:color="auto"/>
                <w:right w:val="none" w:sz="0" w:space="0" w:color="auto"/>
              </w:divBdr>
            </w:div>
            <w:div w:id="1192838952">
              <w:marLeft w:val="0"/>
              <w:marRight w:val="0"/>
              <w:marTop w:val="0"/>
              <w:marBottom w:val="0"/>
              <w:divBdr>
                <w:top w:val="none" w:sz="0" w:space="0" w:color="auto"/>
                <w:left w:val="none" w:sz="0" w:space="0" w:color="auto"/>
                <w:bottom w:val="none" w:sz="0" w:space="0" w:color="auto"/>
                <w:right w:val="none" w:sz="0" w:space="0" w:color="auto"/>
              </w:divBdr>
            </w:div>
          </w:divsChild>
        </w:div>
        <w:div w:id="558058044">
          <w:marLeft w:val="0"/>
          <w:marRight w:val="0"/>
          <w:marTop w:val="0"/>
          <w:marBottom w:val="90"/>
          <w:divBdr>
            <w:top w:val="none" w:sz="0" w:space="0" w:color="auto"/>
            <w:left w:val="none" w:sz="0" w:space="0" w:color="auto"/>
            <w:bottom w:val="none" w:sz="0" w:space="0" w:color="auto"/>
            <w:right w:val="none" w:sz="0" w:space="0" w:color="auto"/>
          </w:divBdr>
          <w:divsChild>
            <w:div w:id="458037476">
              <w:marLeft w:val="0"/>
              <w:marRight w:val="0"/>
              <w:marTop w:val="0"/>
              <w:marBottom w:val="0"/>
              <w:divBdr>
                <w:top w:val="none" w:sz="0" w:space="0" w:color="auto"/>
                <w:left w:val="none" w:sz="0" w:space="0" w:color="auto"/>
                <w:bottom w:val="none" w:sz="0" w:space="0" w:color="auto"/>
                <w:right w:val="none" w:sz="0" w:space="0" w:color="auto"/>
              </w:divBdr>
            </w:div>
            <w:div w:id="29914432">
              <w:marLeft w:val="0"/>
              <w:marRight w:val="0"/>
              <w:marTop w:val="0"/>
              <w:marBottom w:val="0"/>
              <w:divBdr>
                <w:top w:val="none" w:sz="0" w:space="0" w:color="auto"/>
                <w:left w:val="none" w:sz="0" w:space="0" w:color="auto"/>
                <w:bottom w:val="none" w:sz="0" w:space="0" w:color="auto"/>
                <w:right w:val="none" w:sz="0" w:space="0" w:color="auto"/>
              </w:divBdr>
            </w:div>
            <w:div w:id="1432819321">
              <w:marLeft w:val="0"/>
              <w:marRight w:val="0"/>
              <w:marTop w:val="0"/>
              <w:marBottom w:val="0"/>
              <w:divBdr>
                <w:top w:val="none" w:sz="0" w:space="0" w:color="auto"/>
                <w:left w:val="none" w:sz="0" w:space="0" w:color="auto"/>
                <w:bottom w:val="none" w:sz="0" w:space="0" w:color="auto"/>
                <w:right w:val="none" w:sz="0" w:space="0" w:color="auto"/>
              </w:divBdr>
            </w:div>
          </w:divsChild>
        </w:div>
        <w:div w:id="1800804313">
          <w:marLeft w:val="0"/>
          <w:marRight w:val="0"/>
          <w:marTop w:val="0"/>
          <w:marBottom w:val="90"/>
          <w:divBdr>
            <w:top w:val="none" w:sz="0" w:space="0" w:color="auto"/>
            <w:left w:val="none" w:sz="0" w:space="0" w:color="auto"/>
            <w:bottom w:val="none" w:sz="0" w:space="0" w:color="auto"/>
            <w:right w:val="none" w:sz="0" w:space="0" w:color="auto"/>
          </w:divBdr>
          <w:divsChild>
            <w:div w:id="61800762">
              <w:marLeft w:val="0"/>
              <w:marRight w:val="0"/>
              <w:marTop w:val="0"/>
              <w:marBottom w:val="0"/>
              <w:divBdr>
                <w:top w:val="none" w:sz="0" w:space="0" w:color="auto"/>
                <w:left w:val="none" w:sz="0" w:space="0" w:color="auto"/>
                <w:bottom w:val="none" w:sz="0" w:space="0" w:color="auto"/>
                <w:right w:val="none" w:sz="0" w:space="0" w:color="auto"/>
              </w:divBdr>
            </w:div>
            <w:div w:id="409697515">
              <w:marLeft w:val="0"/>
              <w:marRight w:val="0"/>
              <w:marTop w:val="0"/>
              <w:marBottom w:val="0"/>
              <w:divBdr>
                <w:top w:val="none" w:sz="0" w:space="0" w:color="auto"/>
                <w:left w:val="none" w:sz="0" w:space="0" w:color="auto"/>
                <w:bottom w:val="none" w:sz="0" w:space="0" w:color="auto"/>
                <w:right w:val="none" w:sz="0" w:space="0" w:color="auto"/>
              </w:divBdr>
            </w:div>
            <w:div w:id="1815295806">
              <w:marLeft w:val="0"/>
              <w:marRight w:val="0"/>
              <w:marTop w:val="0"/>
              <w:marBottom w:val="0"/>
              <w:divBdr>
                <w:top w:val="none" w:sz="0" w:space="0" w:color="auto"/>
                <w:left w:val="none" w:sz="0" w:space="0" w:color="auto"/>
                <w:bottom w:val="none" w:sz="0" w:space="0" w:color="auto"/>
                <w:right w:val="none" w:sz="0" w:space="0" w:color="auto"/>
              </w:divBdr>
            </w:div>
          </w:divsChild>
        </w:div>
        <w:div w:id="253172776">
          <w:marLeft w:val="0"/>
          <w:marRight w:val="0"/>
          <w:marTop w:val="0"/>
          <w:marBottom w:val="90"/>
          <w:divBdr>
            <w:top w:val="none" w:sz="0" w:space="0" w:color="auto"/>
            <w:left w:val="none" w:sz="0" w:space="0" w:color="auto"/>
            <w:bottom w:val="none" w:sz="0" w:space="0" w:color="auto"/>
            <w:right w:val="none" w:sz="0" w:space="0" w:color="auto"/>
          </w:divBdr>
          <w:divsChild>
            <w:div w:id="1811509360">
              <w:marLeft w:val="0"/>
              <w:marRight w:val="0"/>
              <w:marTop w:val="0"/>
              <w:marBottom w:val="0"/>
              <w:divBdr>
                <w:top w:val="none" w:sz="0" w:space="0" w:color="auto"/>
                <w:left w:val="none" w:sz="0" w:space="0" w:color="auto"/>
                <w:bottom w:val="none" w:sz="0" w:space="0" w:color="auto"/>
                <w:right w:val="none" w:sz="0" w:space="0" w:color="auto"/>
              </w:divBdr>
            </w:div>
            <w:div w:id="672562870">
              <w:marLeft w:val="0"/>
              <w:marRight w:val="0"/>
              <w:marTop w:val="0"/>
              <w:marBottom w:val="0"/>
              <w:divBdr>
                <w:top w:val="none" w:sz="0" w:space="0" w:color="auto"/>
                <w:left w:val="none" w:sz="0" w:space="0" w:color="auto"/>
                <w:bottom w:val="none" w:sz="0" w:space="0" w:color="auto"/>
                <w:right w:val="none" w:sz="0" w:space="0" w:color="auto"/>
              </w:divBdr>
            </w:div>
            <w:div w:id="784928479">
              <w:marLeft w:val="0"/>
              <w:marRight w:val="0"/>
              <w:marTop w:val="0"/>
              <w:marBottom w:val="0"/>
              <w:divBdr>
                <w:top w:val="none" w:sz="0" w:space="0" w:color="auto"/>
                <w:left w:val="none" w:sz="0" w:space="0" w:color="auto"/>
                <w:bottom w:val="none" w:sz="0" w:space="0" w:color="auto"/>
                <w:right w:val="none" w:sz="0" w:space="0" w:color="auto"/>
              </w:divBdr>
            </w:div>
          </w:divsChild>
        </w:div>
        <w:div w:id="1180119954">
          <w:marLeft w:val="0"/>
          <w:marRight w:val="0"/>
          <w:marTop w:val="0"/>
          <w:marBottom w:val="0"/>
          <w:divBdr>
            <w:top w:val="none" w:sz="0" w:space="0" w:color="auto"/>
            <w:left w:val="none" w:sz="0" w:space="0" w:color="auto"/>
            <w:bottom w:val="none" w:sz="0" w:space="0" w:color="auto"/>
            <w:right w:val="none" w:sz="0" w:space="0" w:color="auto"/>
          </w:divBdr>
        </w:div>
        <w:div w:id="2039699778">
          <w:marLeft w:val="0"/>
          <w:marRight w:val="0"/>
          <w:marTop w:val="0"/>
          <w:marBottom w:val="90"/>
          <w:divBdr>
            <w:top w:val="none" w:sz="0" w:space="0" w:color="auto"/>
            <w:left w:val="none" w:sz="0" w:space="0" w:color="auto"/>
            <w:bottom w:val="none" w:sz="0" w:space="0" w:color="auto"/>
            <w:right w:val="none" w:sz="0" w:space="0" w:color="auto"/>
          </w:divBdr>
          <w:divsChild>
            <w:div w:id="1983000341">
              <w:marLeft w:val="0"/>
              <w:marRight w:val="0"/>
              <w:marTop w:val="0"/>
              <w:marBottom w:val="0"/>
              <w:divBdr>
                <w:top w:val="none" w:sz="0" w:space="0" w:color="auto"/>
                <w:left w:val="none" w:sz="0" w:space="0" w:color="auto"/>
                <w:bottom w:val="none" w:sz="0" w:space="0" w:color="auto"/>
                <w:right w:val="none" w:sz="0" w:space="0" w:color="auto"/>
              </w:divBdr>
            </w:div>
            <w:div w:id="1233274584">
              <w:marLeft w:val="0"/>
              <w:marRight w:val="0"/>
              <w:marTop w:val="0"/>
              <w:marBottom w:val="0"/>
              <w:divBdr>
                <w:top w:val="none" w:sz="0" w:space="0" w:color="auto"/>
                <w:left w:val="none" w:sz="0" w:space="0" w:color="auto"/>
                <w:bottom w:val="none" w:sz="0" w:space="0" w:color="auto"/>
                <w:right w:val="none" w:sz="0" w:space="0" w:color="auto"/>
              </w:divBdr>
            </w:div>
            <w:div w:id="1668898789">
              <w:marLeft w:val="0"/>
              <w:marRight w:val="0"/>
              <w:marTop w:val="0"/>
              <w:marBottom w:val="0"/>
              <w:divBdr>
                <w:top w:val="none" w:sz="0" w:space="0" w:color="auto"/>
                <w:left w:val="none" w:sz="0" w:space="0" w:color="auto"/>
                <w:bottom w:val="none" w:sz="0" w:space="0" w:color="auto"/>
                <w:right w:val="none" w:sz="0" w:space="0" w:color="auto"/>
              </w:divBdr>
            </w:div>
          </w:divsChild>
        </w:div>
        <w:div w:id="460618017">
          <w:marLeft w:val="0"/>
          <w:marRight w:val="0"/>
          <w:marTop w:val="0"/>
          <w:marBottom w:val="90"/>
          <w:divBdr>
            <w:top w:val="none" w:sz="0" w:space="0" w:color="auto"/>
            <w:left w:val="none" w:sz="0" w:space="0" w:color="auto"/>
            <w:bottom w:val="none" w:sz="0" w:space="0" w:color="auto"/>
            <w:right w:val="none" w:sz="0" w:space="0" w:color="auto"/>
          </w:divBdr>
          <w:divsChild>
            <w:div w:id="1824541971">
              <w:marLeft w:val="0"/>
              <w:marRight w:val="0"/>
              <w:marTop w:val="0"/>
              <w:marBottom w:val="0"/>
              <w:divBdr>
                <w:top w:val="none" w:sz="0" w:space="0" w:color="auto"/>
                <w:left w:val="none" w:sz="0" w:space="0" w:color="auto"/>
                <w:bottom w:val="none" w:sz="0" w:space="0" w:color="auto"/>
                <w:right w:val="none" w:sz="0" w:space="0" w:color="auto"/>
              </w:divBdr>
            </w:div>
            <w:div w:id="1581210166">
              <w:marLeft w:val="0"/>
              <w:marRight w:val="0"/>
              <w:marTop w:val="0"/>
              <w:marBottom w:val="0"/>
              <w:divBdr>
                <w:top w:val="none" w:sz="0" w:space="0" w:color="auto"/>
                <w:left w:val="none" w:sz="0" w:space="0" w:color="auto"/>
                <w:bottom w:val="none" w:sz="0" w:space="0" w:color="auto"/>
                <w:right w:val="none" w:sz="0" w:space="0" w:color="auto"/>
              </w:divBdr>
            </w:div>
            <w:div w:id="2122143864">
              <w:marLeft w:val="0"/>
              <w:marRight w:val="0"/>
              <w:marTop w:val="0"/>
              <w:marBottom w:val="0"/>
              <w:divBdr>
                <w:top w:val="none" w:sz="0" w:space="0" w:color="auto"/>
                <w:left w:val="none" w:sz="0" w:space="0" w:color="auto"/>
                <w:bottom w:val="none" w:sz="0" w:space="0" w:color="auto"/>
                <w:right w:val="none" w:sz="0" w:space="0" w:color="auto"/>
              </w:divBdr>
            </w:div>
          </w:divsChild>
        </w:div>
        <w:div w:id="1247036735">
          <w:marLeft w:val="0"/>
          <w:marRight w:val="0"/>
          <w:marTop w:val="0"/>
          <w:marBottom w:val="90"/>
          <w:divBdr>
            <w:top w:val="none" w:sz="0" w:space="0" w:color="auto"/>
            <w:left w:val="none" w:sz="0" w:space="0" w:color="auto"/>
            <w:bottom w:val="none" w:sz="0" w:space="0" w:color="auto"/>
            <w:right w:val="none" w:sz="0" w:space="0" w:color="auto"/>
          </w:divBdr>
          <w:divsChild>
            <w:div w:id="67964205">
              <w:marLeft w:val="0"/>
              <w:marRight w:val="0"/>
              <w:marTop w:val="0"/>
              <w:marBottom w:val="0"/>
              <w:divBdr>
                <w:top w:val="none" w:sz="0" w:space="0" w:color="auto"/>
                <w:left w:val="none" w:sz="0" w:space="0" w:color="auto"/>
                <w:bottom w:val="none" w:sz="0" w:space="0" w:color="auto"/>
                <w:right w:val="none" w:sz="0" w:space="0" w:color="auto"/>
              </w:divBdr>
            </w:div>
            <w:div w:id="284583188">
              <w:marLeft w:val="0"/>
              <w:marRight w:val="0"/>
              <w:marTop w:val="0"/>
              <w:marBottom w:val="0"/>
              <w:divBdr>
                <w:top w:val="none" w:sz="0" w:space="0" w:color="auto"/>
                <w:left w:val="none" w:sz="0" w:space="0" w:color="auto"/>
                <w:bottom w:val="none" w:sz="0" w:space="0" w:color="auto"/>
                <w:right w:val="none" w:sz="0" w:space="0" w:color="auto"/>
              </w:divBdr>
            </w:div>
            <w:div w:id="1498230282">
              <w:marLeft w:val="0"/>
              <w:marRight w:val="0"/>
              <w:marTop w:val="0"/>
              <w:marBottom w:val="0"/>
              <w:divBdr>
                <w:top w:val="none" w:sz="0" w:space="0" w:color="auto"/>
                <w:left w:val="none" w:sz="0" w:space="0" w:color="auto"/>
                <w:bottom w:val="none" w:sz="0" w:space="0" w:color="auto"/>
                <w:right w:val="none" w:sz="0" w:space="0" w:color="auto"/>
              </w:divBdr>
            </w:div>
          </w:divsChild>
        </w:div>
        <w:div w:id="174733688">
          <w:marLeft w:val="0"/>
          <w:marRight w:val="0"/>
          <w:marTop w:val="0"/>
          <w:marBottom w:val="90"/>
          <w:divBdr>
            <w:top w:val="none" w:sz="0" w:space="0" w:color="auto"/>
            <w:left w:val="none" w:sz="0" w:space="0" w:color="auto"/>
            <w:bottom w:val="none" w:sz="0" w:space="0" w:color="auto"/>
            <w:right w:val="none" w:sz="0" w:space="0" w:color="auto"/>
          </w:divBdr>
          <w:divsChild>
            <w:div w:id="451442567">
              <w:marLeft w:val="0"/>
              <w:marRight w:val="0"/>
              <w:marTop w:val="0"/>
              <w:marBottom w:val="0"/>
              <w:divBdr>
                <w:top w:val="none" w:sz="0" w:space="0" w:color="auto"/>
                <w:left w:val="none" w:sz="0" w:space="0" w:color="auto"/>
                <w:bottom w:val="none" w:sz="0" w:space="0" w:color="auto"/>
                <w:right w:val="none" w:sz="0" w:space="0" w:color="auto"/>
              </w:divBdr>
            </w:div>
            <w:div w:id="632297538">
              <w:marLeft w:val="0"/>
              <w:marRight w:val="0"/>
              <w:marTop w:val="0"/>
              <w:marBottom w:val="0"/>
              <w:divBdr>
                <w:top w:val="none" w:sz="0" w:space="0" w:color="auto"/>
                <w:left w:val="none" w:sz="0" w:space="0" w:color="auto"/>
                <w:bottom w:val="none" w:sz="0" w:space="0" w:color="auto"/>
                <w:right w:val="none" w:sz="0" w:space="0" w:color="auto"/>
              </w:divBdr>
            </w:div>
            <w:div w:id="954599988">
              <w:marLeft w:val="0"/>
              <w:marRight w:val="0"/>
              <w:marTop w:val="0"/>
              <w:marBottom w:val="0"/>
              <w:divBdr>
                <w:top w:val="none" w:sz="0" w:space="0" w:color="auto"/>
                <w:left w:val="none" w:sz="0" w:space="0" w:color="auto"/>
                <w:bottom w:val="none" w:sz="0" w:space="0" w:color="auto"/>
                <w:right w:val="none" w:sz="0" w:space="0" w:color="auto"/>
              </w:divBdr>
            </w:div>
          </w:divsChild>
        </w:div>
        <w:div w:id="1440951212">
          <w:marLeft w:val="0"/>
          <w:marRight w:val="0"/>
          <w:marTop w:val="0"/>
          <w:marBottom w:val="0"/>
          <w:divBdr>
            <w:top w:val="none" w:sz="0" w:space="0" w:color="auto"/>
            <w:left w:val="none" w:sz="0" w:space="0" w:color="auto"/>
            <w:bottom w:val="none" w:sz="0" w:space="0" w:color="auto"/>
            <w:right w:val="none" w:sz="0" w:space="0" w:color="auto"/>
          </w:divBdr>
        </w:div>
        <w:div w:id="723023929">
          <w:marLeft w:val="0"/>
          <w:marRight w:val="0"/>
          <w:marTop w:val="0"/>
          <w:marBottom w:val="90"/>
          <w:divBdr>
            <w:top w:val="none" w:sz="0" w:space="0" w:color="auto"/>
            <w:left w:val="none" w:sz="0" w:space="0" w:color="auto"/>
            <w:bottom w:val="none" w:sz="0" w:space="0" w:color="auto"/>
            <w:right w:val="none" w:sz="0" w:space="0" w:color="auto"/>
          </w:divBdr>
          <w:divsChild>
            <w:div w:id="161166239">
              <w:marLeft w:val="0"/>
              <w:marRight w:val="0"/>
              <w:marTop w:val="0"/>
              <w:marBottom w:val="0"/>
              <w:divBdr>
                <w:top w:val="none" w:sz="0" w:space="0" w:color="auto"/>
                <w:left w:val="none" w:sz="0" w:space="0" w:color="auto"/>
                <w:bottom w:val="none" w:sz="0" w:space="0" w:color="auto"/>
                <w:right w:val="none" w:sz="0" w:space="0" w:color="auto"/>
              </w:divBdr>
            </w:div>
            <w:div w:id="1712803225">
              <w:marLeft w:val="0"/>
              <w:marRight w:val="0"/>
              <w:marTop w:val="0"/>
              <w:marBottom w:val="0"/>
              <w:divBdr>
                <w:top w:val="none" w:sz="0" w:space="0" w:color="auto"/>
                <w:left w:val="none" w:sz="0" w:space="0" w:color="auto"/>
                <w:bottom w:val="none" w:sz="0" w:space="0" w:color="auto"/>
                <w:right w:val="none" w:sz="0" w:space="0" w:color="auto"/>
              </w:divBdr>
            </w:div>
            <w:div w:id="98724622">
              <w:marLeft w:val="0"/>
              <w:marRight w:val="0"/>
              <w:marTop w:val="0"/>
              <w:marBottom w:val="0"/>
              <w:divBdr>
                <w:top w:val="none" w:sz="0" w:space="0" w:color="auto"/>
                <w:left w:val="none" w:sz="0" w:space="0" w:color="auto"/>
                <w:bottom w:val="none" w:sz="0" w:space="0" w:color="auto"/>
                <w:right w:val="none" w:sz="0" w:space="0" w:color="auto"/>
              </w:divBdr>
            </w:div>
          </w:divsChild>
        </w:div>
        <w:div w:id="346907508">
          <w:marLeft w:val="0"/>
          <w:marRight w:val="0"/>
          <w:marTop w:val="0"/>
          <w:marBottom w:val="90"/>
          <w:divBdr>
            <w:top w:val="none" w:sz="0" w:space="0" w:color="auto"/>
            <w:left w:val="none" w:sz="0" w:space="0" w:color="auto"/>
            <w:bottom w:val="none" w:sz="0" w:space="0" w:color="auto"/>
            <w:right w:val="none" w:sz="0" w:space="0" w:color="auto"/>
          </w:divBdr>
          <w:divsChild>
            <w:div w:id="1373380907">
              <w:marLeft w:val="0"/>
              <w:marRight w:val="0"/>
              <w:marTop w:val="0"/>
              <w:marBottom w:val="0"/>
              <w:divBdr>
                <w:top w:val="none" w:sz="0" w:space="0" w:color="auto"/>
                <w:left w:val="none" w:sz="0" w:space="0" w:color="auto"/>
                <w:bottom w:val="none" w:sz="0" w:space="0" w:color="auto"/>
                <w:right w:val="none" w:sz="0" w:space="0" w:color="auto"/>
              </w:divBdr>
            </w:div>
            <w:div w:id="16205056">
              <w:marLeft w:val="0"/>
              <w:marRight w:val="0"/>
              <w:marTop w:val="0"/>
              <w:marBottom w:val="0"/>
              <w:divBdr>
                <w:top w:val="none" w:sz="0" w:space="0" w:color="auto"/>
                <w:left w:val="none" w:sz="0" w:space="0" w:color="auto"/>
                <w:bottom w:val="none" w:sz="0" w:space="0" w:color="auto"/>
                <w:right w:val="none" w:sz="0" w:space="0" w:color="auto"/>
              </w:divBdr>
            </w:div>
            <w:div w:id="907543192">
              <w:marLeft w:val="0"/>
              <w:marRight w:val="0"/>
              <w:marTop w:val="0"/>
              <w:marBottom w:val="0"/>
              <w:divBdr>
                <w:top w:val="none" w:sz="0" w:space="0" w:color="auto"/>
                <w:left w:val="none" w:sz="0" w:space="0" w:color="auto"/>
                <w:bottom w:val="none" w:sz="0" w:space="0" w:color="auto"/>
                <w:right w:val="none" w:sz="0" w:space="0" w:color="auto"/>
              </w:divBdr>
            </w:div>
          </w:divsChild>
        </w:div>
        <w:div w:id="12466195">
          <w:marLeft w:val="0"/>
          <w:marRight w:val="0"/>
          <w:marTop w:val="0"/>
          <w:marBottom w:val="90"/>
          <w:divBdr>
            <w:top w:val="none" w:sz="0" w:space="0" w:color="auto"/>
            <w:left w:val="none" w:sz="0" w:space="0" w:color="auto"/>
            <w:bottom w:val="none" w:sz="0" w:space="0" w:color="auto"/>
            <w:right w:val="none" w:sz="0" w:space="0" w:color="auto"/>
          </w:divBdr>
          <w:divsChild>
            <w:div w:id="1877236928">
              <w:marLeft w:val="0"/>
              <w:marRight w:val="0"/>
              <w:marTop w:val="0"/>
              <w:marBottom w:val="0"/>
              <w:divBdr>
                <w:top w:val="none" w:sz="0" w:space="0" w:color="auto"/>
                <w:left w:val="none" w:sz="0" w:space="0" w:color="auto"/>
                <w:bottom w:val="none" w:sz="0" w:space="0" w:color="auto"/>
                <w:right w:val="none" w:sz="0" w:space="0" w:color="auto"/>
              </w:divBdr>
            </w:div>
            <w:div w:id="1452631779">
              <w:marLeft w:val="0"/>
              <w:marRight w:val="0"/>
              <w:marTop w:val="0"/>
              <w:marBottom w:val="0"/>
              <w:divBdr>
                <w:top w:val="none" w:sz="0" w:space="0" w:color="auto"/>
                <w:left w:val="none" w:sz="0" w:space="0" w:color="auto"/>
                <w:bottom w:val="none" w:sz="0" w:space="0" w:color="auto"/>
                <w:right w:val="none" w:sz="0" w:space="0" w:color="auto"/>
              </w:divBdr>
            </w:div>
            <w:div w:id="843592070">
              <w:marLeft w:val="0"/>
              <w:marRight w:val="0"/>
              <w:marTop w:val="0"/>
              <w:marBottom w:val="0"/>
              <w:divBdr>
                <w:top w:val="none" w:sz="0" w:space="0" w:color="auto"/>
                <w:left w:val="none" w:sz="0" w:space="0" w:color="auto"/>
                <w:bottom w:val="none" w:sz="0" w:space="0" w:color="auto"/>
                <w:right w:val="none" w:sz="0" w:space="0" w:color="auto"/>
              </w:divBdr>
            </w:div>
          </w:divsChild>
        </w:div>
        <w:div w:id="92092080">
          <w:marLeft w:val="0"/>
          <w:marRight w:val="0"/>
          <w:marTop w:val="0"/>
          <w:marBottom w:val="90"/>
          <w:divBdr>
            <w:top w:val="none" w:sz="0" w:space="0" w:color="auto"/>
            <w:left w:val="none" w:sz="0" w:space="0" w:color="auto"/>
            <w:bottom w:val="none" w:sz="0" w:space="0" w:color="auto"/>
            <w:right w:val="none" w:sz="0" w:space="0" w:color="auto"/>
          </w:divBdr>
          <w:divsChild>
            <w:div w:id="1207332691">
              <w:marLeft w:val="0"/>
              <w:marRight w:val="0"/>
              <w:marTop w:val="0"/>
              <w:marBottom w:val="0"/>
              <w:divBdr>
                <w:top w:val="none" w:sz="0" w:space="0" w:color="auto"/>
                <w:left w:val="none" w:sz="0" w:space="0" w:color="auto"/>
                <w:bottom w:val="none" w:sz="0" w:space="0" w:color="auto"/>
                <w:right w:val="none" w:sz="0" w:space="0" w:color="auto"/>
              </w:divBdr>
            </w:div>
            <w:div w:id="1515729093">
              <w:marLeft w:val="0"/>
              <w:marRight w:val="0"/>
              <w:marTop w:val="0"/>
              <w:marBottom w:val="0"/>
              <w:divBdr>
                <w:top w:val="none" w:sz="0" w:space="0" w:color="auto"/>
                <w:left w:val="none" w:sz="0" w:space="0" w:color="auto"/>
                <w:bottom w:val="none" w:sz="0" w:space="0" w:color="auto"/>
                <w:right w:val="none" w:sz="0" w:space="0" w:color="auto"/>
              </w:divBdr>
            </w:div>
            <w:div w:id="242103720">
              <w:marLeft w:val="0"/>
              <w:marRight w:val="0"/>
              <w:marTop w:val="0"/>
              <w:marBottom w:val="0"/>
              <w:divBdr>
                <w:top w:val="none" w:sz="0" w:space="0" w:color="auto"/>
                <w:left w:val="none" w:sz="0" w:space="0" w:color="auto"/>
                <w:bottom w:val="none" w:sz="0" w:space="0" w:color="auto"/>
                <w:right w:val="none" w:sz="0" w:space="0" w:color="auto"/>
              </w:divBdr>
            </w:div>
          </w:divsChild>
        </w:div>
        <w:div w:id="577373513">
          <w:marLeft w:val="0"/>
          <w:marRight w:val="0"/>
          <w:marTop w:val="0"/>
          <w:marBottom w:val="90"/>
          <w:divBdr>
            <w:top w:val="none" w:sz="0" w:space="0" w:color="auto"/>
            <w:left w:val="none" w:sz="0" w:space="0" w:color="auto"/>
            <w:bottom w:val="none" w:sz="0" w:space="0" w:color="auto"/>
            <w:right w:val="none" w:sz="0" w:space="0" w:color="auto"/>
          </w:divBdr>
          <w:divsChild>
            <w:div w:id="238096213">
              <w:marLeft w:val="0"/>
              <w:marRight w:val="0"/>
              <w:marTop w:val="0"/>
              <w:marBottom w:val="0"/>
              <w:divBdr>
                <w:top w:val="none" w:sz="0" w:space="0" w:color="auto"/>
                <w:left w:val="none" w:sz="0" w:space="0" w:color="auto"/>
                <w:bottom w:val="none" w:sz="0" w:space="0" w:color="auto"/>
                <w:right w:val="none" w:sz="0" w:space="0" w:color="auto"/>
              </w:divBdr>
            </w:div>
            <w:div w:id="997996371">
              <w:marLeft w:val="0"/>
              <w:marRight w:val="0"/>
              <w:marTop w:val="0"/>
              <w:marBottom w:val="0"/>
              <w:divBdr>
                <w:top w:val="none" w:sz="0" w:space="0" w:color="auto"/>
                <w:left w:val="none" w:sz="0" w:space="0" w:color="auto"/>
                <w:bottom w:val="none" w:sz="0" w:space="0" w:color="auto"/>
                <w:right w:val="none" w:sz="0" w:space="0" w:color="auto"/>
              </w:divBdr>
            </w:div>
            <w:div w:id="1919052198">
              <w:marLeft w:val="0"/>
              <w:marRight w:val="0"/>
              <w:marTop w:val="0"/>
              <w:marBottom w:val="0"/>
              <w:divBdr>
                <w:top w:val="none" w:sz="0" w:space="0" w:color="auto"/>
                <w:left w:val="none" w:sz="0" w:space="0" w:color="auto"/>
                <w:bottom w:val="none" w:sz="0" w:space="0" w:color="auto"/>
                <w:right w:val="none" w:sz="0" w:space="0" w:color="auto"/>
              </w:divBdr>
            </w:div>
          </w:divsChild>
        </w:div>
        <w:div w:id="1363897197">
          <w:marLeft w:val="0"/>
          <w:marRight w:val="0"/>
          <w:marTop w:val="0"/>
          <w:marBottom w:val="0"/>
          <w:divBdr>
            <w:top w:val="none" w:sz="0" w:space="0" w:color="auto"/>
            <w:left w:val="none" w:sz="0" w:space="0" w:color="auto"/>
            <w:bottom w:val="none" w:sz="0" w:space="0" w:color="auto"/>
            <w:right w:val="none" w:sz="0" w:space="0" w:color="auto"/>
          </w:divBdr>
        </w:div>
        <w:div w:id="1225872195">
          <w:marLeft w:val="0"/>
          <w:marRight w:val="0"/>
          <w:marTop w:val="0"/>
          <w:marBottom w:val="90"/>
          <w:divBdr>
            <w:top w:val="none" w:sz="0" w:space="0" w:color="auto"/>
            <w:left w:val="none" w:sz="0" w:space="0" w:color="auto"/>
            <w:bottom w:val="none" w:sz="0" w:space="0" w:color="auto"/>
            <w:right w:val="none" w:sz="0" w:space="0" w:color="auto"/>
          </w:divBdr>
          <w:divsChild>
            <w:div w:id="1558786800">
              <w:marLeft w:val="0"/>
              <w:marRight w:val="0"/>
              <w:marTop w:val="0"/>
              <w:marBottom w:val="0"/>
              <w:divBdr>
                <w:top w:val="none" w:sz="0" w:space="0" w:color="auto"/>
                <w:left w:val="none" w:sz="0" w:space="0" w:color="auto"/>
                <w:bottom w:val="none" w:sz="0" w:space="0" w:color="auto"/>
                <w:right w:val="none" w:sz="0" w:space="0" w:color="auto"/>
              </w:divBdr>
            </w:div>
            <w:div w:id="1122387389">
              <w:marLeft w:val="0"/>
              <w:marRight w:val="0"/>
              <w:marTop w:val="0"/>
              <w:marBottom w:val="0"/>
              <w:divBdr>
                <w:top w:val="none" w:sz="0" w:space="0" w:color="auto"/>
                <w:left w:val="none" w:sz="0" w:space="0" w:color="auto"/>
                <w:bottom w:val="none" w:sz="0" w:space="0" w:color="auto"/>
                <w:right w:val="none" w:sz="0" w:space="0" w:color="auto"/>
              </w:divBdr>
            </w:div>
            <w:div w:id="1865438549">
              <w:marLeft w:val="0"/>
              <w:marRight w:val="0"/>
              <w:marTop w:val="0"/>
              <w:marBottom w:val="0"/>
              <w:divBdr>
                <w:top w:val="none" w:sz="0" w:space="0" w:color="auto"/>
                <w:left w:val="none" w:sz="0" w:space="0" w:color="auto"/>
                <w:bottom w:val="none" w:sz="0" w:space="0" w:color="auto"/>
                <w:right w:val="none" w:sz="0" w:space="0" w:color="auto"/>
              </w:divBdr>
            </w:div>
          </w:divsChild>
        </w:div>
        <w:div w:id="1786847770">
          <w:marLeft w:val="0"/>
          <w:marRight w:val="0"/>
          <w:marTop w:val="0"/>
          <w:marBottom w:val="90"/>
          <w:divBdr>
            <w:top w:val="none" w:sz="0" w:space="0" w:color="auto"/>
            <w:left w:val="none" w:sz="0" w:space="0" w:color="auto"/>
            <w:bottom w:val="none" w:sz="0" w:space="0" w:color="auto"/>
            <w:right w:val="none" w:sz="0" w:space="0" w:color="auto"/>
          </w:divBdr>
          <w:divsChild>
            <w:div w:id="1616209588">
              <w:marLeft w:val="0"/>
              <w:marRight w:val="0"/>
              <w:marTop w:val="0"/>
              <w:marBottom w:val="0"/>
              <w:divBdr>
                <w:top w:val="none" w:sz="0" w:space="0" w:color="auto"/>
                <w:left w:val="none" w:sz="0" w:space="0" w:color="auto"/>
                <w:bottom w:val="none" w:sz="0" w:space="0" w:color="auto"/>
                <w:right w:val="none" w:sz="0" w:space="0" w:color="auto"/>
              </w:divBdr>
            </w:div>
            <w:div w:id="1094133590">
              <w:marLeft w:val="0"/>
              <w:marRight w:val="0"/>
              <w:marTop w:val="0"/>
              <w:marBottom w:val="0"/>
              <w:divBdr>
                <w:top w:val="none" w:sz="0" w:space="0" w:color="auto"/>
                <w:left w:val="none" w:sz="0" w:space="0" w:color="auto"/>
                <w:bottom w:val="none" w:sz="0" w:space="0" w:color="auto"/>
                <w:right w:val="none" w:sz="0" w:space="0" w:color="auto"/>
              </w:divBdr>
            </w:div>
            <w:div w:id="855920672">
              <w:marLeft w:val="0"/>
              <w:marRight w:val="0"/>
              <w:marTop w:val="0"/>
              <w:marBottom w:val="0"/>
              <w:divBdr>
                <w:top w:val="none" w:sz="0" w:space="0" w:color="auto"/>
                <w:left w:val="none" w:sz="0" w:space="0" w:color="auto"/>
                <w:bottom w:val="none" w:sz="0" w:space="0" w:color="auto"/>
                <w:right w:val="none" w:sz="0" w:space="0" w:color="auto"/>
              </w:divBdr>
            </w:div>
          </w:divsChild>
        </w:div>
        <w:div w:id="565576107">
          <w:marLeft w:val="0"/>
          <w:marRight w:val="0"/>
          <w:marTop w:val="0"/>
          <w:marBottom w:val="90"/>
          <w:divBdr>
            <w:top w:val="none" w:sz="0" w:space="0" w:color="auto"/>
            <w:left w:val="none" w:sz="0" w:space="0" w:color="auto"/>
            <w:bottom w:val="none" w:sz="0" w:space="0" w:color="auto"/>
            <w:right w:val="none" w:sz="0" w:space="0" w:color="auto"/>
          </w:divBdr>
          <w:divsChild>
            <w:div w:id="1129709944">
              <w:marLeft w:val="0"/>
              <w:marRight w:val="0"/>
              <w:marTop w:val="0"/>
              <w:marBottom w:val="0"/>
              <w:divBdr>
                <w:top w:val="none" w:sz="0" w:space="0" w:color="auto"/>
                <w:left w:val="none" w:sz="0" w:space="0" w:color="auto"/>
                <w:bottom w:val="none" w:sz="0" w:space="0" w:color="auto"/>
                <w:right w:val="none" w:sz="0" w:space="0" w:color="auto"/>
              </w:divBdr>
            </w:div>
            <w:div w:id="1651594064">
              <w:marLeft w:val="0"/>
              <w:marRight w:val="0"/>
              <w:marTop w:val="0"/>
              <w:marBottom w:val="0"/>
              <w:divBdr>
                <w:top w:val="none" w:sz="0" w:space="0" w:color="auto"/>
                <w:left w:val="none" w:sz="0" w:space="0" w:color="auto"/>
                <w:bottom w:val="none" w:sz="0" w:space="0" w:color="auto"/>
                <w:right w:val="none" w:sz="0" w:space="0" w:color="auto"/>
              </w:divBdr>
            </w:div>
            <w:div w:id="1073088049">
              <w:marLeft w:val="0"/>
              <w:marRight w:val="0"/>
              <w:marTop w:val="0"/>
              <w:marBottom w:val="0"/>
              <w:divBdr>
                <w:top w:val="none" w:sz="0" w:space="0" w:color="auto"/>
                <w:left w:val="none" w:sz="0" w:space="0" w:color="auto"/>
                <w:bottom w:val="none" w:sz="0" w:space="0" w:color="auto"/>
                <w:right w:val="none" w:sz="0" w:space="0" w:color="auto"/>
              </w:divBdr>
            </w:div>
          </w:divsChild>
        </w:div>
        <w:div w:id="355157684">
          <w:marLeft w:val="0"/>
          <w:marRight w:val="0"/>
          <w:marTop w:val="0"/>
          <w:marBottom w:val="0"/>
          <w:divBdr>
            <w:top w:val="none" w:sz="0" w:space="0" w:color="auto"/>
            <w:left w:val="none" w:sz="0" w:space="0" w:color="auto"/>
            <w:bottom w:val="none" w:sz="0" w:space="0" w:color="auto"/>
            <w:right w:val="none" w:sz="0" w:space="0" w:color="auto"/>
          </w:divBdr>
        </w:div>
        <w:div w:id="1268926674">
          <w:marLeft w:val="0"/>
          <w:marRight w:val="0"/>
          <w:marTop w:val="0"/>
          <w:marBottom w:val="90"/>
          <w:divBdr>
            <w:top w:val="none" w:sz="0" w:space="0" w:color="auto"/>
            <w:left w:val="none" w:sz="0" w:space="0" w:color="auto"/>
            <w:bottom w:val="none" w:sz="0" w:space="0" w:color="auto"/>
            <w:right w:val="none" w:sz="0" w:space="0" w:color="auto"/>
          </w:divBdr>
          <w:divsChild>
            <w:div w:id="138812857">
              <w:marLeft w:val="0"/>
              <w:marRight w:val="0"/>
              <w:marTop w:val="0"/>
              <w:marBottom w:val="0"/>
              <w:divBdr>
                <w:top w:val="none" w:sz="0" w:space="0" w:color="auto"/>
                <w:left w:val="none" w:sz="0" w:space="0" w:color="auto"/>
                <w:bottom w:val="none" w:sz="0" w:space="0" w:color="auto"/>
                <w:right w:val="none" w:sz="0" w:space="0" w:color="auto"/>
              </w:divBdr>
            </w:div>
            <w:div w:id="1652246592">
              <w:marLeft w:val="0"/>
              <w:marRight w:val="0"/>
              <w:marTop w:val="0"/>
              <w:marBottom w:val="0"/>
              <w:divBdr>
                <w:top w:val="none" w:sz="0" w:space="0" w:color="auto"/>
                <w:left w:val="none" w:sz="0" w:space="0" w:color="auto"/>
                <w:bottom w:val="none" w:sz="0" w:space="0" w:color="auto"/>
                <w:right w:val="none" w:sz="0" w:space="0" w:color="auto"/>
              </w:divBdr>
            </w:div>
            <w:div w:id="1395397075">
              <w:marLeft w:val="0"/>
              <w:marRight w:val="0"/>
              <w:marTop w:val="0"/>
              <w:marBottom w:val="0"/>
              <w:divBdr>
                <w:top w:val="none" w:sz="0" w:space="0" w:color="auto"/>
                <w:left w:val="none" w:sz="0" w:space="0" w:color="auto"/>
                <w:bottom w:val="none" w:sz="0" w:space="0" w:color="auto"/>
                <w:right w:val="none" w:sz="0" w:space="0" w:color="auto"/>
              </w:divBdr>
            </w:div>
          </w:divsChild>
        </w:div>
        <w:div w:id="1982341575">
          <w:marLeft w:val="0"/>
          <w:marRight w:val="0"/>
          <w:marTop w:val="0"/>
          <w:marBottom w:val="90"/>
          <w:divBdr>
            <w:top w:val="none" w:sz="0" w:space="0" w:color="auto"/>
            <w:left w:val="none" w:sz="0" w:space="0" w:color="auto"/>
            <w:bottom w:val="none" w:sz="0" w:space="0" w:color="auto"/>
            <w:right w:val="none" w:sz="0" w:space="0" w:color="auto"/>
          </w:divBdr>
          <w:divsChild>
            <w:div w:id="972641386">
              <w:marLeft w:val="0"/>
              <w:marRight w:val="0"/>
              <w:marTop w:val="0"/>
              <w:marBottom w:val="0"/>
              <w:divBdr>
                <w:top w:val="none" w:sz="0" w:space="0" w:color="auto"/>
                <w:left w:val="none" w:sz="0" w:space="0" w:color="auto"/>
                <w:bottom w:val="none" w:sz="0" w:space="0" w:color="auto"/>
                <w:right w:val="none" w:sz="0" w:space="0" w:color="auto"/>
              </w:divBdr>
            </w:div>
            <w:div w:id="107166615">
              <w:marLeft w:val="0"/>
              <w:marRight w:val="0"/>
              <w:marTop w:val="0"/>
              <w:marBottom w:val="0"/>
              <w:divBdr>
                <w:top w:val="none" w:sz="0" w:space="0" w:color="auto"/>
                <w:left w:val="none" w:sz="0" w:space="0" w:color="auto"/>
                <w:bottom w:val="none" w:sz="0" w:space="0" w:color="auto"/>
                <w:right w:val="none" w:sz="0" w:space="0" w:color="auto"/>
              </w:divBdr>
            </w:div>
            <w:div w:id="396173704">
              <w:marLeft w:val="0"/>
              <w:marRight w:val="0"/>
              <w:marTop w:val="0"/>
              <w:marBottom w:val="0"/>
              <w:divBdr>
                <w:top w:val="none" w:sz="0" w:space="0" w:color="auto"/>
                <w:left w:val="none" w:sz="0" w:space="0" w:color="auto"/>
                <w:bottom w:val="none" w:sz="0" w:space="0" w:color="auto"/>
                <w:right w:val="none" w:sz="0" w:space="0" w:color="auto"/>
              </w:divBdr>
            </w:div>
          </w:divsChild>
        </w:div>
        <w:div w:id="531918365">
          <w:marLeft w:val="0"/>
          <w:marRight w:val="0"/>
          <w:marTop w:val="0"/>
          <w:marBottom w:val="90"/>
          <w:divBdr>
            <w:top w:val="none" w:sz="0" w:space="0" w:color="auto"/>
            <w:left w:val="none" w:sz="0" w:space="0" w:color="auto"/>
            <w:bottom w:val="none" w:sz="0" w:space="0" w:color="auto"/>
            <w:right w:val="none" w:sz="0" w:space="0" w:color="auto"/>
          </w:divBdr>
          <w:divsChild>
            <w:div w:id="1900246166">
              <w:marLeft w:val="0"/>
              <w:marRight w:val="0"/>
              <w:marTop w:val="0"/>
              <w:marBottom w:val="0"/>
              <w:divBdr>
                <w:top w:val="none" w:sz="0" w:space="0" w:color="auto"/>
                <w:left w:val="none" w:sz="0" w:space="0" w:color="auto"/>
                <w:bottom w:val="none" w:sz="0" w:space="0" w:color="auto"/>
                <w:right w:val="none" w:sz="0" w:space="0" w:color="auto"/>
              </w:divBdr>
            </w:div>
            <w:div w:id="1220826505">
              <w:marLeft w:val="0"/>
              <w:marRight w:val="0"/>
              <w:marTop w:val="0"/>
              <w:marBottom w:val="0"/>
              <w:divBdr>
                <w:top w:val="none" w:sz="0" w:space="0" w:color="auto"/>
                <w:left w:val="none" w:sz="0" w:space="0" w:color="auto"/>
                <w:bottom w:val="none" w:sz="0" w:space="0" w:color="auto"/>
                <w:right w:val="none" w:sz="0" w:space="0" w:color="auto"/>
              </w:divBdr>
            </w:div>
            <w:div w:id="129900994">
              <w:marLeft w:val="0"/>
              <w:marRight w:val="0"/>
              <w:marTop w:val="0"/>
              <w:marBottom w:val="0"/>
              <w:divBdr>
                <w:top w:val="none" w:sz="0" w:space="0" w:color="auto"/>
                <w:left w:val="none" w:sz="0" w:space="0" w:color="auto"/>
                <w:bottom w:val="none" w:sz="0" w:space="0" w:color="auto"/>
                <w:right w:val="none" w:sz="0" w:space="0" w:color="auto"/>
              </w:divBdr>
            </w:div>
          </w:divsChild>
        </w:div>
        <w:div w:id="1900631435">
          <w:marLeft w:val="0"/>
          <w:marRight w:val="0"/>
          <w:marTop w:val="0"/>
          <w:marBottom w:val="0"/>
          <w:divBdr>
            <w:top w:val="none" w:sz="0" w:space="0" w:color="auto"/>
            <w:left w:val="none" w:sz="0" w:space="0" w:color="auto"/>
            <w:bottom w:val="none" w:sz="0" w:space="0" w:color="auto"/>
            <w:right w:val="none" w:sz="0" w:space="0" w:color="auto"/>
          </w:divBdr>
        </w:div>
        <w:div w:id="950010031">
          <w:marLeft w:val="0"/>
          <w:marRight w:val="0"/>
          <w:marTop w:val="0"/>
          <w:marBottom w:val="90"/>
          <w:divBdr>
            <w:top w:val="none" w:sz="0" w:space="0" w:color="auto"/>
            <w:left w:val="none" w:sz="0" w:space="0" w:color="auto"/>
            <w:bottom w:val="none" w:sz="0" w:space="0" w:color="auto"/>
            <w:right w:val="none" w:sz="0" w:space="0" w:color="auto"/>
          </w:divBdr>
          <w:divsChild>
            <w:div w:id="1710717322">
              <w:marLeft w:val="0"/>
              <w:marRight w:val="0"/>
              <w:marTop w:val="0"/>
              <w:marBottom w:val="0"/>
              <w:divBdr>
                <w:top w:val="none" w:sz="0" w:space="0" w:color="auto"/>
                <w:left w:val="none" w:sz="0" w:space="0" w:color="auto"/>
                <w:bottom w:val="none" w:sz="0" w:space="0" w:color="auto"/>
                <w:right w:val="none" w:sz="0" w:space="0" w:color="auto"/>
              </w:divBdr>
            </w:div>
            <w:div w:id="1108741635">
              <w:marLeft w:val="0"/>
              <w:marRight w:val="0"/>
              <w:marTop w:val="0"/>
              <w:marBottom w:val="0"/>
              <w:divBdr>
                <w:top w:val="none" w:sz="0" w:space="0" w:color="auto"/>
                <w:left w:val="none" w:sz="0" w:space="0" w:color="auto"/>
                <w:bottom w:val="none" w:sz="0" w:space="0" w:color="auto"/>
                <w:right w:val="none" w:sz="0" w:space="0" w:color="auto"/>
              </w:divBdr>
            </w:div>
            <w:div w:id="651761517">
              <w:marLeft w:val="0"/>
              <w:marRight w:val="0"/>
              <w:marTop w:val="0"/>
              <w:marBottom w:val="0"/>
              <w:divBdr>
                <w:top w:val="none" w:sz="0" w:space="0" w:color="auto"/>
                <w:left w:val="none" w:sz="0" w:space="0" w:color="auto"/>
                <w:bottom w:val="none" w:sz="0" w:space="0" w:color="auto"/>
                <w:right w:val="none" w:sz="0" w:space="0" w:color="auto"/>
              </w:divBdr>
            </w:div>
          </w:divsChild>
        </w:div>
        <w:div w:id="761419377">
          <w:marLeft w:val="0"/>
          <w:marRight w:val="0"/>
          <w:marTop w:val="0"/>
          <w:marBottom w:val="90"/>
          <w:divBdr>
            <w:top w:val="none" w:sz="0" w:space="0" w:color="auto"/>
            <w:left w:val="none" w:sz="0" w:space="0" w:color="auto"/>
            <w:bottom w:val="none" w:sz="0" w:space="0" w:color="auto"/>
            <w:right w:val="none" w:sz="0" w:space="0" w:color="auto"/>
          </w:divBdr>
          <w:divsChild>
            <w:div w:id="1392340545">
              <w:marLeft w:val="0"/>
              <w:marRight w:val="0"/>
              <w:marTop w:val="0"/>
              <w:marBottom w:val="0"/>
              <w:divBdr>
                <w:top w:val="none" w:sz="0" w:space="0" w:color="auto"/>
                <w:left w:val="none" w:sz="0" w:space="0" w:color="auto"/>
                <w:bottom w:val="none" w:sz="0" w:space="0" w:color="auto"/>
                <w:right w:val="none" w:sz="0" w:space="0" w:color="auto"/>
              </w:divBdr>
            </w:div>
            <w:div w:id="1816557087">
              <w:marLeft w:val="0"/>
              <w:marRight w:val="0"/>
              <w:marTop w:val="0"/>
              <w:marBottom w:val="0"/>
              <w:divBdr>
                <w:top w:val="none" w:sz="0" w:space="0" w:color="auto"/>
                <w:left w:val="none" w:sz="0" w:space="0" w:color="auto"/>
                <w:bottom w:val="none" w:sz="0" w:space="0" w:color="auto"/>
                <w:right w:val="none" w:sz="0" w:space="0" w:color="auto"/>
              </w:divBdr>
            </w:div>
            <w:div w:id="544025928">
              <w:marLeft w:val="0"/>
              <w:marRight w:val="0"/>
              <w:marTop w:val="0"/>
              <w:marBottom w:val="0"/>
              <w:divBdr>
                <w:top w:val="none" w:sz="0" w:space="0" w:color="auto"/>
                <w:left w:val="none" w:sz="0" w:space="0" w:color="auto"/>
                <w:bottom w:val="none" w:sz="0" w:space="0" w:color="auto"/>
                <w:right w:val="none" w:sz="0" w:space="0" w:color="auto"/>
              </w:divBdr>
            </w:div>
          </w:divsChild>
        </w:div>
        <w:div w:id="800803846">
          <w:marLeft w:val="0"/>
          <w:marRight w:val="0"/>
          <w:marTop w:val="0"/>
          <w:marBottom w:val="90"/>
          <w:divBdr>
            <w:top w:val="none" w:sz="0" w:space="0" w:color="auto"/>
            <w:left w:val="none" w:sz="0" w:space="0" w:color="auto"/>
            <w:bottom w:val="none" w:sz="0" w:space="0" w:color="auto"/>
            <w:right w:val="none" w:sz="0" w:space="0" w:color="auto"/>
          </w:divBdr>
          <w:divsChild>
            <w:div w:id="1412117581">
              <w:marLeft w:val="0"/>
              <w:marRight w:val="0"/>
              <w:marTop w:val="0"/>
              <w:marBottom w:val="0"/>
              <w:divBdr>
                <w:top w:val="none" w:sz="0" w:space="0" w:color="auto"/>
                <w:left w:val="none" w:sz="0" w:space="0" w:color="auto"/>
                <w:bottom w:val="none" w:sz="0" w:space="0" w:color="auto"/>
                <w:right w:val="none" w:sz="0" w:space="0" w:color="auto"/>
              </w:divBdr>
            </w:div>
            <w:div w:id="335034448">
              <w:marLeft w:val="0"/>
              <w:marRight w:val="0"/>
              <w:marTop w:val="0"/>
              <w:marBottom w:val="0"/>
              <w:divBdr>
                <w:top w:val="none" w:sz="0" w:space="0" w:color="auto"/>
                <w:left w:val="none" w:sz="0" w:space="0" w:color="auto"/>
                <w:bottom w:val="none" w:sz="0" w:space="0" w:color="auto"/>
                <w:right w:val="none" w:sz="0" w:space="0" w:color="auto"/>
              </w:divBdr>
            </w:div>
            <w:div w:id="1527980786">
              <w:marLeft w:val="0"/>
              <w:marRight w:val="0"/>
              <w:marTop w:val="0"/>
              <w:marBottom w:val="0"/>
              <w:divBdr>
                <w:top w:val="none" w:sz="0" w:space="0" w:color="auto"/>
                <w:left w:val="none" w:sz="0" w:space="0" w:color="auto"/>
                <w:bottom w:val="none" w:sz="0" w:space="0" w:color="auto"/>
                <w:right w:val="none" w:sz="0" w:space="0" w:color="auto"/>
              </w:divBdr>
            </w:div>
          </w:divsChild>
        </w:div>
        <w:div w:id="95251221">
          <w:marLeft w:val="0"/>
          <w:marRight w:val="0"/>
          <w:marTop w:val="0"/>
          <w:marBottom w:val="90"/>
          <w:divBdr>
            <w:top w:val="none" w:sz="0" w:space="0" w:color="auto"/>
            <w:left w:val="none" w:sz="0" w:space="0" w:color="auto"/>
            <w:bottom w:val="none" w:sz="0" w:space="0" w:color="auto"/>
            <w:right w:val="none" w:sz="0" w:space="0" w:color="auto"/>
          </w:divBdr>
          <w:divsChild>
            <w:div w:id="432045867">
              <w:marLeft w:val="0"/>
              <w:marRight w:val="0"/>
              <w:marTop w:val="0"/>
              <w:marBottom w:val="0"/>
              <w:divBdr>
                <w:top w:val="none" w:sz="0" w:space="0" w:color="auto"/>
                <w:left w:val="none" w:sz="0" w:space="0" w:color="auto"/>
                <w:bottom w:val="none" w:sz="0" w:space="0" w:color="auto"/>
                <w:right w:val="none" w:sz="0" w:space="0" w:color="auto"/>
              </w:divBdr>
            </w:div>
            <w:div w:id="1397123248">
              <w:marLeft w:val="0"/>
              <w:marRight w:val="0"/>
              <w:marTop w:val="0"/>
              <w:marBottom w:val="0"/>
              <w:divBdr>
                <w:top w:val="none" w:sz="0" w:space="0" w:color="auto"/>
                <w:left w:val="none" w:sz="0" w:space="0" w:color="auto"/>
                <w:bottom w:val="none" w:sz="0" w:space="0" w:color="auto"/>
                <w:right w:val="none" w:sz="0" w:space="0" w:color="auto"/>
              </w:divBdr>
            </w:div>
            <w:div w:id="1550609836">
              <w:marLeft w:val="0"/>
              <w:marRight w:val="0"/>
              <w:marTop w:val="0"/>
              <w:marBottom w:val="0"/>
              <w:divBdr>
                <w:top w:val="none" w:sz="0" w:space="0" w:color="auto"/>
                <w:left w:val="none" w:sz="0" w:space="0" w:color="auto"/>
                <w:bottom w:val="none" w:sz="0" w:space="0" w:color="auto"/>
                <w:right w:val="none" w:sz="0" w:space="0" w:color="auto"/>
              </w:divBdr>
            </w:div>
          </w:divsChild>
        </w:div>
        <w:div w:id="615870592">
          <w:marLeft w:val="0"/>
          <w:marRight w:val="0"/>
          <w:marTop w:val="0"/>
          <w:marBottom w:val="0"/>
          <w:divBdr>
            <w:top w:val="none" w:sz="0" w:space="0" w:color="auto"/>
            <w:left w:val="none" w:sz="0" w:space="0" w:color="auto"/>
            <w:bottom w:val="none" w:sz="0" w:space="0" w:color="auto"/>
            <w:right w:val="none" w:sz="0" w:space="0" w:color="auto"/>
          </w:divBdr>
        </w:div>
        <w:div w:id="958148091">
          <w:marLeft w:val="0"/>
          <w:marRight w:val="0"/>
          <w:marTop w:val="0"/>
          <w:marBottom w:val="90"/>
          <w:divBdr>
            <w:top w:val="none" w:sz="0" w:space="0" w:color="auto"/>
            <w:left w:val="none" w:sz="0" w:space="0" w:color="auto"/>
            <w:bottom w:val="none" w:sz="0" w:space="0" w:color="auto"/>
            <w:right w:val="none" w:sz="0" w:space="0" w:color="auto"/>
          </w:divBdr>
          <w:divsChild>
            <w:div w:id="127600753">
              <w:marLeft w:val="0"/>
              <w:marRight w:val="0"/>
              <w:marTop w:val="0"/>
              <w:marBottom w:val="0"/>
              <w:divBdr>
                <w:top w:val="none" w:sz="0" w:space="0" w:color="auto"/>
                <w:left w:val="none" w:sz="0" w:space="0" w:color="auto"/>
                <w:bottom w:val="none" w:sz="0" w:space="0" w:color="auto"/>
                <w:right w:val="none" w:sz="0" w:space="0" w:color="auto"/>
              </w:divBdr>
            </w:div>
            <w:div w:id="1788085470">
              <w:marLeft w:val="0"/>
              <w:marRight w:val="0"/>
              <w:marTop w:val="0"/>
              <w:marBottom w:val="0"/>
              <w:divBdr>
                <w:top w:val="none" w:sz="0" w:space="0" w:color="auto"/>
                <w:left w:val="none" w:sz="0" w:space="0" w:color="auto"/>
                <w:bottom w:val="none" w:sz="0" w:space="0" w:color="auto"/>
                <w:right w:val="none" w:sz="0" w:space="0" w:color="auto"/>
              </w:divBdr>
            </w:div>
            <w:div w:id="1335382016">
              <w:marLeft w:val="0"/>
              <w:marRight w:val="0"/>
              <w:marTop w:val="0"/>
              <w:marBottom w:val="0"/>
              <w:divBdr>
                <w:top w:val="none" w:sz="0" w:space="0" w:color="auto"/>
                <w:left w:val="none" w:sz="0" w:space="0" w:color="auto"/>
                <w:bottom w:val="none" w:sz="0" w:space="0" w:color="auto"/>
                <w:right w:val="none" w:sz="0" w:space="0" w:color="auto"/>
              </w:divBdr>
            </w:div>
          </w:divsChild>
        </w:div>
        <w:div w:id="1742554427">
          <w:marLeft w:val="0"/>
          <w:marRight w:val="0"/>
          <w:marTop w:val="0"/>
          <w:marBottom w:val="90"/>
          <w:divBdr>
            <w:top w:val="none" w:sz="0" w:space="0" w:color="auto"/>
            <w:left w:val="none" w:sz="0" w:space="0" w:color="auto"/>
            <w:bottom w:val="none" w:sz="0" w:space="0" w:color="auto"/>
            <w:right w:val="none" w:sz="0" w:space="0" w:color="auto"/>
          </w:divBdr>
          <w:divsChild>
            <w:div w:id="232545254">
              <w:marLeft w:val="0"/>
              <w:marRight w:val="0"/>
              <w:marTop w:val="0"/>
              <w:marBottom w:val="0"/>
              <w:divBdr>
                <w:top w:val="none" w:sz="0" w:space="0" w:color="auto"/>
                <w:left w:val="none" w:sz="0" w:space="0" w:color="auto"/>
                <w:bottom w:val="none" w:sz="0" w:space="0" w:color="auto"/>
                <w:right w:val="none" w:sz="0" w:space="0" w:color="auto"/>
              </w:divBdr>
            </w:div>
            <w:div w:id="583953873">
              <w:marLeft w:val="0"/>
              <w:marRight w:val="0"/>
              <w:marTop w:val="0"/>
              <w:marBottom w:val="0"/>
              <w:divBdr>
                <w:top w:val="none" w:sz="0" w:space="0" w:color="auto"/>
                <w:left w:val="none" w:sz="0" w:space="0" w:color="auto"/>
                <w:bottom w:val="none" w:sz="0" w:space="0" w:color="auto"/>
                <w:right w:val="none" w:sz="0" w:space="0" w:color="auto"/>
              </w:divBdr>
            </w:div>
            <w:div w:id="2229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9A6A9F-A7CD-46ED-8F8E-CBDCC09E3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Shevon Robinson</dc:creator>
  <cp:lastModifiedBy>Shevon Robinson</cp:lastModifiedBy>
  <cp:revision>5</cp:revision>
  <cp:lastPrinted>2026-05-13T12:52:00Z</cp:lastPrinted>
  <dcterms:created xsi:type="dcterms:W3CDTF">2026-05-13T11:53:00Z</dcterms:created>
  <dcterms:modified xsi:type="dcterms:W3CDTF">2026-05-13T12:52:00Z</dcterms:modified>
</cp:coreProperties>
</file>