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r w:rsidRPr="00182F14">
        <w:rPr>
          <w:rFonts w:ascii="Times New Roman" w:hAnsi="Times New Roman"/>
          <w:b/>
          <w:color w:val="auto"/>
          <w:sz w:val="28"/>
        </w:rPr>
        <w:t>Weekly R</w:t>
      </w: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F8259F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F8259F">
        <w:rPr>
          <w:rFonts w:ascii="Times New Roman" w:hAnsi="Times New Roman"/>
          <w:color w:val="auto"/>
          <w:szCs w:val="24"/>
        </w:rPr>
        <w:t>02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</w:t>
      </w:r>
      <w:r w:rsidR="00F8259F">
        <w:rPr>
          <w:rFonts w:ascii="Times New Roman" w:hAnsi="Times New Roman"/>
          <w:color w:val="auto"/>
          <w:szCs w:val="24"/>
        </w:rPr>
        <w:t>03</w:t>
      </w:r>
      <w:r>
        <w:rPr>
          <w:rFonts w:ascii="Times New Roman" w:hAnsi="Times New Roman"/>
          <w:color w:val="auto"/>
          <w:szCs w:val="24"/>
        </w:rPr>
        <w:t>-</w:t>
      </w:r>
      <w:r w:rsidR="00F8259F">
        <w:rPr>
          <w:rFonts w:ascii="Times New Roman" w:hAnsi="Times New Roman"/>
          <w:color w:val="auto"/>
          <w:szCs w:val="24"/>
        </w:rPr>
        <w:t>26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was able to accomplish everything that I wanted to do the previous week</w:t>
      </w:r>
      <w:r w:rsidR="00063EEB">
        <w:rPr>
          <w:rFonts w:ascii="Times New Roman" w:hAnsi="Times New Roman"/>
          <w:color w:val="auto"/>
          <w:szCs w:val="24"/>
        </w:rPr>
        <w:t xml:space="preserve">. I </w:t>
      </w:r>
      <w:r w:rsidR="00083615">
        <w:rPr>
          <w:rFonts w:ascii="Times New Roman" w:hAnsi="Times New Roman"/>
          <w:color w:val="auto"/>
          <w:szCs w:val="24"/>
        </w:rPr>
        <w:t>finished the firmware, I started doing some 3D printing tests for the case I’m designing, and I worked on the interface a little more</w:t>
      </w:r>
      <w:r w:rsidR="00063EE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66678D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6678D">
        <w:rPr>
          <w:rFonts w:ascii="Times New Roman" w:hAnsi="Times New Roman"/>
          <w:color w:val="auto"/>
          <w:szCs w:val="24"/>
        </w:rPr>
        <w:t xml:space="preserve">I </w:t>
      </w:r>
      <w:r w:rsidR="00060E33">
        <w:rPr>
          <w:rFonts w:ascii="Times New Roman" w:hAnsi="Times New Roman"/>
          <w:color w:val="auto"/>
          <w:szCs w:val="24"/>
        </w:rPr>
        <w:t>am very on task because the hardware part is essentially finished with the exception of putting it in an enclosure</w:t>
      </w:r>
      <w:r w:rsidR="0070383B">
        <w:rPr>
          <w:rFonts w:ascii="Times New Roman" w:hAnsi="Times New Roman"/>
          <w:color w:val="auto"/>
          <w:szCs w:val="24"/>
        </w:rPr>
        <w:t>.</w:t>
      </w:r>
      <w:r w:rsidR="00060E33">
        <w:rPr>
          <w:rFonts w:ascii="Times New Roman" w:hAnsi="Times New Roman"/>
          <w:color w:val="auto"/>
          <w:szCs w:val="24"/>
        </w:rPr>
        <w:t xml:space="preserve"> Otherwise it’s just getting the interface finished and getting the server API fully working.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C9395F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firmware for the RFID node, I worked on the main user management form, and I added to the server API what was needed to support the firmware and the current state of the interface</w:t>
      </w:r>
      <w:r w:rsidR="00297729">
        <w:rPr>
          <w:rFonts w:ascii="Times New Roman" w:hAnsi="Times New Roman"/>
          <w:color w:val="auto"/>
          <w:szCs w:val="24"/>
        </w:rPr>
        <w:t>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https://www.electrictoolbox.com/unix-timestamp-javascript/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https://esp32.com/viewtopic.php?t=1468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https://arduino.stackexchange.com/questions/12587/how-can-i-handle-the-millis-rollover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https://stackoverflow.com/questions/1964297/split-div-into-2-columns-using-css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https://www.amcharts.com/demos/gantt-chart-dates/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https://stackoverflow.com/questions/19308071/struct-and-arduino</w:t>
      </w:r>
    </w:p>
    <w:p w:rsidR="006C1CF1" w:rsidRPr="006C1CF1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lastRenderedPageBreak/>
        <w:t>http://forum.arduino.cc/index.php?topic=42681.0</w:t>
      </w:r>
    </w:p>
    <w:p w:rsidR="008A3E5A" w:rsidRPr="00704C20" w:rsidRDefault="006C1CF1" w:rsidP="006C1CF1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6C1CF1">
        <w:rPr>
          <w:rFonts w:ascii="Times New Roman" w:hAnsi="Times New Roman"/>
          <w:color w:val="auto"/>
          <w:szCs w:val="24"/>
        </w:rPr>
        <w:t>https://stackoverflow.com/questions/1129216/sort-array-of-objects-by-string-property-value-in-javascript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E0113B">
        <w:rPr>
          <w:rFonts w:ascii="Times New Roman" w:hAnsi="Times New Roman"/>
          <w:color w:val="auto"/>
          <w:szCs w:val="24"/>
        </w:rPr>
        <w:t>pick up the pace with the development for the interface and get as far as possible with designing the enclosure for the RFID node</w:t>
      </w:r>
      <w:r>
        <w:rPr>
          <w:rFonts w:ascii="Times New Roman" w:hAnsi="Times New Roman"/>
          <w:color w:val="auto"/>
          <w:szCs w:val="24"/>
        </w:rPr>
        <w:t>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F52E37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F52E37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52E37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F52E37">
      <w:rPr>
        <w:rFonts w:ascii="Times New Roman" w:hAnsi="Times New Roman"/>
        <w:b/>
        <w:noProof/>
        <w:color w:val="auto"/>
      </w:rPr>
      <w:t>2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0E33"/>
    <w:rsid w:val="000616B0"/>
    <w:rsid w:val="00063EEB"/>
    <w:rsid w:val="00083615"/>
    <w:rsid w:val="001078B9"/>
    <w:rsid w:val="00182F14"/>
    <w:rsid w:val="001F20A7"/>
    <w:rsid w:val="00283A2E"/>
    <w:rsid w:val="00297729"/>
    <w:rsid w:val="0053075C"/>
    <w:rsid w:val="005C08DF"/>
    <w:rsid w:val="00653053"/>
    <w:rsid w:val="0066678D"/>
    <w:rsid w:val="006C1CF1"/>
    <w:rsid w:val="0070383B"/>
    <w:rsid w:val="00704C20"/>
    <w:rsid w:val="00706DF3"/>
    <w:rsid w:val="0070745B"/>
    <w:rsid w:val="00742C9F"/>
    <w:rsid w:val="00794A99"/>
    <w:rsid w:val="007A3EDD"/>
    <w:rsid w:val="00820416"/>
    <w:rsid w:val="008A3E5A"/>
    <w:rsid w:val="008C683C"/>
    <w:rsid w:val="009E2FEA"/>
    <w:rsid w:val="00C9395F"/>
    <w:rsid w:val="00E0113B"/>
    <w:rsid w:val="00E6541A"/>
    <w:rsid w:val="00E84A88"/>
    <w:rsid w:val="00F35108"/>
    <w:rsid w:val="00F37C93"/>
    <w:rsid w:val="00F52E3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39FC0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27</cp:revision>
  <cp:lastPrinted>1999-12-02T18:45:00Z</cp:lastPrinted>
  <dcterms:created xsi:type="dcterms:W3CDTF">2018-02-06T06:25:00Z</dcterms:created>
  <dcterms:modified xsi:type="dcterms:W3CDTF">2018-05-23T03:50:00Z</dcterms:modified>
</cp:coreProperties>
</file>