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4E6" w:rsidRPr="00BB0FBF" w:rsidRDefault="0055441F" w:rsidP="004B24E6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Student Intervention</w:t>
      </w:r>
      <w:r w:rsidR="003B10EF">
        <w:rPr>
          <w:rFonts w:asciiTheme="majorHAnsi" w:hAnsiTheme="majorHAnsi"/>
          <w:b/>
          <w:sz w:val="28"/>
        </w:rPr>
        <w:t xml:space="preserve"> </w:t>
      </w:r>
      <w:r w:rsidR="00B43B54">
        <w:rPr>
          <w:rFonts w:asciiTheme="majorHAnsi" w:hAnsiTheme="majorHAnsi"/>
          <w:b/>
          <w:sz w:val="28"/>
        </w:rPr>
        <w:t>judgement</w:t>
      </w:r>
    </w:p>
    <w:p w:rsidR="004B24E6" w:rsidRDefault="004B24E6" w:rsidP="004B24E6">
      <w:pPr>
        <w:jc w:val="center"/>
        <w:rPr>
          <w:b/>
        </w:rPr>
      </w:pPr>
    </w:p>
    <w:p w:rsidR="004B24E6" w:rsidRDefault="004B24E6" w:rsidP="004B24E6">
      <w:pPr>
        <w:jc w:val="center"/>
      </w:pPr>
      <w:proofErr w:type="spellStart"/>
      <w:r w:rsidRPr="004B24E6">
        <w:t>Kosuke</w:t>
      </w:r>
      <w:proofErr w:type="spellEnd"/>
      <w:r w:rsidRPr="004B24E6">
        <w:t xml:space="preserve"> Fukui</w:t>
      </w:r>
    </w:p>
    <w:p w:rsidR="004B24E6" w:rsidRDefault="004B24E6" w:rsidP="004B24E6">
      <w:pPr>
        <w:jc w:val="center"/>
      </w:pPr>
    </w:p>
    <w:p w:rsidR="00BC28FC" w:rsidRPr="00BB0FBF" w:rsidRDefault="00BC28FC" w:rsidP="004B24E6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1.</w:t>
      </w:r>
      <w:r w:rsidR="0055441F">
        <w:rPr>
          <w:rFonts w:asciiTheme="majorHAnsi" w:hAnsiTheme="majorHAnsi"/>
          <w:b/>
        </w:rPr>
        <w:t xml:space="preserve"> </w:t>
      </w:r>
      <w:proofErr w:type="gramStart"/>
      <w:r w:rsidR="0055441F">
        <w:rPr>
          <w:rFonts w:asciiTheme="majorHAnsi" w:hAnsiTheme="majorHAnsi"/>
          <w:b/>
        </w:rPr>
        <w:t>Classification</w:t>
      </w:r>
      <w:proofErr w:type="gramEnd"/>
      <w:r w:rsidR="0055441F">
        <w:rPr>
          <w:rFonts w:asciiTheme="majorHAnsi" w:hAnsiTheme="majorHAnsi"/>
          <w:b/>
        </w:rPr>
        <w:t xml:space="preserve"> or Regression</w:t>
      </w:r>
    </w:p>
    <w:p w:rsidR="0055441F" w:rsidRPr="0055441F" w:rsidRDefault="0055441F" w:rsidP="004B24E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In this problem, we’d like to know whether student pass the final exam or not. Therefore, I use classification method. Classification can be applied to the problem of which the answer belongs to particular class like “agree or disagree”, “A team or B team or C team” and “pass the exam or not”.</w:t>
      </w:r>
    </w:p>
    <w:p w:rsidR="004B24E6" w:rsidRDefault="004B24E6" w:rsidP="004B24E6"/>
    <w:p w:rsidR="00B22B1F" w:rsidRDefault="00BB0FBF" w:rsidP="00BC28FC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2.</w:t>
      </w:r>
      <w:r>
        <w:rPr>
          <w:rFonts w:asciiTheme="majorHAnsi" w:hAnsiTheme="majorHAnsi"/>
          <w:b/>
        </w:rPr>
        <w:t xml:space="preserve"> </w:t>
      </w:r>
      <w:r w:rsidR="00BC28FC" w:rsidRPr="00BB0FBF">
        <w:rPr>
          <w:rFonts w:asciiTheme="majorHAnsi" w:hAnsiTheme="majorHAnsi"/>
          <w:b/>
        </w:rPr>
        <w:t>Evaluating Model Performance</w:t>
      </w:r>
    </w:p>
    <w:p w:rsidR="00B22B1F" w:rsidRPr="00B22B1F" w:rsidRDefault="00B22B1F" w:rsidP="00B22B1F">
      <w:pPr>
        <w:rPr>
          <w:rFonts w:asciiTheme="majorHAnsi" w:hAnsiTheme="majorHAnsi"/>
        </w:rPr>
      </w:pPr>
      <w:r w:rsidRPr="00B22B1F">
        <w:rPr>
          <w:rFonts w:asciiTheme="majorHAnsi" w:hAnsiTheme="majorHAnsi"/>
        </w:rPr>
        <w:t>Total number of students: 395</w:t>
      </w:r>
    </w:p>
    <w:p w:rsidR="00B22B1F" w:rsidRPr="00B22B1F" w:rsidRDefault="00B22B1F" w:rsidP="00B22B1F">
      <w:pPr>
        <w:rPr>
          <w:rFonts w:asciiTheme="majorHAnsi" w:hAnsiTheme="majorHAnsi"/>
        </w:rPr>
      </w:pPr>
      <w:r w:rsidRPr="00B22B1F">
        <w:rPr>
          <w:rFonts w:asciiTheme="majorHAnsi" w:hAnsiTheme="majorHAnsi"/>
        </w:rPr>
        <w:t>Number of features: 30</w:t>
      </w:r>
    </w:p>
    <w:p w:rsidR="00B22B1F" w:rsidRPr="00B22B1F" w:rsidRDefault="00B22B1F" w:rsidP="00B22B1F">
      <w:pPr>
        <w:rPr>
          <w:rFonts w:asciiTheme="majorHAnsi" w:hAnsiTheme="majorHAnsi"/>
        </w:rPr>
      </w:pPr>
      <w:r w:rsidRPr="00B22B1F">
        <w:rPr>
          <w:rFonts w:asciiTheme="majorHAnsi" w:hAnsiTheme="majorHAnsi"/>
        </w:rPr>
        <w:t>Number of students who passed: 265</w:t>
      </w:r>
    </w:p>
    <w:p w:rsidR="00B22B1F" w:rsidRPr="00B22B1F" w:rsidRDefault="00B22B1F" w:rsidP="00B22B1F">
      <w:pPr>
        <w:rPr>
          <w:rFonts w:asciiTheme="majorHAnsi" w:hAnsiTheme="majorHAnsi"/>
        </w:rPr>
      </w:pPr>
      <w:r w:rsidRPr="00B22B1F">
        <w:rPr>
          <w:rFonts w:asciiTheme="majorHAnsi" w:hAnsiTheme="majorHAnsi"/>
        </w:rPr>
        <w:t>Number of students who failed: 130</w:t>
      </w:r>
    </w:p>
    <w:p w:rsidR="00B22B1F" w:rsidRDefault="00B22B1F" w:rsidP="00B22B1F">
      <w:pPr>
        <w:rPr>
          <w:rFonts w:asciiTheme="majorHAnsi" w:hAnsiTheme="majorHAnsi"/>
        </w:rPr>
      </w:pPr>
      <w:r w:rsidRPr="00B22B1F">
        <w:rPr>
          <w:rFonts w:asciiTheme="majorHAnsi" w:hAnsiTheme="majorHAnsi"/>
        </w:rPr>
        <w:t>Graduation rate of the class: 0.67%</w:t>
      </w:r>
    </w:p>
    <w:p w:rsidR="00B22B1F" w:rsidRDefault="00B22B1F" w:rsidP="00B22B1F">
      <w:pPr>
        <w:rPr>
          <w:rFonts w:asciiTheme="majorHAnsi" w:hAnsiTheme="majorHAnsi"/>
        </w:rPr>
      </w:pPr>
    </w:p>
    <w:p w:rsidR="00B22B1F" w:rsidRDefault="00B22B1F" w:rsidP="00B22B1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3</w:t>
      </w:r>
      <w:r w:rsidRPr="00BB0FBF">
        <w:rPr>
          <w:rFonts w:asciiTheme="majorHAnsi" w:hAnsiTheme="majorHAnsi"/>
          <w:b/>
        </w:rPr>
        <w:t>.</w:t>
      </w:r>
      <w:r>
        <w:rPr>
          <w:rFonts w:asciiTheme="majorHAnsi" w:hAnsiTheme="majorHAnsi"/>
          <w:b/>
        </w:rPr>
        <w:t xml:space="preserve"> Preparing the data</w:t>
      </w:r>
    </w:p>
    <w:p w:rsidR="006B102C" w:rsidRDefault="00B22B1F" w:rsidP="00B22B1F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I used </w:t>
      </w:r>
      <w:proofErr w:type="spellStart"/>
      <w:r w:rsidRPr="00B22B1F">
        <w:rPr>
          <w:rFonts w:asciiTheme="majorHAnsi" w:hAnsiTheme="majorHAnsi"/>
          <w:i/>
        </w:rPr>
        <w:t>train_test_split</w:t>
      </w:r>
      <w:proofErr w:type="spellEnd"/>
      <w:r>
        <w:rPr>
          <w:rFonts w:asciiTheme="majorHAnsi" w:hAnsiTheme="majorHAnsi"/>
          <w:i/>
        </w:rPr>
        <w:t xml:space="preserve"> </w:t>
      </w:r>
      <w:r w:rsidRPr="00B22B1F">
        <w:rPr>
          <w:rFonts w:asciiTheme="majorHAnsi" w:hAnsiTheme="majorHAnsi"/>
        </w:rPr>
        <w:t>from</w:t>
      </w:r>
      <w:r>
        <w:rPr>
          <w:rFonts w:asciiTheme="majorHAnsi" w:hAnsiTheme="majorHAnsi"/>
        </w:rPr>
        <w:t xml:space="preserve"> </w:t>
      </w:r>
      <w:proofErr w:type="spellStart"/>
      <w:r w:rsidRPr="00B22B1F">
        <w:rPr>
          <w:rFonts w:asciiTheme="majorHAnsi" w:hAnsiTheme="majorHAnsi"/>
          <w:i/>
        </w:rPr>
        <w:t>sklearn</w:t>
      </w:r>
      <w:proofErr w:type="spellEnd"/>
      <w:r>
        <w:rPr>
          <w:rFonts w:asciiTheme="majorHAnsi" w:hAnsiTheme="majorHAnsi"/>
        </w:rPr>
        <w:t xml:space="preserve"> for random </w:t>
      </w:r>
      <w:r w:rsidR="00AD69A1">
        <w:rPr>
          <w:rFonts w:asciiTheme="majorHAnsi" w:hAnsiTheme="majorHAnsi"/>
        </w:rPr>
        <w:t xml:space="preserve">data </w:t>
      </w:r>
      <w:r>
        <w:rPr>
          <w:rFonts w:asciiTheme="majorHAnsi" w:hAnsiTheme="majorHAnsi"/>
        </w:rPr>
        <w:t>as</w:t>
      </w:r>
      <w:r w:rsidR="00AD69A1">
        <w:rPr>
          <w:rFonts w:asciiTheme="majorHAnsi" w:hAnsiTheme="majorHAnsi"/>
        </w:rPr>
        <w:t xml:space="preserve">signment for training and test dataset. I adopted </w:t>
      </w:r>
      <w:proofErr w:type="spellStart"/>
      <w:r w:rsidR="00AD69A1" w:rsidRPr="00AD69A1">
        <w:rPr>
          <w:rFonts w:asciiTheme="majorHAnsi" w:hAnsiTheme="majorHAnsi"/>
          <w:i/>
        </w:rPr>
        <w:t>labe</w:t>
      </w:r>
      <w:r w:rsidR="00AD69A1">
        <w:rPr>
          <w:rFonts w:asciiTheme="majorHAnsi" w:hAnsiTheme="majorHAnsi"/>
          <w:i/>
        </w:rPr>
        <w:t>l</w:t>
      </w:r>
      <w:r w:rsidR="00AD69A1" w:rsidRPr="00AD69A1">
        <w:rPr>
          <w:rFonts w:asciiTheme="majorHAnsi" w:hAnsiTheme="majorHAnsi"/>
          <w:i/>
        </w:rPr>
        <w:t>_binarize</w:t>
      </w:r>
      <w:proofErr w:type="spellEnd"/>
      <w:r w:rsidR="00AD69A1">
        <w:rPr>
          <w:rFonts w:asciiTheme="majorHAnsi" w:hAnsiTheme="majorHAnsi"/>
          <w:i/>
        </w:rPr>
        <w:t xml:space="preserve"> </w:t>
      </w:r>
      <w:r w:rsidR="00AD69A1">
        <w:rPr>
          <w:rFonts w:asciiTheme="majorHAnsi" w:hAnsiTheme="majorHAnsi"/>
        </w:rPr>
        <w:t xml:space="preserve">from </w:t>
      </w:r>
      <w:proofErr w:type="spellStart"/>
      <w:r w:rsidR="00AD69A1" w:rsidRPr="00AD69A1">
        <w:rPr>
          <w:rFonts w:asciiTheme="majorHAnsi" w:hAnsiTheme="majorHAnsi"/>
          <w:i/>
        </w:rPr>
        <w:t>sklearn</w:t>
      </w:r>
      <w:proofErr w:type="spellEnd"/>
      <w:r w:rsidR="006B102C">
        <w:rPr>
          <w:rFonts w:asciiTheme="majorHAnsi" w:hAnsiTheme="majorHAnsi"/>
        </w:rPr>
        <w:t xml:space="preserve"> to</w:t>
      </w:r>
      <w:r w:rsidR="00AD69A1">
        <w:rPr>
          <w:rFonts w:asciiTheme="majorHAnsi" w:hAnsiTheme="majorHAnsi"/>
        </w:rPr>
        <w:t xml:space="preserve"> </w:t>
      </w:r>
      <w:proofErr w:type="spellStart"/>
      <w:r w:rsidR="006B102C">
        <w:rPr>
          <w:rFonts w:asciiTheme="majorHAnsi" w:hAnsiTheme="majorHAnsi"/>
        </w:rPr>
        <w:t>binarize</w:t>
      </w:r>
      <w:proofErr w:type="spellEnd"/>
      <w:r w:rsidR="006B102C">
        <w:rPr>
          <w:rFonts w:asciiTheme="majorHAnsi" w:hAnsiTheme="majorHAnsi"/>
        </w:rPr>
        <w:t xml:space="preserve"> the target column from “yes and no” to “0 and 1”.</w:t>
      </w:r>
    </w:p>
    <w:p w:rsidR="006B102C" w:rsidRDefault="006B102C" w:rsidP="00B22B1F">
      <w:pPr>
        <w:rPr>
          <w:rFonts w:asciiTheme="majorHAnsi" w:hAnsiTheme="majorHAnsi"/>
        </w:rPr>
      </w:pPr>
    </w:p>
    <w:p w:rsidR="00B22B1F" w:rsidRPr="006B102C" w:rsidRDefault="006B102C" w:rsidP="00B22B1F">
      <w:pPr>
        <w:rPr>
          <w:rFonts w:asciiTheme="majorHAnsi" w:hAnsiTheme="majorHAnsi"/>
          <w:b/>
        </w:rPr>
      </w:pPr>
      <w:r w:rsidRPr="006B102C">
        <w:rPr>
          <w:rFonts w:asciiTheme="majorHAnsi" w:hAnsiTheme="majorHAnsi"/>
          <w:b/>
        </w:rPr>
        <w:t>4. Training and Evaluating Models</w:t>
      </w:r>
    </w:p>
    <w:p w:rsidR="006B102C" w:rsidRDefault="006B102C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>(1) Decision Tree</w:t>
      </w:r>
    </w:p>
    <w:p w:rsidR="00D93F3D" w:rsidRDefault="00D93F3D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>Select Reason:</w:t>
      </w:r>
      <w:r w:rsidR="00931B97">
        <w:rPr>
          <w:rFonts w:asciiTheme="majorHAnsi" w:hAnsiTheme="majorHAnsi"/>
        </w:rPr>
        <w:t xml:space="preserve"> </w:t>
      </w:r>
      <w:r w:rsidR="00DD315E">
        <w:rPr>
          <w:rFonts w:asciiTheme="majorHAnsi" w:hAnsiTheme="majorHAnsi"/>
        </w:rPr>
        <w:t xml:space="preserve">The structure is simple and easy to </w:t>
      </w:r>
      <w:r w:rsidR="00901B27">
        <w:rPr>
          <w:rFonts w:asciiTheme="majorHAnsi" w:hAnsiTheme="majorHAnsi"/>
        </w:rPr>
        <w:t>implement.</w:t>
      </w:r>
    </w:p>
    <w:p w:rsidR="00D93F3D" w:rsidRDefault="00D93F3D" w:rsidP="00B22B1F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>Application:</w:t>
      </w:r>
      <w:r w:rsidR="00997553">
        <w:rPr>
          <w:rFonts w:asciiTheme="majorHAnsi" w:hAnsiTheme="majorHAnsi"/>
        </w:rPr>
        <w:t xml:space="preserve"> </w:t>
      </w:r>
      <w:r w:rsidR="00FF6AB3" w:rsidRPr="00FF6AB3">
        <w:rPr>
          <w:rFonts w:asciiTheme="majorHAnsi" w:hAnsiTheme="majorHAnsi"/>
        </w:rPr>
        <w:t>Buyer behavior analysis</w:t>
      </w:r>
      <w:r w:rsidR="00FF6AB3">
        <w:rPr>
          <w:rFonts w:asciiTheme="majorHAnsi" w:hAnsiTheme="majorHAnsi"/>
        </w:rPr>
        <w:t>.</w:t>
      </w:r>
    </w:p>
    <w:p w:rsidR="00D93F3D" w:rsidRDefault="00D93F3D" w:rsidP="00B22B1F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>Strengths:</w:t>
      </w:r>
      <w:r w:rsidR="00931B97">
        <w:rPr>
          <w:rFonts w:asciiTheme="majorHAnsi" w:hAnsiTheme="majorHAnsi"/>
        </w:rPr>
        <w:t xml:space="preserve"> </w:t>
      </w:r>
      <w:r w:rsidR="00997553">
        <w:rPr>
          <w:rFonts w:asciiTheme="majorHAnsi" w:hAnsiTheme="majorHAnsi"/>
        </w:rPr>
        <w:t>Easy to understand the result and get a suggestion from classification process.</w:t>
      </w:r>
    </w:p>
    <w:p w:rsidR="001F2902" w:rsidRDefault="00D93F3D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>Weaknesses:</w:t>
      </w:r>
      <w:r w:rsidR="00931B97">
        <w:rPr>
          <w:rFonts w:asciiTheme="majorHAnsi" w:hAnsiTheme="majorHAnsi"/>
        </w:rPr>
        <w:t xml:space="preserve"> </w:t>
      </w:r>
      <w:r w:rsidR="00901B27">
        <w:rPr>
          <w:rFonts w:asciiTheme="majorHAnsi" w:hAnsiTheme="majorHAnsi"/>
        </w:rPr>
        <w:t>Low predictability.</w:t>
      </w:r>
    </w:p>
    <w:p w:rsidR="00D93F3D" w:rsidRDefault="00D93F3D" w:rsidP="00B22B1F">
      <w:pPr>
        <w:rPr>
          <w:rFonts w:asciiTheme="majorHAnsi" w:hAnsiTheme="majorHAnsi"/>
        </w:rPr>
      </w:pPr>
    </w:p>
    <w:tbl>
      <w:tblPr>
        <w:tblW w:w="6820" w:type="dxa"/>
        <w:tblInd w:w="80" w:type="dxa"/>
        <w:tblCellMar>
          <w:left w:w="99" w:type="dxa"/>
          <w:right w:w="99" w:type="dxa"/>
        </w:tblCellMar>
        <w:tblLook w:val="0000"/>
      </w:tblPr>
      <w:tblGrid>
        <w:gridCol w:w="2200"/>
        <w:gridCol w:w="1540"/>
        <w:gridCol w:w="1540"/>
        <w:gridCol w:w="1540"/>
      </w:tblGrid>
      <w:tr w:rsidR="001F2902" w:rsidRPr="001F2902">
        <w:trPr>
          <w:trHeight w:val="340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1F2902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b/>
                <w:bCs/>
                <w:kern w:val="0"/>
                <w:sz w:val="22"/>
                <w:szCs w:val="22"/>
              </w:rPr>
              <w:t>Decision Tree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C56301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</w:t>
            </w:r>
            <w:r w:rsidR="001F2902"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ining data size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200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300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Train</w:t>
            </w:r>
            <w:r w:rsidR="00C56301"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  <w:t>i</w:t>
            </w: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ng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0.003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Prediction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0.000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0.000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0.001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training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1.000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1.000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1.000 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test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0.729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0.708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0.695</w:t>
            </w:r>
          </w:p>
        </w:tc>
      </w:tr>
    </w:tbl>
    <w:p w:rsidR="006B102C" w:rsidRDefault="006B102C" w:rsidP="00B22B1F">
      <w:pPr>
        <w:rPr>
          <w:rFonts w:asciiTheme="majorHAnsi" w:hAnsiTheme="majorHAnsi"/>
        </w:rPr>
      </w:pPr>
    </w:p>
    <w:p w:rsidR="006B102C" w:rsidRDefault="006B102C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>(2) Random Forest</w:t>
      </w:r>
    </w:p>
    <w:p w:rsidR="00931B97" w:rsidRDefault="00931B97" w:rsidP="00931B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Reason: </w:t>
      </w:r>
      <w:r w:rsidR="00997553">
        <w:rPr>
          <w:rFonts w:asciiTheme="majorHAnsi" w:hAnsiTheme="majorHAnsi"/>
        </w:rPr>
        <w:t>The structure is simple and calculation speed is high.</w:t>
      </w:r>
    </w:p>
    <w:p w:rsidR="00931B97" w:rsidRDefault="00931B97" w:rsidP="00931B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Application: </w:t>
      </w:r>
      <w:r w:rsidR="00F45DD2">
        <w:rPr>
          <w:rFonts w:asciiTheme="majorHAnsi" w:hAnsiTheme="majorHAnsi"/>
        </w:rPr>
        <w:t>This method used for image recognition on medical fields.</w:t>
      </w:r>
    </w:p>
    <w:p w:rsidR="00931B97" w:rsidRDefault="00931B97" w:rsidP="00931B97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 xml:space="preserve">Strengths: </w:t>
      </w:r>
      <w:r w:rsidR="00901B27">
        <w:rPr>
          <w:rFonts w:asciiTheme="majorHAnsi" w:hAnsiTheme="majorHAnsi"/>
        </w:rPr>
        <w:t>Training time is short even on big data size.</w:t>
      </w:r>
    </w:p>
    <w:p w:rsidR="00901B27" w:rsidRDefault="00931B97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Weaknesses: </w:t>
      </w:r>
      <w:r w:rsidR="00666031">
        <w:rPr>
          <w:rFonts w:asciiTheme="majorHAnsi" w:hAnsiTheme="majorHAnsi"/>
        </w:rPr>
        <w:t>The model tends to be c</w:t>
      </w:r>
      <w:r w:rsidR="00901B27">
        <w:rPr>
          <w:rFonts w:asciiTheme="majorHAnsi" w:hAnsiTheme="majorHAnsi"/>
        </w:rPr>
        <w:t>omplicate</w:t>
      </w:r>
      <w:r w:rsidR="00666031">
        <w:rPr>
          <w:rFonts w:asciiTheme="majorHAnsi" w:hAnsiTheme="majorHAnsi"/>
        </w:rPr>
        <w:t>d because of the number of variables.</w:t>
      </w:r>
    </w:p>
    <w:p w:rsidR="001F2902" w:rsidRDefault="001F2902" w:rsidP="00B22B1F">
      <w:pPr>
        <w:rPr>
          <w:rFonts w:asciiTheme="majorHAnsi" w:hAnsiTheme="majorHAnsi"/>
        </w:rPr>
      </w:pPr>
    </w:p>
    <w:tbl>
      <w:tblPr>
        <w:tblW w:w="6820" w:type="dxa"/>
        <w:tblInd w:w="80" w:type="dxa"/>
        <w:tblCellMar>
          <w:left w:w="99" w:type="dxa"/>
          <w:right w:w="99" w:type="dxa"/>
        </w:tblCellMar>
        <w:tblLook w:val="0000"/>
      </w:tblPr>
      <w:tblGrid>
        <w:gridCol w:w="2200"/>
        <w:gridCol w:w="1540"/>
        <w:gridCol w:w="1540"/>
        <w:gridCol w:w="1540"/>
      </w:tblGrid>
      <w:tr w:rsidR="001F2902" w:rsidRPr="001F2902">
        <w:trPr>
          <w:trHeight w:val="340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1F2902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b/>
                <w:bCs/>
                <w:kern w:val="0"/>
                <w:sz w:val="22"/>
                <w:szCs w:val="22"/>
              </w:rPr>
              <w:t>Random Forest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C56301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</w:t>
            </w:r>
            <w:r w:rsidR="001F2902"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ining data size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200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300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Train</w:t>
            </w:r>
            <w:r w:rsidR="00C56301"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  <w:t>i</w:t>
            </w: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ng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0.031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0.025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Prediction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0.001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0.002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0.001 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training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0.992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1.000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0.993 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test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0.782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0.797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0.761</w:t>
            </w:r>
          </w:p>
        </w:tc>
      </w:tr>
    </w:tbl>
    <w:p w:rsidR="006B102C" w:rsidRDefault="006B102C" w:rsidP="00B22B1F">
      <w:pPr>
        <w:rPr>
          <w:rFonts w:asciiTheme="majorHAnsi" w:hAnsiTheme="majorHAnsi"/>
        </w:rPr>
      </w:pPr>
    </w:p>
    <w:p w:rsidR="00931B97" w:rsidRDefault="006B102C" w:rsidP="00B22B1F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>(3) Support Vector Machine</w:t>
      </w:r>
    </w:p>
    <w:p w:rsidR="00931B97" w:rsidRDefault="00931B97" w:rsidP="00931B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Reason: </w:t>
      </w:r>
      <w:r w:rsidR="00C1334C">
        <w:rPr>
          <w:rFonts w:asciiTheme="majorHAnsi" w:hAnsiTheme="majorHAnsi"/>
        </w:rPr>
        <w:t>It is known that this method shows high predictability on various problems.</w:t>
      </w:r>
    </w:p>
    <w:p w:rsidR="00931B97" w:rsidRDefault="00931B97" w:rsidP="00931B97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 xml:space="preserve">Application: </w:t>
      </w:r>
      <w:r w:rsidR="00C1334C">
        <w:rPr>
          <w:rFonts w:asciiTheme="majorHAnsi" w:hAnsiTheme="majorHAnsi"/>
        </w:rPr>
        <w:t>This method often used for text processing</w:t>
      </w:r>
      <w:r w:rsidR="00997553">
        <w:rPr>
          <w:rFonts w:asciiTheme="majorHAnsi" w:hAnsiTheme="majorHAnsi"/>
        </w:rPr>
        <w:t xml:space="preserve"> like detecting spam mail.</w:t>
      </w:r>
    </w:p>
    <w:p w:rsidR="00931B97" w:rsidRDefault="00931B97" w:rsidP="00931B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Strengths: </w:t>
      </w:r>
      <w:r w:rsidR="00C1334C">
        <w:rPr>
          <w:rFonts w:asciiTheme="majorHAnsi" w:hAnsiTheme="majorHAnsi"/>
        </w:rPr>
        <w:t xml:space="preserve">High predictability because of high </w:t>
      </w:r>
      <w:r w:rsidR="00C1334C" w:rsidRPr="00C1334C">
        <w:rPr>
          <w:rFonts w:asciiTheme="majorHAnsi" w:hAnsiTheme="majorHAnsi"/>
        </w:rPr>
        <w:t>generalization ability</w:t>
      </w:r>
      <w:r w:rsidR="00C1334C">
        <w:rPr>
          <w:rFonts w:asciiTheme="majorHAnsi" w:hAnsiTheme="majorHAnsi"/>
        </w:rPr>
        <w:t>.</w:t>
      </w:r>
    </w:p>
    <w:p w:rsidR="00931B97" w:rsidRDefault="00931B97" w:rsidP="00931B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Weaknesses: </w:t>
      </w:r>
      <w:r w:rsidR="00C1334C">
        <w:rPr>
          <w:rFonts w:asciiTheme="majorHAnsi" w:hAnsiTheme="majorHAnsi"/>
        </w:rPr>
        <w:t>Train</w:t>
      </w:r>
      <w:r w:rsidR="00901B27">
        <w:rPr>
          <w:rFonts w:asciiTheme="majorHAnsi" w:hAnsiTheme="majorHAnsi"/>
        </w:rPr>
        <w:t>ing time is long on big data size</w:t>
      </w:r>
      <w:r w:rsidR="00C1334C">
        <w:rPr>
          <w:rFonts w:asciiTheme="majorHAnsi" w:hAnsiTheme="majorHAnsi"/>
        </w:rPr>
        <w:t>.</w:t>
      </w:r>
    </w:p>
    <w:p w:rsidR="001F2902" w:rsidRDefault="001F2902" w:rsidP="00931B97">
      <w:pPr>
        <w:rPr>
          <w:rFonts w:asciiTheme="majorHAnsi" w:hAnsiTheme="majorHAnsi"/>
        </w:rPr>
      </w:pPr>
    </w:p>
    <w:tbl>
      <w:tblPr>
        <w:tblW w:w="6820" w:type="dxa"/>
        <w:tblInd w:w="80" w:type="dxa"/>
        <w:tblCellMar>
          <w:left w:w="99" w:type="dxa"/>
          <w:right w:w="99" w:type="dxa"/>
        </w:tblCellMar>
        <w:tblLook w:val="0000"/>
      </w:tblPr>
      <w:tblGrid>
        <w:gridCol w:w="2200"/>
        <w:gridCol w:w="1540"/>
        <w:gridCol w:w="1540"/>
        <w:gridCol w:w="1540"/>
      </w:tblGrid>
      <w:tr w:rsidR="001F2902" w:rsidRPr="001F2902">
        <w:trPr>
          <w:trHeight w:val="340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1F2902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b/>
                <w:bCs/>
                <w:kern w:val="0"/>
                <w:sz w:val="22"/>
                <w:szCs w:val="22"/>
              </w:rPr>
              <w:t>SVM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C56301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</w:t>
            </w:r>
            <w:r w:rsidR="001F2902"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ining data size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200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300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Train</w:t>
            </w:r>
            <w:r w:rsidR="00C56301"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  <w:t>i</w:t>
            </w: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ng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0.024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0.027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Prediction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0.002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0.003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0.006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training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0.859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0.869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0.869 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test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0.784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0.776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0.759</w:t>
            </w:r>
          </w:p>
        </w:tc>
      </w:tr>
    </w:tbl>
    <w:p w:rsidR="00931B97" w:rsidRDefault="00931B97" w:rsidP="00931B97">
      <w:pPr>
        <w:rPr>
          <w:rFonts w:asciiTheme="majorHAnsi" w:hAnsiTheme="majorHAnsi"/>
        </w:rPr>
      </w:pPr>
    </w:p>
    <w:p w:rsidR="001F2902" w:rsidRDefault="00FF6AB3" w:rsidP="00B22B1F">
      <w:pPr>
        <w:rPr>
          <w:rFonts w:asciiTheme="majorHAnsi" w:hAnsiTheme="majorHAnsi"/>
          <w:b/>
        </w:rPr>
      </w:pPr>
      <w:r w:rsidRPr="00FF6AB3">
        <w:rPr>
          <w:rFonts w:asciiTheme="majorHAnsi" w:hAnsiTheme="majorHAnsi"/>
          <w:b/>
        </w:rPr>
        <w:t>5. Choosing the Best Model</w:t>
      </w:r>
    </w:p>
    <w:p w:rsidR="005D69D8" w:rsidRDefault="005D69D8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5D69D8">
        <w:rPr>
          <w:rFonts w:asciiTheme="majorHAnsi" w:hAnsiTheme="majorHAnsi"/>
        </w:rPr>
        <w:t>I chose Support Vector Machine as</w:t>
      </w:r>
      <w:r>
        <w:rPr>
          <w:rFonts w:asciiTheme="majorHAnsi" w:hAnsiTheme="majorHAnsi"/>
        </w:rPr>
        <w:t xml:space="preserve"> the best model. Decision Tree is simple but that shows low F1 score and it doesn’t have plenty tuning potential. Random Forest shows good F1 score but it tend</w:t>
      </w:r>
      <w:r w:rsidR="00724BF4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to take more training time than SVM.</w:t>
      </w:r>
    </w:p>
    <w:p w:rsidR="002D1B41" w:rsidRDefault="005D69D8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6A6816">
        <w:rPr>
          <w:rFonts w:asciiTheme="majorHAnsi" w:hAnsiTheme="majorHAnsi"/>
        </w:rPr>
        <w:t xml:space="preserve">SVM is a process for finding the optimal separating </w:t>
      </w:r>
      <w:proofErr w:type="spellStart"/>
      <w:proofErr w:type="gramStart"/>
      <w:r w:rsidR="006A6816">
        <w:rPr>
          <w:rFonts w:asciiTheme="majorHAnsi" w:hAnsiTheme="majorHAnsi"/>
        </w:rPr>
        <w:t>hyperplane</w:t>
      </w:r>
      <w:proofErr w:type="spellEnd"/>
      <w:r w:rsidR="006A6816">
        <w:rPr>
          <w:rFonts w:asciiTheme="majorHAnsi" w:hAnsiTheme="majorHAnsi"/>
        </w:rPr>
        <w:t xml:space="preserve"> which</w:t>
      </w:r>
      <w:proofErr w:type="gramEnd"/>
      <w:r w:rsidR="006A6816">
        <w:rPr>
          <w:rFonts w:asciiTheme="majorHAnsi" w:hAnsiTheme="majorHAnsi"/>
        </w:rPr>
        <w:t xml:space="preserve"> identify the classes.</w:t>
      </w:r>
      <w:r w:rsidR="0047176D">
        <w:rPr>
          <w:rFonts w:asciiTheme="majorHAnsi" w:hAnsiTheme="majorHAnsi"/>
        </w:rPr>
        <w:t xml:space="preserve"> </w:t>
      </w:r>
      <w:r w:rsidR="002D1B41">
        <w:rPr>
          <w:rFonts w:asciiTheme="majorHAnsi" w:hAnsiTheme="majorHAnsi"/>
        </w:rPr>
        <w:t xml:space="preserve">The </w:t>
      </w:r>
      <w:proofErr w:type="spellStart"/>
      <w:r w:rsidR="002D1B41">
        <w:rPr>
          <w:rFonts w:asciiTheme="majorHAnsi" w:hAnsiTheme="majorHAnsi"/>
        </w:rPr>
        <w:t>hyperplane</w:t>
      </w:r>
      <w:proofErr w:type="spellEnd"/>
      <w:r w:rsidR="002D1B41">
        <w:rPr>
          <w:rFonts w:asciiTheme="majorHAnsi" w:hAnsiTheme="majorHAnsi"/>
        </w:rPr>
        <w:t xml:space="preserve"> has the largest margin from data points. </w:t>
      </w:r>
    </w:p>
    <w:p w:rsidR="002D1B41" w:rsidRDefault="002D1B41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In prediction process, the new data classified based on the </w:t>
      </w:r>
      <w:proofErr w:type="spellStart"/>
      <w:r>
        <w:rPr>
          <w:rFonts w:asciiTheme="majorHAnsi" w:hAnsiTheme="majorHAnsi"/>
        </w:rPr>
        <w:t>hyperplane</w:t>
      </w:r>
      <w:proofErr w:type="spellEnd"/>
      <w:r>
        <w:rPr>
          <w:rFonts w:asciiTheme="majorHAnsi" w:hAnsiTheme="majorHAnsi"/>
        </w:rPr>
        <w:t>, on which side the data point is.</w:t>
      </w:r>
    </w:p>
    <w:p w:rsidR="002D1B41" w:rsidRDefault="002D1B41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The final F1 score applied </w:t>
      </w:r>
      <w:proofErr w:type="spellStart"/>
      <w:r>
        <w:rPr>
          <w:rFonts w:asciiTheme="majorHAnsi" w:hAnsiTheme="majorHAnsi"/>
        </w:rPr>
        <w:t>GridSearchCV</w:t>
      </w:r>
      <w:proofErr w:type="spellEnd"/>
      <w:r>
        <w:rPr>
          <w:rFonts w:asciiTheme="majorHAnsi" w:hAnsiTheme="majorHAnsi"/>
        </w:rPr>
        <w:t xml:space="preserve"> is as followings:</w:t>
      </w:r>
    </w:p>
    <w:p w:rsidR="008A1776" w:rsidRPr="008A1776" w:rsidRDefault="008A1776" w:rsidP="008A1776">
      <w:pPr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Pr="008A1776">
        <w:rPr>
          <w:rFonts w:asciiTheme="majorHAnsi" w:hAnsiTheme="majorHAnsi"/>
        </w:rPr>
        <w:t>est parameter choice: {'kernel': '</w:t>
      </w:r>
      <w:proofErr w:type="spellStart"/>
      <w:r w:rsidRPr="008A1776">
        <w:rPr>
          <w:rFonts w:asciiTheme="majorHAnsi" w:hAnsiTheme="majorHAnsi"/>
        </w:rPr>
        <w:t>rbf</w:t>
      </w:r>
      <w:proofErr w:type="spellEnd"/>
      <w:r w:rsidRPr="008A1776">
        <w:rPr>
          <w:rFonts w:asciiTheme="majorHAnsi" w:hAnsiTheme="majorHAnsi"/>
        </w:rPr>
        <w:t>', 'C': 100, 'gamma': 0.0001}</w:t>
      </w:r>
    </w:p>
    <w:p w:rsidR="004B24E6" w:rsidRPr="005D69D8" w:rsidRDefault="008A1776" w:rsidP="008A1776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>B</w:t>
      </w:r>
      <w:r w:rsidRPr="008A1776">
        <w:rPr>
          <w:rFonts w:asciiTheme="majorHAnsi" w:hAnsiTheme="majorHAnsi"/>
        </w:rPr>
        <w:t>est</w:t>
      </w:r>
      <w:r>
        <w:rPr>
          <w:rFonts w:asciiTheme="majorHAnsi" w:hAnsiTheme="majorHAnsi"/>
        </w:rPr>
        <w:t xml:space="preserve"> F1</w:t>
      </w:r>
      <w:r w:rsidRPr="008A1776">
        <w:rPr>
          <w:rFonts w:asciiTheme="majorHAnsi" w:hAnsiTheme="majorHAnsi"/>
        </w:rPr>
        <w:t xml:space="preserve"> score: 0.824511363636</w:t>
      </w:r>
    </w:p>
    <w:sectPr w:rsidR="004B24E6" w:rsidRPr="005D69D8" w:rsidSect="001F2902">
      <w:pgSz w:w="11900" w:h="16840"/>
      <w:pgMar w:top="1134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4E"/>
    <w:family w:val="auto"/>
    <w:pitch w:val="variable"/>
    <w:sig w:usb0="00000001" w:usb1="00000000" w:usb2="01000407" w:usb3="00000000" w:csb0="00020000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4B24E6"/>
    <w:rsid w:val="001637AA"/>
    <w:rsid w:val="001F2902"/>
    <w:rsid w:val="002C715C"/>
    <w:rsid w:val="002D1B41"/>
    <w:rsid w:val="003B10EF"/>
    <w:rsid w:val="0047176D"/>
    <w:rsid w:val="004B24E6"/>
    <w:rsid w:val="0055441F"/>
    <w:rsid w:val="005B5100"/>
    <w:rsid w:val="005D69D8"/>
    <w:rsid w:val="006531A3"/>
    <w:rsid w:val="006548F0"/>
    <w:rsid w:val="00660DA4"/>
    <w:rsid w:val="00666031"/>
    <w:rsid w:val="00680942"/>
    <w:rsid w:val="00693260"/>
    <w:rsid w:val="006A6816"/>
    <w:rsid w:val="006B102C"/>
    <w:rsid w:val="006E6652"/>
    <w:rsid w:val="00724BF4"/>
    <w:rsid w:val="00763688"/>
    <w:rsid w:val="008A1776"/>
    <w:rsid w:val="00901B27"/>
    <w:rsid w:val="00931B97"/>
    <w:rsid w:val="00956DD2"/>
    <w:rsid w:val="00997553"/>
    <w:rsid w:val="009C5C74"/>
    <w:rsid w:val="00A6641E"/>
    <w:rsid w:val="00AA7B54"/>
    <w:rsid w:val="00AB61CE"/>
    <w:rsid w:val="00AD69A1"/>
    <w:rsid w:val="00B14498"/>
    <w:rsid w:val="00B22B1F"/>
    <w:rsid w:val="00B43B54"/>
    <w:rsid w:val="00BB0FBF"/>
    <w:rsid w:val="00BC28FC"/>
    <w:rsid w:val="00C1334C"/>
    <w:rsid w:val="00C56301"/>
    <w:rsid w:val="00C744CD"/>
    <w:rsid w:val="00C90F8C"/>
    <w:rsid w:val="00D754BB"/>
    <w:rsid w:val="00D93F3D"/>
    <w:rsid w:val="00DD315E"/>
    <w:rsid w:val="00DF70FC"/>
    <w:rsid w:val="00E85DE4"/>
    <w:rsid w:val="00EA4CA2"/>
    <w:rsid w:val="00F45DD2"/>
    <w:rsid w:val="00F92DD6"/>
    <w:rsid w:val="00FC1E2D"/>
    <w:rsid w:val="00FF6AB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C7108E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caption"/>
    <w:basedOn w:val="a"/>
    <w:next w:val="a"/>
    <w:rsid w:val="00E85DE4"/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893</Characters>
  <Application>Microsoft Macintosh Word</Application>
  <DocSecurity>0</DocSecurity>
  <Lines>7</Lines>
  <Paragraphs>1</Paragraphs>
  <ScaleCrop>false</ScaleCrop>
  <Company>東京大学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福井 康介</dc:creator>
  <cp:keywords/>
  <cp:lastModifiedBy>福井 康介</cp:lastModifiedBy>
  <cp:revision>8</cp:revision>
  <cp:lastPrinted>2015-12-31T09:18:00Z</cp:lastPrinted>
  <dcterms:created xsi:type="dcterms:W3CDTF">2015-12-31T09:18:00Z</dcterms:created>
  <dcterms:modified xsi:type="dcterms:W3CDTF">2015-12-31T09:54:00Z</dcterms:modified>
</cp:coreProperties>
</file>