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Analisis Pergudangan &amp; Asset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89"/>
        <w:gridCol w:w="7483"/>
      </w:tblGrid>
      <w:tr>
        <w:trPr/>
        <w:tc>
          <w:tcPr>
            <w:tcW w:w="2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 Tujuan Aplikasi</w:t>
            </w:r>
          </w:p>
        </w:tc>
        <w:tc>
          <w:tcPr>
            <w:tcW w:w="7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Membantu perusahaan mengelola data barang di gudang dan asset perusahaan secara efisien dan testruktur</w:t>
            </w:r>
          </w:p>
        </w:tc>
      </w:tr>
      <w:tr>
        <w:trPr>
          <w:trHeight w:val="9350" w:hRule="atLeast"/>
        </w:trPr>
        <w:tc>
          <w:tcPr>
            <w:tcW w:w="2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 Modul &amp; Fitu</w:t>
            </w:r>
            <w:r>
              <w:rPr>
                <w:sz w:val="24"/>
                <w:szCs w:val="24"/>
              </w:rPr>
              <w:t>r</w:t>
            </w:r>
          </w:p>
        </w:tc>
        <w:tc>
          <w:tcPr>
            <w:tcW w:w="74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A) Model Pergudangan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tbl>
            <w:tblPr>
              <w:tblW w:w="5000" w:type="pct"/>
              <w:jc w:val="start"/>
              <w:tblInd w:w="-5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</w:tblPr>
            <w:tblGrid>
              <w:gridCol w:w="2220"/>
              <w:gridCol w:w="5153"/>
            </w:tblGrid>
            <w:tr>
              <w:trPr/>
              <w:tc>
                <w:tcPr>
                  <w:tcW w:w="22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Fitur</w:t>
                  </w:r>
                </w:p>
              </w:tc>
              <w:tc>
                <w:tcPr>
                  <w:tcW w:w="51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Deskripsi</w:t>
                  </w:r>
                </w:p>
              </w:tc>
            </w:tr>
            <w:tr>
              <w:trPr/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2"/>
                    </w:numPr>
                    <w:bidi w:val="0"/>
                    <w:jc w:val="start"/>
                    <w:rPr/>
                  </w:pPr>
                  <w:r>
                    <w:rPr>
                      <w:sz w:val="24"/>
                      <w:szCs w:val="24"/>
                    </w:rPr>
                    <w:t>Barang masuk</w:t>
                  </w:r>
                </w:p>
              </w:tc>
              <w:tc>
                <w:tcPr>
                  <w:tcW w:w="515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start"/>
                    <w:rPr/>
                  </w:pPr>
                  <w:r>
                    <w:rPr>
                      <w:sz w:val="24"/>
                      <w:szCs w:val="24"/>
                    </w:rPr>
                    <w:t>Mencatat barang yang masuk ke gudang dari supplier atau produksi</w:t>
                  </w:r>
                </w:p>
              </w:tc>
            </w:tr>
            <w:tr>
              <w:trPr/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2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Barang Keluar</w:t>
                  </w:r>
                </w:p>
              </w:tc>
              <w:tc>
                <w:tcPr>
                  <w:tcW w:w="515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Mencatat barang keluar untuk distribusi atau kebutuhan internal</w:t>
                  </w:r>
                </w:p>
              </w:tc>
            </w:tr>
            <w:tr>
              <w:trPr/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2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Stok Opname</w:t>
                  </w:r>
                </w:p>
              </w:tc>
              <w:tc>
                <w:tcPr>
                  <w:tcW w:w="515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Menyesuaikan stok sistem dengan kondisi nyata di gudang</w:t>
                  </w:r>
                </w:p>
              </w:tc>
            </w:tr>
            <w:tr>
              <w:trPr/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2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Laporan </w:t>
                  </w:r>
                  <w:r>
                    <w:rPr>
                      <w:sz w:val="24"/>
                      <w:szCs w:val="24"/>
                    </w:rPr>
                    <w:t>Stok</w:t>
                  </w:r>
                </w:p>
              </w:tc>
              <w:tc>
                <w:tcPr>
                  <w:tcW w:w="515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Menampilkan data stok saat ini . Bisa di filter per kategori / gudang</w:t>
                  </w:r>
                </w:p>
              </w:tc>
            </w:tr>
            <w:tr>
              <w:trPr/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2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Notifikasi stok rendah</w:t>
                  </w:r>
                </w:p>
              </w:tc>
              <w:tc>
                <w:tcPr>
                  <w:tcW w:w="515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Memberi peringatan jika stok barang berada di bawah minimum</w:t>
                  </w:r>
                </w:p>
              </w:tc>
            </w:tr>
          </w:tbl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B) Modul Aset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tbl>
            <w:tblPr>
              <w:tblW w:w="5000" w:type="pct"/>
              <w:jc w:val="start"/>
              <w:tblInd w:w="-5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</w:tblPr>
            <w:tblGrid>
              <w:gridCol w:w="2220"/>
              <w:gridCol w:w="5153"/>
            </w:tblGrid>
            <w:tr>
              <w:trPr/>
              <w:tc>
                <w:tcPr>
                  <w:tcW w:w="22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Fitur</w:t>
                  </w:r>
                </w:p>
              </w:tc>
              <w:tc>
                <w:tcPr>
                  <w:tcW w:w="51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Deskripsi</w:t>
                  </w:r>
                </w:p>
              </w:tc>
            </w:tr>
            <w:tr>
              <w:trPr/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3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Pencatatan Aset</w:t>
                  </w:r>
                </w:p>
              </w:tc>
              <w:tc>
                <w:tcPr>
                  <w:tcW w:w="515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Mencatat aset tetap seperti komputer,dan mesin</w:t>
                  </w:r>
                </w:p>
              </w:tc>
            </w:tr>
            <w:tr>
              <w:trPr/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3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Mutasi Aset</w:t>
                  </w:r>
                </w:p>
              </w:tc>
              <w:tc>
                <w:tcPr>
                  <w:tcW w:w="515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Mencatat pemindahan aset antara defisit/lokasi</w:t>
                  </w:r>
                </w:p>
              </w:tc>
            </w:tr>
            <w:tr>
              <w:trPr/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3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Maintenance Aset</w:t>
                  </w:r>
                </w:p>
              </w:tc>
              <w:tc>
                <w:tcPr>
                  <w:tcW w:w="515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Jadwal dan catatan perawatan aset</w:t>
                  </w:r>
                </w:p>
              </w:tc>
            </w:tr>
            <w:tr>
              <w:trPr/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3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Penyusutan Aset</w:t>
                  </w:r>
                </w:p>
              </w:tc>
              <w:tc>
                <w:tcPr>
                  <w:tcW w:w="515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Hitung nilai penyusutan aset berdasarkan umur dan metode tertentu</w:t>
                  </w:r>
                </w:p>
              </w:tc>
            </w:tr>
            <w:tr>
              <w:trPr/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3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Laporan Aset</w:t>
                  </w:r>
                </w:p>
              </w:tc>
              <w:tc>
                <w:tcPr>
                  <w:tcW w:w="515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Laporan kondisi,lokasi,nilai dan status aset perusahaan </w:t>
                  </w:r>
                </w:p>
              </w:tc>
            </w:tr>
          </w:tbl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3) Jenis Penggunaan (Role Akses)</w:t>
            </w:r>
          </w:p>
        </w:tc>
        <w:tc>
          <w:tcPr>
            <w:tcW w:w="74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5000" w:type="pct"/>
              <w:jc w:val="start"/>
              <w:tblInd w:w="-5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</w:tblPr>
            <w:tblGrid>
              <w:gridCol w:w="2220"/>
              <w:gridCol w:w="5153"/>
            </w:tblGrid>
            <w:tr>
              <w:trPr/>
              <w:tc>
                <w:tcPr>
                  <w:tcW w:w="22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Role</w:t>
                  </w:r>
                </w:p>
              </w:tc>
              <w:tc>
                <w:tcPr>
                  <w:tcW w:w="51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Akses</w:t>
                  </w:r>
                </w:p>
              </w:tc>
            </w:tr>
            <w:tr>
              <w:trPr/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4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Admin</w:t>
                  </w:r>
                </w:p>
              </w:tc>
              <w:tc>
                <w:tcPr>
                  <w:tcW w:w="515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Semua Fitur</w:t>
                  </w:r>
                </w:p>
              </w:tc>
            </w:tr>
            <w:tr>
              <w:trPr/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4"/>
                    </w:numPr>
                    <w:bidi w:val="0"/>
                    <w:jc w:val="start"/>
                    <w:rPr/>
                  </w:pPr>
                  <w:r>
                    <w:rPr>
                      <w:sz w:val="24"/>
                      <w:szCs w:val="24"/>
                    </w:rPr>
                    <w:t xml:space="preserve">Staff </w:t>
                  </w:r>
                  <w:r>
                    <w:rPr>
                      <w:sz w:val="24"/>
                      <w:szCs w:val="24"/>
                    </w:rPr>
                    <w:t>G</w:t>
                  </w:r>
                  <w:r>
                    <w:rPr>
                      <w:sz w:val="24"/>
                      <w:szCs w:val="24"/>
                    </w:rPr>
                    <w:t>udang</w:t>
                  </w:r>
                </w:p>
              </w:tc>
              <w:tc>
                <w:tcPr>
                  <w:tcW w:w="515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Input Barang masuk / keluar (stock of name)</w:t>
                  </w:r>
                </w:p>
              </w:tc>
            </w:tr>
            <w:tr>
              <w:trPr/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4"/>
                    </w:numPr>
                    <w:bidi w:val="0"/>
                    <w:jc w:val="start"/>
                    <w:rPr/>
                  </w:pPr>
                  <w:r>
                    <w:rPr>
                      <w:sz w:val="24"/>
                      <w:szCs w:val="24"/>
                    </w:rPr>
                    <w:t>M</w:t>
                  </w:r>
                  <w:r>
                    <w:rPr>
                      <w:sz w:val="24"/>
                      <w:szCs w:val="24"/>
                    </w:rPr>
                    <w:t>anajer</w:t>
                  </w:r>
                </w:p>
              </w:tc>
              <w:tc>
                <w:tcPr>
                  <w:tcW w:w="515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Melihat Laporan approval mutasi atau pembelian asset</w:t>
                  </w:r>
                </w:p>
              </w:tc>
            </w:tr>
            <w:tr>
              <w:trPr>
                <w:trHeight w:val="444" w:hRule="atLeast"/>
              </w:trPr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4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Teknisi</w:t>
                  </w:r>
                </w:p>
              </w:tc>
              <w:tc>
                <w:tcPr>
                  <w:tcW w:w="515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Melihat dan memperbarui data maintenance asset</w:t>
                  </w:r>
                </w:p>
              </w:tc>
            </w:tr>
          </w:tbl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4) Struktur Data</w:t>
            </w:r>
          </w:p>
        </w:tc>
        <w:tc>
          <w:tcPr>
            <w:tcW w:w="74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5000" w:type="pct"/>
              <w:jc w:val="start"/>
              <w:tblInd w:w="-5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</w:tblPr>
            <w:tblGrid>
              <w:gridCol w:w="2220"/>
              <w:gridCol w:w="5153"/>
            </w:tblGrid>
            <w:tr>
              <w:trPr/>
              <w:tc>
                <w:tcPr>
                  <w:tcW w:w="22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Entity</w:t>
                  </w:r>
                </w:p>
              </w:tc>
              <w:tc>
                <w:tcPr>
                  <w:tcW w:w="51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Atribut</w:t>
                  </w:r>
                </w:p>
              </w:tc>
            </w:tr>
            <w:tr>
              <w:trPr/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/>
                  </w:pPr>
                  <w:r>
                    <w:rPr>
                      <w:sz w:val="24"/>
                      <w:szCs w:val="24"/>
                    </w:rPr>
                    <w:t>Barang</w:t>
                  </w:r>
                </w:p>
              </w:tc>
              <w:tc>
                <w:tcPr>
                  <w:tcW w:w="515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ID*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Nama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Kategori_id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Stok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Satuan</w:t>
                  </w:r>
                </w:p>
              </w:tc>
            </w:tr>
            <w:tr>
              <w:trPr/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Kategori Barang</w:t>
                  </w:r>
                </w:p>
              </w:tc>
              <w:tc>
                <w:tcPr>
                  <w:tcW w:w="515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ID*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Nama</w:t>
                  </w:r>
                </w:p>
              </w:tc>
            </w:tr>
            <w:tr>
              <w:trPr/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Transaksi</w:t>
                  </w:r>
                </w:p>
              </w:tc>
              <w:tc>
                <w:tcPr>
                  <w:tcW w:w="515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ID*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Barang_id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User_id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Jumlah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Tanggal</w:t>
                  </w:r>
                </w:p>
              </w:tc>
            </w:tr>
            <w:tr>
              <w:trPr/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Asset</w:t>
                  </w:r>
                </w:p>
              </w:tc>
              <w:tc>
                <w:tcPr>
                  <w:tcW w:w="515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ID*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Nama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Lokasi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Nilai_Awal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Tanggal_Perolehan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Kondisi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Status</w:t>
                  </w:r>
                </w:p>
              </w:tc>
            </w:tr>
            <w:tr>
              <w:trPr/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Mutasi Asset</w:t>
                  </w:r>
                </w:p>
              </w:tc>
              <w:tc>
                <w:tcPr>
                  <w:tcW w:w="515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ID*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Asset_id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From_lokasi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To_Lokasi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Tanggal</w:t>
                  </w:r>
                </w:p>
              </w:tc>
            </w:tr>
            <w:tr>
              <w:trPr/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Maintenance</w:t>
                  </w:r>
                </w:p>
              </w:tc>
              <w:tc>
                <w:tcPr>
                  <w:tcW w:w="515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ID*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Asset_id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Tanggal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Deskripsi</w:t>
                  </w:r>
                </w:p>
                <w:p>
                  <w:pPr>
                    <w:pStyle w:val="TableContents"/>
                    <w:numPr>
                      <w:ilvl w:val="0"/>
                      <w:numId w:val="5"/>
                    </w:numPr>
                    <w:bidi w:val="0"/>
                    <w:jc w:val="star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Biaya</w:t>
                  </w:r>
                </w:p>
              </w:tc>
            </w:tr>
          </w:tbl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ERD 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6648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66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Free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eeSerif" w:hAnsi="FreeSerif" w:eastAsia="Free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FreeSerif" w:hAnsi="FreeSerif" w:eastAsia="FreeSans" w:cs="Free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LibreOffice/25.2.2.2$Linux_X86_64 LibreOffice_project/520$Build-2</Application>
  <AppVersion>15.0000</AppVersion>
  <Pages>3</Pages>
  <Words>263</Words>
  <Characters>1340</Characters>
  <CharactersWithSpaces>1474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2025-04-22T07:48:39Z</dcterms:created>
  <dc:creator/>
  <dc:description/>
  <dc:language>en-US</dc:language>
  <cp:lastModifiedBy/>
  <dcterms:modified xsi:type="dcterms:W3CDTF">2025-04-22T08:22:30Z</dcterms:modified>
  <cp:revision>1</cp:revision>
  <dc:subject/>
  <dc:title/>
</cp:coreProperties>
</file>