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 xml:space="preserve">Example with </w:t>
      </w:r>
      <w:r w:rsidR="003E6DF9">
        <w:rPr>
          <w:sz w:val="28"/>
          <w:szCs w:val="28"/>
          <w:lang w:val="en-US"/>
        </w:rPr>
        <w:t>conditions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E6DF9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304268" w:rsidRPr="007C5BC9">
        <w:rPr>
          <w:sz w:val="28"/>
          <w:szCs w:val="28"/>
          <w:lang w:val="en-US"/>
        </w:rPr>
        <w:t>ist of tools used in the code</w:t>
      </w:r>
    </w:p>
    <w:p w:rsidR="00304268" w:rsidRPr="003E6DF9" w:rsidRDefault="00304268" w:rsidP="0030426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E6DF9">
        <w:rPr>
          <w:color w:val="000000" w:themeColor="text1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  <w:r w:rsidR="003E6DF9">
        <w:rPr>
          <w:sz w:val="28"/>
          <w:szCs w:val="28"/>
          <w:lang w:val="en-US"/>
        </w:rPr>
        <w:t xml:space="preserve"> (high-dimensional time series)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Pr="00F33219" w:rsidRDefault="00CD4F57" w:rsidP="00CD4F57">
      <w:pPr>
        <w:jc w:val="center"/>
        <w:rPr>
          <w:b/>
          <w:sz w:val="28"/>
          <w:szCs w:val="28"/>
          <w:u w:val="single"/>
          <w:lang w:val="en-US"/>
        </w:rPr>
      </w:pPr>
      <w:r w:rsidRPr="00F33219">
        <w:rPr>
          <w:b/>
          <w:sz w:val="28"/>
          <w:szCs w:val="28"/>
          <w:u w:val="single"/>
          <w:lang w:val="en-US"/>
        </w:rPr>
        <w:t>Steps</w:t>
      </w:r>
      <w:r w:rsidR="00F33219" w:rsidRPr="00F33219">
        <w:rPr>
          <w:b/>
          <w:sz w:val="28"/>
          <w:szCs w:val="28"/>
          <w:u w:val="single"/>
          <w:lang w:val="en-US"/>
        </w:rPr>
        <w:t>:</w:t>
      </w:r>
    </w:p>
    <w:p w:rsidR="00CD4F57" w:rsidRPr="003E6DF9" w:rsidRDefault="00CD4F57" w:rsidP="007C5BC9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instance:</w:t>
      </w:r>
      <w:proofErr w:type="gramEnd"/>
      <w:r>
        <w:rPr>
          <w:sz w:val="28"/>
          <w:szCs w:val="28"/>
          <w:lang w:val="en-US"/>
        </w:rPr>
        <w:t xml:space="preserve"> 300x200 with 250 frames (25 frames per second)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</w:p>
    <w:p w:rsidR="00F61A47" w:rsidRPr="00F33219" w:rsidRDefault="00CD4F57" w:rsidP="00F33219">
      <w:pPr>
        <w:ind w:firstLine="720"/>
        <w:rPr>
          <w:b/>
          <w:i/>
          <w:sz w:val="28"/>
          <w:szCs w:val="28"/>
          <w:lang w:val="en-US"/>
        </w:rPr>
      </w:pPr>
      <w:proofErr w:type="gramStart"/>
      <w:r w:rsidRPr="00F33219">
        <w:rPr>
          <w:b/>
          <w:i/>
          <w:sz w:val="28"/>
          <w:szCs w:val="28"/>
          <w:lang w:val="en-US"/>
        </w:rPr>
        <w:t xml:space="preserve">Apply </w:t>
      </w:r>
      <w:r w:rsidR="00F61A47" w:rsidRPr="00F33219">
        <w:rPr>
          <w:b/>
          <w:i/>
          <w:sz w:val="28"/>
          <w:szCs w:val="28"/>
          <w:lang w:val="en-US"/>
        </w:rPr>
        <w:t>reduction algorithm</w:t>
      </w:r>
      <w:proofErr w:type="gramEnd"/>
      <w:r w:rsidRPr="00F33219">
        <w:rPr>
          <w:b/>
          <w:i/>
          <w:sz w:val="28"/>
          <w:szCs w:val="28"/>
          <w:lang w:val="en-US"/>
        </w:rPr>
        <w:t xml:space="preserve">, </w:t>
      </w:r>
      <w:proofErr w:type="gramStart"/>
      <w:r w:rsidRPr="00F33219">
        <w:rPr>
          <w:b/>
          <w:i/>
          <w:sz w:val="28"/>
          <w:szCs w:val="28"/>
          <w:lang w:val="en-US"/>
        </w:rPr>
        <w:t>choose top 20 features</w:t>
      </w:r>
      <w:proofErr w:type="gramEnd"/>
    </w:p>
    <w:p w:rsidR="00AC770B" w:rsidRDefault="00F61A47" w:rsidP="00AC770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</w:t>
      </w:r>
      <w:proofErr w:type="gramStart"/>
      <w:r>
        <w:rPr>
          <w:sz w:val="28"/>
          <w:szCs w:val="28"/>
          <w:lang w:val="en-US"/>
        </w:rPr>
        <w:t>algorithm</w:t>
      </w:r>
      <w:proofErr w:type="gramEnd"/>
      <w:r>
        <w:rPr>
          <w:sz w:val="28"/>
          <w:szCs w:val="28"/>
          <w:lang w:val="en-US"/>
        </w:rPr>
        <w:t xml:space="preserve"> it can be linear (like PCA) or nonlinear</w:t>
      </w:r>
    </w:p>
    <w:p w:rsidR="00F61A47" w:rsidRDefault="00F61A47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algorithms cannot capture complex dynamic textures</w:t>
      </w:r>
    </w:p>
    <w:p w:rsidR="00425DE6" w:rsidRDefault="00F61A4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nonlinear algorithms produce irreversible mapping</w:t>
      </w:r>
    </w:p>
    <w:p w:rsidR="00F33219" w:rsidRDefault="00F61A47" w:rsidP="00F3321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nonlinear algorithms produce different coordinate systems</w:t>
      </w:r>
    </w:p>
    <w:p w:rsidR="00F33219" w:rsidRPr="00F33219" w:rsidRDefault="00F33219" w:rsidP="00F33219">
      <w:pPr>
        <w:ind w:firstLine="720"/>
        <w:rPr>
          <w:b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 xml:space="preserve">Find an </w:t>
      </w:r>
      <w:proofErr w:type="gramStart"/>
      <w:r w:rsidRPr="00F33219">
        <w:rPr>
          <w:b/>
          <w:color w:val="FF0000"/>
          <w:sz w:val="28"/>
          <w:szCs w:val="28"/>
          <w:lang w:val="en-US"/>
        </w:rPr>
        <w:t>algorithm which</w:t>
      </w:r>
      <w:proofErr w:type="gramEnd"/>
      <w:r w:rsidRPr="00F33219">
        <w:rPr>
          <w:b/>
          <w:color w:val="FF0000"/>
          <w:sz w:val="28"/>
          <w:szCs w:val="28"/>
          <w:lang w:val="en-US"/>
        </w:rPr>
        <w:t xml:space="preserve"> is free of these weak points</w:t>
      </w:r>
    </w:p>
    <w:p w:rsidR="00F33219" w:rsidRDefault="00F33219" w:rsidP="00AC770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 reduction function using Gaussian Process</w:t>
      </w:r>
    </w:p>
    <w:p w:rsidR="00AC770B" w:rsidRPr="002801B5" w:rsidRDefault="00AC770B" w:rsidP="00AC770B">
      <w:pPr>
        <w:pStyle w:val="ListParagraph"/>
        <w:ind w:left="1080"/>
        <w:rPr>
          <w:sz w:val="28"/>
          <w:szCs w:val="28"/>
          <w:lang w:val="en-US"/>
        </w:rPr>
      </w:pPr>
    </w:p>
    <w:p w:rsidR="003E6DF9" w:rsidRPr="003E6DF9" w:rsidRDefault="003E6DF9" w:rsidP="00CD4F57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lastRenderedPageBreak/>
        <w:t xml:space="preserve">Dynamical </w:t>
      </w:r>
      <w:r w:rsidR="00F734E4">
        <w:rPr>
          <w:b/>
          <w:sz w:val="28"/>
          <w:szCs w:val="28"/>
          <w:lang w:val="en-US"/>
        </w:rPr>
        <w:t xml:space="preserve">texture </w:t>
      </w:r>
      <w:r w:rsidRPr="003E6DF9">
        <w:rPr>
          <w:b/>
          <w:sz w:val="28"/>
          <w:szCs w:val="28"/>
          <w:lang w:val="en-US"/>
        </w:rPr>
        <w:t>modeling</w:t>
      </w:r>
    </w:p>
    <w:p w:rsidR="003E6DF9" w:rsidRDefault="003E6DF9" w:rsidP="003E6DF9">
      <w:pPr>
        <w:pStyle w:val="ListParagraph"/>
        <w:rPr>
          <w:sz w:val="28"/>
          <w:szCs w:val="28"/>
          <w:lang w:val="en-US"/>
        </w:rPr>
      </w:pPr>
    </w:p>
    <w:p w:rsidR="00425DE6" w:rsidRDefault="00425DE6" w:rsidP="00CD4F57">
      <w:pPr>
        <w:pStyle w:val="ListParagraph"/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cannot be </w:t>
      </w:r>
      <w:proofErr w:type="gramStart"/>
      <w:r>
        <w:rPr>
          <w:sz w:val="28"/>
          <w:szCs w:val="28"/>
          <w:lang w:val="en-US"/>
        </w:rPr>
        <w:t>linear,</w:t>
      </w:r>
      <w:proofErr w:type="gramEnd"/>
      <w:r>
        <w:rPr>
          <w:sz w:val="28"/>
          <w:szCs w:val="28"/>
          <w:lang w:val="en-US"/>
        </w:rPr>
        <w:t xml:space="preserve"> most of dynamic textures are not linear</w:t>
      </w:r>
    </w:p>
    <w:p w:rsidR="00F33219" w:rsidRPr="00F33219" w:rsidRDefault="00AC770B" w:rsidP="00F332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be switching </w:t>
      </w:r>
      <w:r w:rsidR="00665A33">
        <w:rPr>
          <w:sz w:val="28"/>
          <w:szCs w:val="28"/>
          <w:lang w:val="en-US"/>
        </w:rPr>
        <w:t>or piecewise</w:t>
      </w:r>
      <w:r>
        <w:rPr>
          <w:sz w:val="28"/>
          <w:szCs w:val="28"/>
          <w:lang w:val="en-US"/>
        </w:rPr>
        <w:t xml:space="preserve"> linear, but not for all dynamic textures</w:t>
      </w:r>
    </w:p>
    <w:p w:rsidR="00F33219" w:rsidRDefault="00F33219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>F</w:t>
      </w:r>
      <w:r w:rsidR="00AC770B" w:rsidRPr="00F33219">
        <w:rPr>
          <w:b/>
          <w:color w:val="FF0000"/>
          <w:sz w:val="28"/>
          <w:szCs w:val="28"/>
          <w:lang w:val="en-US"/>
        </w:rPr>
        <w:t>ind a more flexible model</w:t>
      </w:r>
    </w:p>
    <w:p w:rsidR="008A0CF3" w:rsidRPr="008E5DAC" w:rsidRDefault="008A0CF3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F33219" w:rsidRPr="00F33219" w:rsidRDefault="00F33219" w:rsidP="00F3321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D4F57">
        <w:rPr>
          <w:sz w:val="28"/>
          <w:szCs w:val="28"/>
          <w:lang w:val="en-US"/>
        </w:rPr>
        <w:t xml:space="preserve">ynamic </w:t>
      </w:r>
      <w:r>
        <w:rPr>
          <w:sz w:val="28"/>
          <w:szCs w:val="28"/>
          <w:lang w:val="en-US"/>
        </w:rPr>
        <w:t>texture can be modeled using first-order Markov model based on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F734E4" w:rsidRPr="00F734E4" w:rsidRDefault="00F734E4" w:rsidP="00F734E4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 xml:space="preserve">Dynamical </w:t>
      </w:r>
      <w:r>
        <w:rPr>
          <w:b/>
          <w:sz w:val="28"/>
          <w:szCs w:val="28"/>
          <w:lang w:val="en-US"/>
        </w:rPr>
        <w:t>texture synthesis</w:t>
      </w: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video data</w:t>
      </w:r>
      <w:r w:rsidRPr="00F734E4">
        <w:rPr>
          <w:sz w:val="28"/>
          <w:szCs w:val="28"/>
          <w:lang w:val="en-US"/>
        </w:rPr>
        <w:t xml:space="preserve"> </w:t>
      </w:r>
      <w:r w:rsidR="00D04784">
        <w:rPr>
          <w:sz w:val="28"/>
          <w:szCs w:val="28"/>
          <w:lang w:val="en-US"/>
        </w:rPr>
        <w:t>using learned dynamic texture</w:t>
      </w:r>
    </w:p>
    <w:p w:rsidR="00D04784" w:rsidRDefault="00D04784" w:rsidP="00F734E4">
      <w:pPr>
        <w:pStyle w:val="ListParagraph"/>
        <w:rPr>
          <w:sz w:val="28"/>
          <w:szCs w:val="28"/>
          <w:lang w:val="en-US"/>
        </w:rPr>
      </w:pPr>
    </w:p>
    <w:p w:rsidR="00D04784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necessary</w:t>
      </w:r>
      <w:r w:rsidR="00D04784">
        <w:rPr>
          <w:sz w:val="28"/>
          <w:szCs w:val="28"/>
          <w:lang w:val="en-US"/>
        </w:rPr>
        <w:t xml:space="preserve"> parameters (latent variable vector, observed </w:t>
      </w:r>
      <w:r>
        <w:rPr>
          <w:sz w:val="28"/>
          <w:szCs w:val="28"/>
          <w:lang w:val="en-US"/>
        </w:rPr>
        <w:t xml:space="preserve">dynamic texture vector, kernel matrix mapping </w:t>
      </w:r>
      <w:proofErr w:type="spellStart"/>
      <w:r>
        <w:rPr>
          <w:sz w:val="28"/>
          <w:szCs w:val="28"/>
          <w:lang w:val="en-US"/>
        </w:rPr>
        <w:t>hyperparameter</w:t>
      </w:r>
      <w:proofErr w:type="spellEnd"/>
      <w:r>
        <w:rPr>
          <w:sz w:val="28"/>
          <w:szCs w:val="28"/>
          <w:lang w:val="en-US"/>
        </w:rPr>
        <w:t>, weights for kernel functions and different kernel parameters), then predict new sequence of dynamic textures</w:t>
      </w: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necessary to have a good performance at this step</w:t>
      </w:r>
    </w:p>
    <w:p w:rsid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8E5DAC">
        <w:rPr>
          <w:b/>
          <w:color w:val="FF0000"/>
          <w:sz w:val="28"/>
          <w:szCs w:val="28"/>
          <w:lang w:val="en-US"/>
        </w:rPr>
        <w:t>Adopt mean-prediction method</w:t>
      </w:r>
    </w:p>
    <w:p w:rsidR="008E5DAC" w:rsidRP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8E5DAC" w:rsidRPr="008E5DAC" w:rsidRDefault="008E5DAC" w:rsidP="008E5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first-order Markov model using Gaussian prediction</w:t>
      </w:r>
    </w:p>
    <w:p w:rsidR="00043CB6" w:rsidRDefault="00043CB6" w:rsidP="00F734E4">
      <w:pPr>
        <w:pStyle w:val="ListParagraph"/>
        <w:rPr>
          <w:sz w:val="28"/>
          <w:szCs w:val="28"/>
          <w:lang w:val="en-US"/>
        </w:rPr>
      </w:pP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– describes where corresponding curve is centered.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Second meeting</w:t>
      </w:r>
      <w:r w:rsidR="001B0057">
        <w:rPr>
          <w:b/>
          <w:sz w:val="28"/>
          <w:szCs w:val="28"/>
          <w:lang w:val="en-US"/>
        </w:rPr>
        <w:t>:</w:t>
      </w:r>
      <w:r w:rsidR="0061076E">
        <w:rPr>
          <w:sz w:val="28"/>
          <w:szCs w:val="28"/>
          <w:lang w:val="en-US"/>
        </w:rPr>
        <w:t xml:space="preserve"> What have done in </w:t>
      </w:r>
      <w:r>
        <w:rPr>
          <w:sz w:val="28"/>
          <w:szCs w:val="28"/>
          <w:lang w:val="en-US"/>
        </w:rPr>
        <w:t xml:space="preserve">last 2 </w:t>
      </w:r>
      <w:r w:rsidR="0061076E">
        <w:rPr>
          <w:sz w:val="28"/>
          <w:szCs w:val="28"/>
          <w:lang w:val="en-US"/>
        </w:rPr>
        <w:t>weeks?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61076E">
        <w:rPr>
          <w:sz w:val="28"/>
          <w:szCs w:val="28"/>
          <w:lang w:val="en-US"/>
        </w:rPr>
        <w:t>ourse on Software carpentry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1076E">
        <w:rPr>
          <w:sz w:val="28"/>
          <w:szCs w:val="28"/>
          <w:lang w:val="en-US"/>
        </w:rPr>
        <w:t>Jupyter</w:t>
      </w:r>
      <w:proofErr w:type="spellEnd"/>
      <w:r w:rsidRPr="0061076E">
        <w:rPr>
          <w:sz w:val="28"/>
          <w:szCs w:val="28"/>
          <w:lang w:val="en-US"/>
        </w:rPr>
        <w:t xml:space="preserve"> Notebook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61076E">
        <w:rPr>
          <w:sz w:val="28"/>
          <w:szCs w:val="28"/>
          <w:lang w:val="en-US"/>
        </w:rPr>
        <w:t>eimplementation in Python</w:t>
      </w:r>
    </w:p>
    <w:p w:rsidR="0061076E" w:rsidRDefault="0061076E" w:rsidP="0061076E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Univariate Gaussian and joint distribution</w:t>
      </w:r>
    </w:p>
    <w:p w:rsidR="004D5CE6" w:rsidRDefault="0061076E" w:rsidP="004D5CE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Gaussian (</w:t>
      </w:r>
      <w:r w:rsidR="004D5CE6">
        <w:rPr>
          <w:sz w:val="28"/>
          <w:szCs w:val="28"/>
          <w:lang w:val="en-US"/>
        </w:rPr>
        <w:t>library function, own function, conditional case, noisy kernel)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review in MD and Latex</w:t>
      </w:r>
    </w:p>
    <w:p w:rsidR="004D5CE6" w:rsidRP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 xml:space="preserve"> and preprocessing stage</w:t>
      </w:r>
      <w:bookmarkStart w:id="0" w:name="_GoBack"/>
      <w:bookmarkEnd w:id="0"/>
    </w:p>
    <w:sectPr w:rsidR="004D5CE6" w:rsidRPr="004D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CF2821"/>
    <w:multiLevelType w:val="hybridMultilevel"/>
    <w:tmpl w:val="553C7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1E95"/>
    <w:multiLevelType w:val="hybridMultilevel"/>
    <w:tmpl w:val="1B98E97C"/>
    <w:lvl w:ilvl="0" w:tplc="775ECB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E6E52"/>
    <w:multiLevelType w:val="hybridMultilevel"/>
    <w:tmpl w:val="375E8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43CB6"/>
    <w:rsid w:val="0014194E"/>
    <w:rsid w:val="001B0057"/>
    <w:rsid w:val="002801B5"/>
    <w:rsid w:val="002F275B"/>
    <w:rsid w:val="00304268"/>
    <w:rsid w:val="00334EFC"/>
    <w:rsid w:val="003E6DF9"/>
    <w:rsid w:val="00411647"/>
    <w:rsid w:val="00425DE6"/>
    <w:rsid w:val="00466019"/>
    <w:rsid w:val="004D5CE6"/>
    <w:rsid w:val="0061076E"/>
    <w:rsid w:val="00665A33"/>
    <w:rsid w:val="007C5BC9"/>
    <w:rsid w:val="00833517"/>
    <w:rsid w:val="008A0CF3"/>
    <w:rsid w:val="008E5DAC"/>
    <w:rsid w:val="008F52F7"/>
    <w:rsid w:val="009878C3"/>
    <w:rsid w:val="009D4315"/>
    <w:rsid w:val="00A72282"/>
    <w:rsid w:val="00AC770B"/>
    <w:rsid w:val="00CD4F57"/>
    <w:rsid w:val="00D04784"/>
    <w:rsid w:val="00DE0D7F"/>
    <w:rsid w:val="00E877A1"/>
    <w:rsid w:val="00EB6DAD"/>
    <w:rsid w:val="00F33219"/>
    <w:rsid w:val="00F61A47"/>
    <w:rsid w:val="00F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8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2016-04-25T19:31:00Z</dcterms:created>
  <dcterms:modified xsi:type="dcterms:W3CDTF">2016-05-13T08:52:00Z</dcterms:modified>
</cp:coreProperties>
</file>