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267"/>
        <w:gridCol w:w="5102"/>
        <w:gridCol w:w="2834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22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08000" cy="2741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e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274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hAnsi="Arial" w:cs="Arial"/>
                <w:color w:val="1A1A1A"/>
                <w:sz w:val="16"/>
              </w:rPr>
              <w:t>900    www.sberbank.ru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color w:val="1A1A1A"/>
                <w:sz w:val="16"/>
              </w:rPr>
              <w:t>ул. Вавилова, д. 19, Москва, 117312</w:t>
            </w:r>
          </w:p>
        </w:tc>
        <w:tc>
          <w:tcPr>
            <w:tcW w:type="dxa" w:w="28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Выписка по счёту «Платёжный счёт»</w:t>
            </w:r>
          </w:p>
        </w:tc>
      </w:tr>
    </w:tbl>
    <w:p>
      <w:pPr>
        <w:spacing w:before="360" w:after="80"/>
      </w:pPr>
      <w:r>
        <w:rPr>
          <w:rFonts w:ascii="Arial" w:hAnsi="Arial" w:cs="Arial"/>
          <w:b/>
          <w:color w:val="1A1A1A"/>
          <w:sz w:val="32"/>
        </w:rPr>
        <w:t>Выписка по платёжному счёту</w:t>
      </w:r>
    </w:p>
    <w:p>
      <w:pPr>
        <w:spacing w:before="0" w:after="240"/>
      </w:pPr>
      <w:r>
        <w:rPr>
          <w:rFonts w:ascii="Arial" w:hAnsi="Arial" w:cs="Arial"/>
          <w:b/>
          <w:color w:val="5A5A5A"/>
          <w:sz w:val="16"/>
        </w:rPr>
        <w:t>За период {{ bank.period_start_formatted }} — {{ bank.period_end_formatted }}</w:t>
      </w:r>
    </w:p>
    <w:tbl>
      <w:tblGrid>
        <w:gridCol w:w="5385"/>
        <w:gridCol w:w="283"/>
        <w:gridCol w:w="4535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5385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Grid>
              <w:gridCol w:w="2267"/>
              <w:gridCol w:w="3118"/>
            </w:tblGrid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D8D8D8"/>
                <w:left w:val="single" w:sz="4" w:space="0" w:color="D8D8D8"/>
                <w:bottom w:val="single" w:sz="4" w:space="0" w:color="D8D8D8"/>
                <w:right w:val="single" w:sz="4" w:space="0" w:color="D8D8D8"/>
                <w:insideH w:val="nil"/>
                <w:insideV w:val="nil"/>
              </w:tblBorders>
            </w:tblP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120" w:type="dxa"/>
                    <w:bottom w:w="2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Владелец счёта</w:t>
                  </w:r>
                </w:p>
              </w:tc>
            </w:t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0" w:type="dxa"/>
                    <w:bottom w:w="8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b/>
                      <w:color w:val="1A1A1A"/>
                      <w:sz w:val="18"/>
                    </w:rPr>
                    <w:t>{{ applicant.full_name_native }}</w:t>
                  </w:r>
                </w:p>
              </w:tc>
            </w:t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0" w:type="dxa"/>
                    <w:bottom w:w="6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 w:line="120" w:lineRule="exact"/>
                    <w:pBdr>
                      <w:bottom w:val="dashed" w:sz="2" w:space="1" w:color="808080"/>
                    </w:pBdr>
                  </w:pPr>
                  <w:r>
                    <w:rPr>
                      <w:rFonts w:ascii="Arial" w:hAnsi="Arial" w:cs="Arial"/>
                      <w:color w:val="808080"/>
                      <w:sz w:val="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Номер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b/>
                      <w:color w:val="1A1A1A"/>
                      <w:sz w:val="18"/>
                    </w:rPr>
                    <w:t>{{ applicant.bank_account_formatted }}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Валюта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Российский рубль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Дата открытия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{{ bank.account_open_date_formatted }}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Дата закрытия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-</w:t>
                  </w:r>
                </w:p>
              </w:tc>
            </w:tr>
          </w:tbl>
          <w:p/>
        </w:tc>
        <w:tc>
          <w:tcPr>
            <w:tcW w:type="dxa" w:w="28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Grid>
              <w:gridCol w:w="4535"/>
            </w:tblGrid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r>
              <w:tc>
                <w:tcPr>
                  <w:tcW w:type="dxa" w:w="4535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0" w:lineRule="exact"/>
                  </w:pPr>
                  <w:r>
                    <w:rPr>
                      <w:rFonts w:ascii="Arial" w:hAnsi="Arial" w:cs="Arial"/>
                      <w:b/>
                      <w:color w:val="1A1A1A"/>
                      <w:sz w:val="16"/>
                    </w:rPr>
                    <w:t>ИТОГО ПО ОПЕРАЦИЯМ ЗА ПЕРИОД:</w:t>
                  </w:r>
                </w:p>
                <w:p>
                  <w:pPr>
                    <w:spacing w:before="0" w:after="0"/>
                    <w:pBdr>
                      <w:bottom w:val="single" w:sz="12" w:space="1" w:color="1A1A1A"/>
                    </w:pBdr>
                  </w:pPr>
                </w:p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A1A1A"/>
                            <w:sz w:val="18"/>
                          </w:rPr>
                          <w:t>Остаток на {{ bank.period_start_formatted }}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bank.opening_balance_formatted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Пополнение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bank.total_income_formatted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Списание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bank.total_expense_formatted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A1A1A"/>
                            <w:sz w:val="18"/>
                          </w:rPr>
                          <w:t>Остаток на {{ bank.period_end_formatted }}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bank.closing_balance_formatted }}</w:t>
                        </w:r>
                      </w:p>
                    </w:tc>
                  </w:tr>
                </w:tbl>
              </w:tc>
            </w:tr>
          </w:tbl>
          <w:p/>
        </w:tc>
      </w:tr>
    </w:tbl>
    <w:p>
      <w:pPr>
        <w:spacing w:before="400" w:after="160"/>
        <w:keepNext/>
      </w:pPr>
      <w:r>
        <w:rPr>
          <w:rFonts w:ascii="Arial" w:hAnsi="Arial" w:cs="Arial"/>
          <w:b/>
          <w:color w:val="1A1A1A"/>
          <w:sz w:val="22"/>
        </w:rPr>
        <w:t>Расшифровка операций</w:t>
      </w:r>
    </w:p>
    <w:tbl>
      <w:tblGrid>
        <w:gridCol w:w="2154"/>
        <w:gridCol w:w="3118"/>
        <w:gridCol w:w="2834"/>
        <w:gridCol w:w="20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tblHeader/>
          <w:trHeight w:val="1100" w:hRule="exact"/>
        </w:trPr>
        <w:tc>
          <w:tcPr>
            <w:tcW w:type="dxa" w:w="2154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ДАТА ОПЕРАЦИИ (МСК)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Дата обработки</w:t>
            </w:r>
            <w:r>
              <w:rPr>
                <w:rFonts w:ascii="Arial" w:hAnsi="Arial" w:cs="Arial"/>
                <w:color w:val="808080"/>
                <w:sz w:val="12"/>
                <w:vertAlign w:val="superscript"/>
              </w:rPr>
              <w:t>1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и код авторизации</w:t>
            </w:r>
          </w:p>
        </w:tc>
        <w:tc>
          <w:tcPr>
            <w:tcW w:type="dxa" w:w="3118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КАТЕГОРИЯ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Описание операции</w:t>
            </w:r>
          </w:p>
        </w:tc>
        <w:tc>
          <w:tcPr>
            <w:tcW w:type="dxa" w:w="2834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jc w:val="right"/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СУММА В ВАЛЮТЕ СЧЁТА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Сумма в валюте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операции</w:t>
            </w:r>
            <w:r>
              <w:rPr>
                <w:rFonts w:ascii="Arial" w:hAnsi="Arial" w:cs="Arial"/>
                <w:color w:val="808080"/>
                <w:sz w:val="12"/>
                <w:vertAlign w:val="superscript"/>
              </w:rPr>
              <w:t>2</w:t>
            </w:r>
          </w:p>
        </w:tc>
        <w:tc>
          <w:tcPr>
            <w:tcW w:type="dxa" w:w="2097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</w:tcBorders>
          </w:tcPr>
          <w:p>
            <w:pPr>
              <w:jc w:val="right"/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ОСТАТОК СРЕДСТВ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В валюте счёта</w:t>
            </w:r>
          </w:p>
        </w:tc>
      </w:tr>
      <w:tr>
        <w:tc>
          <w:tcPr>
            <w:tcW w:type="dxa" w:w="2154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>__TX_DATE__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__TX_CODE__</w:t>
            </w:r>
          </w:p>
        </w:tc>
        <w:tc>
          <w:tcPr>
            <w:tcW w:type="dxa" w:w="3118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1A1A1A"/>
                <w:sz w:val="18"/>
              </w:rPr>
              <w:t>__TX_CATEGORY__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__TX_DESCRIPTION__</w:t>
            </w:r>
          </w:p>
        </w:tc>
        <w:tc>
          <w:tcPr>
            <w:tcW w:type="dxa" w:w="2834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8"/>
              </w:rPr>
              <w:t>__TX_AMOUNT__</w:t>
            </w:r>
          </w:p>
        </w:tc>
        <w:tc>
          <w:tcPr>
            <w:tcW w:type="dxa" w:w="2097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8"/>
              </w:rPr>
              <w:t>__TX_BALANCE__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2700"/>
        <w:gridCol w:w="2900"/>
        <w:gridCol w:w="2204"/>
      </w:tblGrid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Дата формирования</w:t>
            </w:r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{{ bank.statement_date_formatted }}</w:t>
            </w:r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Подпись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single" w:sz="8" w:space="0" w:color="auto"/>
            </w:tcBorders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__STAMP_SIGNATURE__</w:t>
            </w:r>
          </w:p>
        </w:tc>
      </w:tr>
      <w:tr>
        <w:tc>
          <w:tcPr>
            <w:tcW w:type="dxa" w:w="5100"/>
            <w:gridSpan w:val="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Сотрудник, сформировавший выписку</w:t>
            </w:r>
          </w:p>
        </w:tc>
        <w:tc>
          <w:tcPr>
            <w:tcW w:type="dxa" w:w="5104"/>
            <w:gridSpan w:val="2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Структурное подразделение ПАО Сбербанк</w:t>
            </w:r>
          </w:p>
        </w:tc>
      </w:tr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ФИО сотрудника</w:t>
            </w:r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Кирьянов Е. В.</w:t>
            </w:r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Территориальный банк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Доп.офис №9038/01249</w:t>
            </w:r>
          </w:p>
        </w:tc>
      </w:tr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Должность сотрудника</w:t>
            </w:r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Старший менеджер по обслуживанию</w:t>
            </w:r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Номер подразделения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№9038/01249</w:t>
            </w:r>
          </w:p>
        </w:tc>
      </w:tr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/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/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Адрес подразделения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г.Москва, просп. Вернадского, д. 86</w:t>
            </w:r>
          </w:p>
        </w:tc>
      </w:tr>
    </w:tbl>
    <w:p>
      <w:pPr>
        <w:spacing w:before="360" w:after="120"/>
        <w:pBdr>
          <w:bottom w:val="single" w:sz="4" w:space="1" w:color="BDBDBD"/>
        </w:pBdr>
      </w:pPr>
    </w:p>
    <w:p>
      <w:pPr>
        <w:spacing w:before="0" w:after="80"/>
      </w:pPr>
      <w:r>
        <w:rPr>
          <w:rFonts w:ascii="Arial" w:hAnsi="Arial" w:cs="Arial"/>
          <w:color w:val="1A1A1A"/>
          <w:sz w:val="16"/>
        </w:rPr>
        <w:t>ПАО Сбербанк. Генеральная лицензия Банка России на осуществление банковских операций № 1481 от 11.08.2015. Денежные средства списываются после получения банком подтверждения о проведении финансовой операции. В выписке отображаются только обработанные в заданном периоде операции. Срок обработки операций до 4 дней, но в редких случаях до 30 дней.</w:t>
      </w:r>
    </w:p>
    <w:p>
      <w:pPr>
        <w:spacing w:before="120" w:after="0"/>
      </w:pPr>
      <w:r>
        <w:rPr>
          <w:rFonts w:ascii="Arial" w:hAnsi="Arial" w:cs="Arial"/>
          <w:color w:val="1A1A1A"/>
          <w:sz w:val="12"/>
          <w:vertAlign w:val="superscript"/>
        </w:rPr>
        <w:t>1</w:t>
      </w:r>
      <w:r>
        <w:rPr>
          <w:rFonts w:ascii="Arial" w:hAnsi="Arial" w:cs="Arial"/>
          <w:color w:val="1A1A1A"/>
          <w:sz w:val="16"/>
        </w:rPr>
        <w:t xml:space="preserve"> Дата списания / зачисления денежных средств на счёт карты</w:t>
      </w:r>
    </w:p>
    <w:p>
      <w:pPr>
        <w:spacing w:before="0" w:after="0"/>
      </w:pPr>
      <w:r>
        <w:rPr>
          <w:rFonts w:ascii="Arial" w:hAnsi="Arial" w:cs="Arial"/>
          <w:color w:val="1A1A1A"/>
          <w:sz w:val="12"/>
          <w:vertAlign w:val="superscript"/>
        </w:rPr>
        <w:t>2</w:t>
      </w:r>
      <w:r>
        <w:rPr>
          <w:rFonts w:ascii="Arial" w:hAnsi="Arial" w:cs="Arial"/>
          <w:color w:val="1A1A1A"/>
          <w:sz w:val="16"/>
        </w:rPr>
        <w:t xml:space="preserve"> По курсу банка на дату обработки операции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/>
        <w:color w:val="808080"/>
        <w:sz w:val="16"/>
      </w:rPr>
      <w:t>Страница</w:t>
    </w:r>
    <w:r>
      <w:rPr>
        <w:rFonts w:ascii="Arial" w:hAnsi="Arial" w:cs="Arial"/>
        <w:color w:val="808080"/>
        <w:sz w:val="16"/>
      </w:rPr>
      <w:t xml:space="preserve"> </w:t>
    </w:r>
    <w:r>
      <w:rPr>
        <w:rFonts w:ascii="Arial" w:hAnsi="Arial" w:cs="Arial"/>
        <w:color w:val="808080"/>
        <w:sz w:val="16"/>
      </w:rPr>
      <w:fldChar w:fldCharType="begin"/>
    </w:r>
    <w:r>
      <w:rPr>
        <w:rFonts w:ascii="Arial" w:hAnsi="Arial" w:cs="Arial"/>
        <w:color w:val="808080"/>
        <w:sz w:val="16"/>
      </w:rPr>
      <w:instrText xml:space="preserve"> PAGE </w:instrText>
    </w:r>
    <w:r>
      <w:rPr>
        <w:rFonts w:ascii="Arial" w:hAnsi="Arial" w:cs="Arial"/>
        <w:color w:val="808080"/>
        <w:sz w:val="16"/>
      </w:rPr>
      <w:fldChar w:fldCharType="separate"/>
    </w:r>
    <w:r>
      <w:rPr>
        <w:rFonts w:ascii="Arial" w:hAnsi="Arial" w:cs="Arial"/>
        <w:color w:val="808080"/>
        <w:sz w:val="16"/>
      </w:rPr>
      <w:t>1</w:t>
    </w:r>
    <w:r>
      <w:rPr>
        <w:rFonts w:ascii="Arial" w:hAnsi="Arial" w:cs="Arial"/>
        <w:color w:val="808080"/>
        <w:sz w:val="16"/>
      </w:rPr>
      <w:fldChar w:fldCharType="end"/>
    </w:r>
    <w:r>
      <w:rPr>
        <w:rFonts w:ascii="Arial" w:hAnsi="Arial" w:cs="Arial"/>
        <w:color w:val="808080"/>
        <w:sz w:val="16"/>
      </w:rPr>
      <w:t xml:space="preserve"> </w:t>
    </w:r>
    <w:r>
      <w:rPr>
        <w:rFonts w:ascii="Arial" w:hAnsi="Arial" w:cs="Arial"/>
        <w:color w:val="808080"/>
        <w:sz w:val="16"/>
      </w:rPr>
      <w:t>из</w:t>
    </w:r>
    <w:r>
      <w:rPr>
        <w:rFonts w:ascii="Arial" w:hAnsi="Arial" w:cs="Arial"/>
        <w:color w:val="808080"/>
        <w:sz w:val="16"/>
      </w:rPr>
      <w:t xml:space="preserve"> </w:t>
    </w:r>
    <w:r>
      <w:rPr>
        <w:rFonts w:ascii="Arial" w:hAnsi="Arial" w:cs="Arial"/>
        <w:color w:val="808080"/>
        <w:sz w:val="16"/>
      </w:rPr>
      <w:fldChar w:fldCharType="begin"/>
    </w:r>
    <w:r>
      <w:rPr>
        <w:rFonts w:ascii="Arial" w:hAnsi="Arial" w:cs="Arial"/>
        <w:color w:val="808080"/>
        <w:sz w:val="16"/>
      </w:rPr>
      <w:instrText xml:space="preserve"> NUMPAGES </w:instrText>
    </w:r>
    <w:r>
      <w:rPr>
        <w:rFonts w:ascii="Arial" w:hAnsi="Arial" w:cs="Arial"/>
        <w:color w:val="808080"/>
        <w:sz w:val="16"/>
      </w:rPr>
      <w:fldChar w:fldCharType="separate"/>
    </w:r>
    <w:r>
      <w:rPr>
        <w:rFonts w:ascii="Arial" w:hAnsi="Arial" w:cs="Arial"/>
        <w:color w:val="808080"/>
        <w:sz w:val="16"/>
      </w:rPr>
      <w:t>1</w:t>
    </w:r>
    <w:r>
      <w:rPr>
        <w:rFonts w:ascii="Arial" w:hAnsi="Arial" w:cs="Arial"/>
        <w:color w:val="8080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