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10772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70"/>
        <w:gridCol w:w="7002"/>
      </w:tblGrid>
      <w:tr>
        <w:tc>
          <w:tcPr>
            <w:tcW w:type="dxa" w:w="5386"/>
            <w:shd w:val="clear" w:color="auto" w:fill="1F3A5F"/>
            <w:tcMar>
              <w:top w:w="480" w:type="dxa"/>
              <w:left w:w="480" w:type="dxa"/>
              <w:bottom w:w="480" w:type="dxa"/>
              <w:right w:w="480" w:type="dxa"/>
            </w:tcMa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КОНТАКТЫ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Телефон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applicant.phone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Email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applicant.email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ЛИЧНОЕ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Дата рождения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fmt_date_ru(applicant.birth_date) }}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16"/>
              </w:rPr>
              <w:t>Гражданство</w:t>
            </w:r>
          </w:p>
          <w:p>
            <w:pPr>
              <w:spacing w:after="2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applicant.nationality_ru }}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ОБРАЗОВАНИЕ</w:t>
            </w:r>
          </w:p>
          <w:p>
            <w:pPr>
              <w:spacing w:after="0"/>
            </w:pPr>
            <w:r>
              <w:t>{% for edu in applicant.education %}</w:t>
            </w:r>
          </w:p>
          <w:p>
            <w:pPr>
              <w:spacing w:after="80"/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{{ edu.graduation_year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/>
                <w:color w:val="FFFFFF"/>
                <w:sz w:val="18"/>
              </w:rPr>
              <w:t>{{ edu.degree }}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8"/>
              </w:rPr>
              <w:t>{{ edu.specialty }}</w:t>
            </w:r>
          </w:p>
          <w:p>
            <w:pPr>
              <w:spacing w:after="16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16"/>
              </w:rPr>
              <w:t>{{ edu.institution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if application and application.position and application.position.tags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НАВЫКИ</w:t>
            </w:r>
          </w:p>
          <w:p>
            <w:pPr>
              <w:spacing w:after="0"/>
            </w:pPr>
            <w:r>
              <w:t>{% for tag in application.position.tags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tag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applicant.languages %}</w:t>
            </w:r>
          </w:p>
          <w:p>
            <w:pPr>
              <w:spacing w:before="280" w:after="120"/>
              <w:pBdr>
                <w:bottom w:val="single" w:sz="6" w:space="4" w:color="FFFFFF"/>
              </w:pBdr>
            </w:pPr>
            <w:r>
              <w:rPr>
                <w:rFonts w:ascii="Calibri" w:hAnsi="Calibri" w:eastAsia="Calibri" w:cs="Calibri"/>
                <w:b/>
                <w:i w:val="0"/>
                <w:color w:val="FFFFFF"/>
                <w:sz w:val="20"/>
              </w:rPr>
              <w:t>ЯЗЫКИ</w:t>
            </w:r>
          </w:p>
          <w:p>
            <w:pPr>
              <w:spacing w:after="0"/>
            </w:pPr>
            <w:r>
              <w:t>{% for lang in applicant.languages %}</w:t>
            </w:r>
          </w:p>
          <w:p>
            <w:pPr>
              <w:spacing w:after="40"/>
            </w:pP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 xml:space="preserve">• </w:t>
            </w:r>
            <w:r>
              <w:rPr>
                <w:rFonts w:ascii="Calibri" w:hAnsi="Calibri" w:eastAsia="Calibri" w:cs="Calibri"/>
                <w:b w:val="0"/>
                <w:i w:val="0"/>
                <w:color w:val="FFFFFF"/>
                <w:sz w:val="20"/>
              </w:rPr>
              <w:t>{{ lang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endif %}</w:t>
            </w:r>
          </w:p>
        </w:tc>
        <w:tc>
          <w:tcPr>
            <w:tcW w:type="dxa" w:w="5386"/>
            <w:tcMar>
              <w:top w:w="480" w:type="dxa"/>
              <w:left w:w="540" w:type="dxa"/>
              <w:bottom w:w="480" w:type="dxa"/>
              <w:right w:w="540" w:type="dxa"/>
            </w:tcMar>
            <w:tcW w:w="700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48"/>
              </w:rPr>
              <w:t>{{ applicant.full_name_native }}</w:t>
            </w:r>
          </w:p>
          <w:p>
            <w:pPr>
              <w:spacing w:after="0"/>
            </w:pPr>
            <w:r>
              <w:t>{% if application and application.position %}</w:t>
            </w:r>
          </w:p>
          <w:p>
            <w:pPr>
              <w:spacing w:after="12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8"/>
              </w:rPr>
              <w:t>{{ application.position.title_ru }}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if application.position.profile_description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ПРОФЕССИЯ</w:t>
            </w:r>
          </w:p>
          <w:p>
            <w:pPr>
              <w:spacing w:after="160" w:line="31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application.position.profile_description }}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after="0"/>
            </w:pPr>
            <w:r>
              <w:t>{% if not application or not application.position %}</w:t>
            </w:r>
          </w:p>
          <w:p>
            <w:pPr>
              <w:spacing w:before="0" w:after="160"/>
              <w:pBdr>
                <w:bottom w:val="single" w:sz="12" w:space="4" w:color="1F3A5F"/>
              </w:pBdr>
            </w:pP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ОПЫТ РАБОТЫ</w:t>
            </w:r>
          </w:p>
          <w:p>
            <w:pPr>
              <w:spacing w:after="0"/>
            </w:pPr>
            <w:r>
              <w:t>{% if applicant.work_history %}{% for job in applicant.work_history %}</w:t>
            </w:r>
          </w:p>
          <w:p>
            <w:pPr>
              <w:spacing w:before="16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job.period_start }} – {{ job.period_end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{{ job.position }}</w:t>
            </w:r>
          </w:p>
          <w:p>
            <w:pPr>
              <w:spacing w:after="12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job.company }}</w:t>
            </w:r>
          </w:p>
          <w:p>
            <w:pPr>
              <w:spacing w:after="0"/>
            </w:pPr>
            <w:r>
              <w:t>{% for duty in job.duties %}</w:t>
            </w:r>
          </w:p>
          <w:p>
            <w:pPr>
              <w:spacing w:after="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duty }}</w:t>
            </w:r>
          </w:p>
          <w:p>
            <w:pPr>
              <w:spacing w:after="0"/>
            </w:pPr>
            <w:r>
              <w:t>{% endfor %}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ОБРАЗОВАНИЕ</w:t>
            </w:r>
          </w:p>
          <w:p>
            <w:pPr>
              <w:spacing w:after="0"/>
            </w:pPr>
            <w:r>
              <w:t>{% if applicant.education %}{% for edu in applicant.education %}</w:t>
            </w:r>
          </w:p>
          <w:p>
            <w:pPr>
              <w:spacing w:before="120"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6B7280"/>
                <w:sz w:val="20"/>
              </w:rPr>
              <w:t>{{ edu.graduation_year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2"/>
              </w:rPr>
              <w:t>{{ edu.institution }}</w:t>
            </w:r>
          </w:p>
          <w:p>
            <w:pPr>
              <w:spacing w:after="4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/>
                <w:color w:val="2C2C2C"/>
                <w:sz w:val="20"/>
              </w:rPr>
              <w:t>{{ edu.degree }}</w:t>
            </w:r>
          </w:p>
          <w:p>
            <w:pPr>
              <w:spacing w:after="160"/>
              <w:ind w:left="240"/>
              <w:pBdr>
                <w:left w:val="single" w:sz="24" w:space="6" w:color="1F3A5F"/>
              </w:pBdr>
            </w:pP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Специальность: {{ edu.specialty }}</w:t>
            </w:r>
          </w:p>
          <w:p>
            <w:pPr>
              <w:spacing w:after="0"/>
            </w:pPr>
            <w:r>
              <w:t>{% endfor %}{% else %}</w:t>
            </w:r>
          </w:p>
          <w:p>
            <w:pPr>
              <w:spacing w:after="0"/>
            </w:pPr>
            <w:r>
              <w:rPr>
                <w:rFonts w:ascii="Calibri" w:hAnsi="Calibri" w:eastAsia="Calibri" w:cs="Calibri"/>
                <w:b w:val="0"/>
                <w:i/>
                <w:color w:val="6B7280"/>
                <w:sz w:val="20"/>
              </w:rPr>
              <w:t>(не указано)</w:t>
            </w:r>
          </w:p>
          <w:p>
            <w:pPr>
              <w:spacing w:after="0"/>
            </w:pPr>
            <w:r>
              <w:t>{% endif %}</w:t>
            </w:r>
          </w:p>
          <w:p>
            <w:pPr>
              <w:spacing w:before="200" w:after="80"/>
              <w:pBdr>
                <w:bottom w:val="single" w:sz="10" w:space="4" w:color="1F3A5F"/>
              </w:pBdr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4"/>
              </w:rPr>
              <w:t>ДОПОЛНИТЕЛЬНАЯ ИНФОРМАЦИЯ</w:t>
            </w:r>
          </w:p>
          <w:p>
            <w:pPr>
              <w:spacing w:before="80"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Готов к удалённой работе и переезду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Самозанятый, плательщик налога на профессиональный доход (НПД)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Опыт работы в распределённых командах, навык самостоятельного планирования рабочего времени</w:t>
            </w:r>
          </w:p>
          <w:p>
            <w:pPr>
              <w:spacing w:after="40" w:line="300" w:lineRule="auto"/>
              <w:ind w:left="400" w:hanging="240"/>
            </w:pPr>
            <w:r>
              <w:rPr>
                <w:rFonts w:ascii="Calibri" w:hAnsi="Calibri" w:eastAsia="Calibri" w:cs="Calibri"/>
                <w:b/>
                <w:i w:val="0"/>
                <w:color w:val="1F3A5F"/>
                <w:sz w:val="20"/>
              </w:rPr>
              <w:t xml:space="preserve">•  </w:t>
            </w:r>
            <w:r>
              <w:rPr>
                <w:rFonts w:ascii="Calibri" w:hAnsi="Calibri" w:eastAsia="Calibri" w:cs="Calibri"/>
                <w:b/>
                <w:i w:val="0"/>
                <w:color w:val="2C2C2C"/>
                <w:sz w:val="20"/>
              </w:rPr>
              <w:t xml:space="preserve">Иностранные языки: </w:t>
            </w:r>
            <w:r>
              <w:t>{% if applicant.languages %}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{{ applicant.languages|join(', ') }}</w:t>
            </w:r>
            <w:r>
              <w:t>{% else %}</w:t>
            </w:r>
            <w:r>
              <w:rPr>
                <w:rFonts w:ascii="Calibri" w:hAnsi="Calibri" w:eastAsia="Calibri" w:cs="Calibri"/>
                <w:b w:val="0"/>
                <w:i w:val="0"/>
                <w:color w:val="2C2C2C"/>
                <w:sz w:val="20"/>
              </w:rPr>
              <w:t>Русский (свободно), Английский (B2)</w:t>
            </w:r>
            <w:r>
              <w:t>{% endif %}</w:t>
            </w:r>
          </w:p>
        </w:tc>
      </w:tr>
    </w:tbl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