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Arial" w:hAnsi="Arial" w:cs="Arial" w:eastAsia="Arial"/>
          <w:b/>
          <w:i w:val="0"/>
          <w:sz w:val="22"/>
        </w:rPr>
        <w:t>Сведения о трудовой деятельности, предоставляемые из информационных ресурсов Фонда пенсионного и социального страхования Российской Федерации</w:t>
      </w:r>
    </w:p>
    <w:p>
      <w:pPr>
        <w:spacing w:before="80" w:after="40"/>
        <w:jc w:val="left"/>
      </w:pPr>
      <w:r>
        <w:rPr>
          <w:rFonts w:ascii="Arial" w:hAnsi="Arial" w:cs="Arial" w:eastAsia="Arial"/>
          <w:b/>
          <w:i w:val="0"/>
          <w:sz w:val="16"/>
        </w:rPr>
        <w:t>Сведения о зарегистрированном лице: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869"/>
      </w:tblGrid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Фамилия</w:t>
            </w:r>
          </w:p>
        </w:tc>
        <w:tc>
          <w:tcPr>
            <w:tcW w:type="dxa" w:w="128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sz w:val="16"/>
              </w:rPr>
              <w:t>{{ applicant_stdr.last_name_upper }}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Имя</w:t>
            </w:r>
          </w:p>
        </w:tc>
        <w:tc>
          <w:tcPr>
            <w:tcW w:type="dxa" w:w="128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sz w:val="16"/>
              </w:rPr>
              <w:t>{{ applicant_stdr.first_name_upper }}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Отчество</w:t>
            </w:r>
          </w:p>
        </w:tc>
        <w:tc>
          <w:tcPr>
            <w:tcW w:type="dxa" w:w="128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sz w:val="16"/>
              </w:rPr>
              <w:t>{{ applicant_stdr.middle_name_upper }}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Дата Рождения</w:t>
            </w:r>
          </w:p>
        </w:tc>
        <w:tc>
          <w:tcPr>
            <w:tcW w:type="dxa" w:w="128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sz w:val="16"/>
              </w:rPr>
              <w:t>{{ applicant_stdr.birth_date_long }}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СНИЛС</w:t>
            </w:r>
          </w:p>
        </w:tc>
        <w:tc>
          <w:tcPr>
            <w:tcW w:type="dxa" w:w="128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/>
                <w:i w:val="0"/>
                <w:sz w:val="16"/>
              </w:rPr>
              <w:t>{{ applicant_stdr.snils }}</w:t>
            </w:r>
          </w:p>
        </w:tc>
      </w:tr>
    </w:tbl>
    <w:p>
      <w:pPr>
        <w:tabs>
          <w:tab w:pos="15137" w:val="right"/>
        </w:tabs>
        <w:spacing w:before="120" w:after="0"/>
        <w:jc w:val="left"/>
      </w:pPr>
      <w:r>
        <w:rPr>
          <w:rFonts w:ascii="Arial" w:hAnsi="Arial" w:cs="Arial" w:eastAsia="Arial"/>
          <w:b w:val="0"/>
          <w:i w:val="0"/>
          <w:sz w:val="16"/>
        </w:rPr>
        <w:t>Подано заявление о продолжении ведения трудовой книжки</w:t>
      </w:r>
      <w:r>
        <w:rPr>
          <w:rFonts w:ascii="Arial" w:hAnsi="Arial" w:cs="Arial" w:eastAsia="Arial"/>
          <w:b w:val="0"/>
          <w:i w:val="0"/>
          <w:sz w:val="16"/>
        </w:rPr>
        <w:tab/>
      </w:r>
      <w:r>
        <w:rPr>
          <w:rFonts w:ascii="Arial" w:hAnsi="Arial" w:cs="Arial" w:eastAsia="Arial"/>
          <w:b/>
          <w:i w:val="0"/>
          <w:sz w:val="16"/>
          <w:u w:val="single"/>
        </w:rPr>
        <w:t>{{ stdr.statement_continue_date }}</w:t>
      </w:r>
    </w:p>
    <w:p>
      <w:pPr>
        <w:spacing w:before="0" w:after="40"/>
        <w:jc w:val="right"/>
      </w:pPr>
      <w:r>
        <w:rPr>
          <w:rFonts w:ascii="Arial" w:hAnsi="Arial" w:cs="Arial" w:eastAsia="Arial"/>
          <w:b w:val="0"/>
          <w:i/>
          <w:sz w:val="12"/>
        </w:rPr>
        <w:t>Дата подачи</w:t>
      </w:r>
    </w:p>
    <w:p>
      <w:pPr>
        <w:tabs>
          <w:tab w:pos="15137" w:val="right"/>
        </w:tabs>
        <w:spacing w:before="120" w:after="0"/>
        <w:jc w:val="left"/>
      </w:pPr>
      <w:r>
        <w:rPr>
          <w:rFonts w:ascii="Arial" w:hAnsi="Arial" w:cs="Arial" w:eastAsia="Arial"/>
          <w:b w:val="0"/>
          <w:i w:val="0"/>
          <w:sz w:val="16"/>
        </w:rPr>
        <w:t>Подано заявление о предоставлении сведений о трудовой деятельности</w:t>
      </w:r>
      <w:r>
        <w:rPr>
          <w:rFonts w:ascii="Arial" w:hAnsi="Arial" w:cs="Arial" w:eastAsia="Arial"/>
          <w:b w:val="0"/>
          <w:i w:val="0"/>
          <w:sz w:val="16"/>
        </w:rPr>
        <w:tab/>
      </w:r>
      <w:r>
        <w:rPr>
          <w:rFonts w:ascii="Arial" w:hAnsi="Arial" w:cs="Arial" w:eastAsia="Arial"/>
          <w:b/>
          <w:i w:val="0"/>
          <w:sz w:val="16"/>
          <w:u w:val="single"/>
        </w:rPr>
        <w:t>{{ stdr.statement_provide_date }}</w:t>
      </w:r>
    </w:p>
    <w:p>
      <w:pPr>
        <w:spacing w:before="0" w:after="40"/>
        <w:jc w:val="right"/>
      </w:pPr>
      <w:r>
        <w:rPr>
          <w:rFonts w:ascii="Arial" w:hAnsi="Arial" w:cs="Arial" w:eastAsia="Arial"/>
          <w:b w:val="0"/>
          <w:i/>
          <w:sz w:val="12"/>
        </w:rPr>
        <w:t>Дата подачи</w:t>
      </w:r>
    </w:p>
    <w:p>
      <w:pPr>
        <w:spacing w:before="80" w:after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78"/>
        <w:gridCol w:w="1739"/>
        <w:gridCol w:w="1361"/>
        <w:gridCol w:w="1361"/>
        <w:gridCol w:w="2722"/>
        <w:gridCol w:w="1061"/>
        <w:gridCol w:w="2272"/>
        <w:gridCol w:w="1061"/>
        <w:gridCol w:w="911"/>
        <w:gridCol w:w="755"/>
        <w:gridCol w:w="1516"/>
      </w:tblGrid>
      <w:tr>
        <w:tc>
          <w:tcPr>
            <w:tcW w:type="dxa" w:w="378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№ п/п</w:t>
            </w:r>
          </w:p>
        </w:tc>
        <w:tc>
          <w:tcPr>
            <w:tcW w:type="dxa" w:w="1739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Работодатель (наименование),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регистрационный номер в СФР</w:t>
            </w:r>
          </w:p>
        </w:tc>
        <w:tc>
          <w:tcPr>
            <w:tcW w:type="dxa" w:w="11504"/>
            <w:gridSpan w:val="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Сведения о трудовой деятельности зарегистрированного лица</w:t>
            </w:r>
          </w:p>
        </w:tc>
        <w:tc>
          <w:tcPr>
            <w:tcW w:type="dxa" w:w="1516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Признак отмены записи сведений о приеме, переводе, увольнения</w:t>
            </w:r>
          </w:p>
        </w:tc>
      </w:tr>
      <w:tr>
        <w:tc>
          <w:tcPr>
            <w:tcW w:type="dxa" w:w="378"/>
            <w:vMerge/>
          </w:tcPr>
          <w:p/>
        </w:tc>
        <w:tc>
          <w:tcPr>
            <w:tcW w:type="dxa" w:w="1739"/>
            <w:vMerge/>
          </w:tcPr>
          <w:p/>
        </w:tc>
        <w:tc>
          <w:tcPr>
            <w:tcW w:type="dxa" w:w="1361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Дата (число, месяц, год) приема,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перевода, увольнения</w:t>
            </w:r>
          </w:p>
        </w:tc>
        <w:tc>
          <w:tcPr>
            <w:tcW w:type="dxa" w:w="1361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Сведения о приеме, переводе,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увольнении</w:t>
            </w:r>
          </w:p>
        </w:tc>
        <w:tc>
          <w:tcPr>
            <w:tcW w:type="dxa" w:w="6055"/>
            <w:gridSpan w:val="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Наименование</w:t>
            </w:r>
          </w:p>
        </w:tc>
        <w:tc>
          <w:tcPr>
            <w:tcW w:type="dxa" w:w="2727"/>
            <w:gridSpan w:val="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Основание</w:t>
            </w:r>
          </w:p>
        </w:tc>
        <w:tc>
          <w:tcPr>
            <w:tcW w:type="dxa" w:w="1516"/>
            <w:vMerge/>
          </w:tcPr>
          <w:p/>
        </w:tc>
      </w:tr>
      <w:tr>
        <w:tc>
          <w:tcPr>
            <w:tcW w:type="dxa" w:w="378"/>
            <w:vMerge/>
          </w:tcPr>
          <w:p/>
        </w:tc>
        <w:tc>
          <w:tcPr>
            <w:tcW w:type="dxa" w:w="1739"/>
            <w:vMerge/>
          </w:tcPr>
          <w:p/>
        </w:tc>
        <w:tc>
          <w:tcPr>
            <w:tcW w:type="dxa" w:w="1361"/>
            <w:vMerge/>
          </w:tcPr>
          <w:p/>
        </w:tc>
        <w:tc>
          <w:tcPr>
            <w:tcW w:type="dxa" w:w="1361"/>
            <w:vMerge/>
          </w:tcPr>
          <w:p/>
        </w:tc>
        <w:tc>
          <w:tcPr>
            <w:tcW w:type="dxa" w:w="272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Трудовая функция (должность, профессия, специальность, квалификация, конкретный вид поручаемой работы), структурное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подразделение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Код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выполняемой функции (при наличии)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Причины увольнения, пункт, часть статьи, статья Трудового кодекса Российской Федерации,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федерального закона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Наименование документа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Дата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Номер документа</w:t>
            </w:r>
          </w:p>
        </w:tc>
        <w:tc>
          <w:tcPr>
            <w:tcW w:type="dxa" w:w="1516"/>
            <w:vMerge/>
          </w:tcPr>
          <w:p/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1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4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5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6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7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8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9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10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11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stdr.table1_rows[0].cancellation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stdr.table1_rows[2].cancellation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stdr.table1_rows[3].cancellation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stdr.table1_rows[4].cancellation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stdr.table1_rows[5].cancellation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stdr.table1_rows[6].cancellation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stdr.table1_rows[7].cancellation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stdr.table1_rows[8].cancellation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stdr.table1_rows[9].cancellation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stdr.table1_rows[10].cancellation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stdr.table1_rows[11].cancellation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stdr.table1_rows[12].cancellation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stdr.table1_rows[13].cancellation }}</w:t>
            </w:r>
          </w:p>
        </w:tc>
      </w:tr>
      <w:tr>
        <w:tc>
          <w:tcPr>
            <w:tcW w:type="dxa" w:w="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stdr.table1_rows[14].index }}</w:t>
            </w:r>
          </w:p>
        </w:tc>
        <w:tc>
          <w:tcPr>
            <w:tcW w:type="dxa" w:w="173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stdr.table1_rows[14].company_with_sfr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stdr.table1_rows[14].event_date }}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stdr.table1_rows[14].event_type }}</w:t>
            </w:r>
          </w:p>
        </w:tc>
        <w:tc>
          <w:tcPr>
            <w:tcW w:type="dxa" w:w="272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stdr.table1_rows[14].position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stdr.table1_rows[14].okz_code }}</w:t>
            </w:r>
          </w:p>
        </w:tc>
        <w:tc>
          <w:tcPr>
            <w:tcW w:type="dxa" w:w="2272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stdr.table1_rows[14].dismissal_reason }}</w:t>
            </w:r>
          </w:p>
        </w:tc>
        <w:tc>
          <w:tcPr>
            <w:tcW w:type="dxa" w:w="106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stdr.table1_rows[14].doc_name }}</w:t>
            </w:r>
          </w:p>
        </w:tc>
        <w:tc>
          <w:tcPr>
            <w:tcW w:type="dxa" w:w="91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stdr.table1_rows[14].doc_date }}</w:t>
            </w:r>
          </w:p>
        </w:tc>
        <w:tc>
          <w:tcPr>
            <w:tcW w:type="dxa" w:w="7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stdr.table1_rows[14].doc_number }}</w:t>
            </w:r>
          </w:p>
        </w:tc>
        <w:tc>
          <w:tcPr>
            <w:tcW w:type="dxa" w:w="151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stdr.table1_rows[14].cancellation }}</w:t>
            </w:r>
          </w:p>
        </w:tc>
      </w:tr>
    </w:tbl>
    <w:p>
      <w:pPr>
        <w:spacing w:before="240" w:after="80"/>
        <w:jc w:val="center"/>
      </w:pPr>
      <w:r>
        <w:rPr>
          <w:rFonts w:ascii="Arial" w:hAnsi="Arial" w:cs="Arial" w:eastAsia="Arial"/>
          <w:b/>
          <w:i w:val="0"/>
          <w:sz w:val="20"/>
        </w:rPr>
        <w:t>Сведения о трудовой деятельности зарегистрированного лица за периоды до 31 декабря 2019 года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67"/>
        <w:gridCol w:w="10205"/>
        <w:gridCol w:w="2183"/>
        <w:gridCol w:w="2183"/>
      </w:tblGrid>
      <w:tr>
        <w:tc>
          <w:tcPr>
            <w:tcW w:type="dxa" w:w="567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№ п/п</w:t>
            </w:r>
          </w:p>
        </w:tc>
        <w:tc>
          <w:tcPr>
            <w:tcW w:type="dxa" w:w="10205"/>
            <w:vAlign w:val="center"/>
            <w:vMerge w:val="restart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Работодатель (наименование),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регистрационный номер в СФР (при наличии)</w:t>
            </w:r>
          </w:p>
        </w:tc>
        <w:tc>
          <w:tcPr>
            <w:tcW w:type="dxa" w:w="4366"/>
            <w:gridSpan w:val="2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Периоды работы</w:t>
            </w:r>
          </w:p>
        </w:tc>
      </w:tr>
      <w:tr>
        <w:tc>
          <w:tcPr>
            <w:tcW w:type="dxa" w:w="567"/>
            <w:vMerge/>
          </w:tcPr>
          <w:p/>
        </w:tc>
        <w:tc>
          <w:tcPr>
            <w:tcW w:type="dxa" w:w="10205"/>
            <w:vMerge/>
          </w:tcPr>
          <w:p/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с дд.мм.гггг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по дд.мм.гггг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stdr.table2_rows[0].index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stdr.table2_rows[0].company_with_sfr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stdr.table2_rows[0].date_from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stdr.table2_rows[0].date_to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stdr.table2_rows[1].index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stdr.table2_rows[1].company_with_sfr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stdr.table2_rows[1].date_from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stdr.table2_rows[1].date_to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stdr.table2_rows[2].index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stdr.table2_rows[2].company_with_sfr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stdr.table2_rows[2].date_from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stdr.table2_rows[2].date_to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stdr.table2_rows[3].index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stdr.table2_rows[3].company_with_sfr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stdr.table2_rows[3].date_from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stdr.table2_rows[3].date_to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stdr.table2_rows[4].index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stdr.table2_rows[4].company_with_sfr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stdr.table2_rows[4].date_from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stdr.table2_rows[4].date_to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stdr.table2_rows[5].index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stdr.table2_rows[5].company_with_sfr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stdr.table2_rows[5].date_from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stdr.table2_rows[5].date_to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stdr.table2_rows[6].index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stdr.table2_rows[6].company_with_sfr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stdr.table2_rows[6].date_from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stdr.table2_rows[6].date_to }}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stdr.table2_rows[7].index }}</w:t>
            </w:r>
          </w:p>
        </w:tc>
        <w:tc>
          <w:tcPr>
            <w:tcW w:type="dxa" w:w="1020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stdr.table2_rows[7].company_with_sfr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stdr.table2_rows[7].date_from }}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{{ stdr.table2_rows[7].date_to }}</w:t>
            </w:r>
          </w:p>
        </w:tc>
      </w:tr>
    </w:tbl>
    <w:p>
      <w:pPr>
        <w:spacing w:before="240" w:after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37"/>
        <w:gridCol w:w="3600"/>
        <w:gridCol w:w="3600"/>
      </w:tblGrid>
      <w:tr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Должность уполномоченного лица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6"/>
              </w:rPr>
              <w:t>территориального органа СФР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Подпись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Расшифровка подписи</w:t>
            </w:r>
          </w:p>
        </w:tc>
      </w:tr>
      <w:tr>
        <w:tc>
          <w:tcPr>
            <w:tcW w:type="dxa" w:w="7937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{{ stdr.issue_date_long }}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(дата)</w:t>
            </w:r>
          </w:p>
        </w:tc>
        <w:tc>
          <w:tcPr>
            <w:tcW w:type="dxa" w:w="36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cs="Arial" w:eastAsia="Arial"/>
                <w:b w:val="0"/>
                <w:i w:val="0"/>
                <w:sz w:val="16"/>
              </w:rPr>
              <w:t>М.П. (при наличии)</w:t>
            </w:r>
          </w:p>
        </w:tc>
      </w:tr>
    </w:tbl>
    <w:p>
      <w:pPr>
        <w:spacing w:before="240" w:after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sz w:val="14"/>
              </w:rPr>
              <w:t>Документ подписан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усиленной квалифицированной электронной подписью.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Организация: ФОНД ПЕНСИОННОГО И СОЦИАЛЬНОГО СТРАХОВАНИЯ РОССИЙСКОЙ ФЕДЕРАЦИИ</w:t>
            </w:r>
            <w:r>
              <w:br/>
            </w:r>
            <w:r>
              <w:rPr>
                <w:rFonts w:ascii="Arial" w:hAnsi="Arial" w:cs="Arial" w:eastAsia="Arial"/>
                <w:b w:val="0"/>
                <w:i w:val="0"/>
                <w:sz w:val="14"/>
              </w:rPr>
              <w:t>Сертификат: 122b085f13c95875c1a786a93d9b4e6f  Издатель: Федеральное казначейство  Действителен: c 02.09.2025 по 26.11.2026</w:t>
            </w:r>
          </w:p>
        </w:tc>
      </w:tr>
    </w:tbl>
    <w:sectPr w:rsidR="00FC693F" w:rsidRPr="0006063C" w:rsidSect="00034616">
      <w:pgSz w:w="16838" w:h="11906" w:orient="landscape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