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B0469" w14:textId="77777777" w:rsidR="00CD3295" w:rsidRDefault="0039609A">
      <w:pPr>
        <w:spacing w:after="0" w:line="24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МЕЖГОСУДАРСТВЕННОЕ ОБРАЗОВАТЕЛЬНОЕ УЧРЕЖДЕНИЕ ВЫСШЕГО ОБРАЗОВАНИЯ</w:t>
      </w:r>
    </w:p>
    <w:p w14:paraId="60551FB6" w14:textId="77777777" w:rsidR="00CD3295" w:rsidRDefault="0039609A">
      <w:pPr>
        <w:spacing w:after="0" w:line="24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«БЕЛОРУССКО-РОССИЙСКИЙ УНИВЕРСИТЕТ»</w:t>
      </w:r>
    </w:p>
    <w:p w14:paraId="3CAE74CA" w14:textId="77777777" w:rsidR="00CD3295" w:rsidRDefault="00CD3295">
      <w:pPr>
        <w:jc w:val="center"/>
        <w:rPr>
          <w:sz w:val="30"/>
          <w:szCs w:val="30"/>
        </w:rPr>
      </w:pPr>
    </w:p>
    <w:p w14:paraId="0BC343E6" w14:textId="77777777" w:rsidR="00CD3295" w:rsidRDefault="0039609A">
      <w:pPr>
        <w:jc w:val="center"/>
      </w:pPr>
      <w:r>
        <w:rPr>
          <w:sz w:val="30"/>
          <w:szCs w:val="30"/>
        </w:rPr>
        <w:t>Кафедра «</w:t>
      </w:r>
      <w:r>
        <w:t>Программное обеспечение информационных технологий»</w:t>
      </w:r>
    </w:p>
    <w:p w14:paraId="5D109237" w14:textId="77777777" w:rsidR="00CD3295" w:rsidRDefault="00CD3295">
      <w:pPr>
        <w:jc w:val="center"/>
        <w:rPr>
          <w:sz w:val="30"/>
          <w:szCs w:val="30"/>
        </w:rPr>
      </w:pPr>
    </w:p>
    <w:p w14:paraId="5FC622A4" w14:textId="77777777" w:rsidR="00CD3295" w:rsidRDefault="00CD3295">
      <w:pPr>
        <w:rPr>
          <w:sz w:val="30"/>
          <w:szCs w:val="30"/>
        </w:rPr>
      </w:pPr>
    </w:p>
    <w:p w14:paraId="4F2BE58A" w14:textId="77777777" w:rsidR="00CD3295" w:rsidRDefault="00CD3295">
      <w:pPr>
        <w:jc w:val="center"/>
        <w:rPr>
          <w:sz w:val="30"/>
          <w:szCs w:val="30"/>
        </w:rPr>
      </w:pPr>
    </w:p>
    <w:p w14:paraId="6211B18D" w14:textId="77777777" w:rsidR="00CD3295" w:rsidRDefault="0039609A">
      <w:pPr>
        <w:spacing w:after="0" w:line="257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Тестирование и отладка программного обеспечения</w:t>
      </w:r>
    </w:p>
    <w:p w14:paraId="5BD566EE" w14:textId="77777777" w:rsidR="00CD3295" w:rsidRDefault="00CD3295">
      <w:pPr>
        <w:spacing w:after="0" w:line="257" w:lineRule="auto"/>
        <w:jc w:val="center"/>
        <w:rPr>
          <w:sz w:val="30"/>
          <w:szCs w:val="30"/>
        </w:rPr>
      </w:pPr>
    </w:p>
    <w:p w14:paraId="24DAAA34" w14:textId="77777777" w:rsidR="00CD3295" w:rsidRDefault="0039609A">
      <w:pPr>
        <w:spacing w:after="0" w:line="257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ЛАБОРАТОРНАЯ РАБОТА № 1. </w:t>
      </w:r>
    </w:p>
    <w:p w14:paraId="73C05C63" w14:textId="77777777" w:rsidR="00CD3295" w:rsidRDefault="0039609A">
      <w:pPr>
        <w:jc w:val="center"/>
        <w:rPr>
          <w:b/>
          <w:bCs/>
          <w:sz w:val="30"/>
          <w:szCs w:val="30"/>
        </w:rPr>
      </w:pPr>
      <w:r>
        <w:t>Техники тест-дизайна</w:t>
      </w:r>
    </w:p>
    <w:p w14:paraId="35A53774" w14:textId="77777777" w:rsidR="00CD3295" w:rsidRDefault="00CD3295">
      <w:pPr>
        <w:rPr>
          <w:sz w:val="30"/>
          <w:szCs w:val="30"/>
        </w:rPr>
      </w:pPr>
    </w:p>
    <w:p w14:paraId="1E4D2FCA" w14:textId="77777777" w:rsidR="00CD3295" w:rsidRDefault="0039609A">
      <w:pPr>
        <w:spacing w:after="0" w:line="280" w:lineRule="exact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                                                           Выполнил:</w:t>
      </w:r>
    </w:p>
    <w:p w14:paraId="122F1946" w14:textId="77777777" w:rsidR="00CD3295" w:rsidRDefault="0039609A">
      <w:pPr>
        <w:spacing w:after="0" w:line="280" w:lineRule="exact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                                             </w:t>
      </w:r>
      <w:r>
        <w:rPr>
          <w:b/>
          <w:sz w:val="30"/>
          <w:szCs w:val="30"/>
        </w:rPr>
        <w:t>Шведов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Н</w:t>
      </w:r>
      <w:r>
        <w:rPr>
          <w:b/>
          <w:sz w:val="30"/>
          <w:szCs w:val="30"/>
        </w:rPr>
        <w:t xml:space="preserve">. В. </w:t>
      </w:r>
      <w:r>
        <w:rPr>
          <w:b/>
          <w:sz w:val="30"/>
          <w:szCs w:val="30"/>
        </w:rPr>
        <w:t xml:space="preserve">                                                            </w:t>
      </w:r>
    </w:p>
    <w:p w14:paraId="33E95172" w14:textId="77777777" w:rsidR="00CD3295" w:rsidRDefault="00CD3295">
      <w:pPr>
        <w:spacing w:after="0" w:line="280" w:lineRule="exact"/>
        <w:jc w:val="center"/>
        <w:rPr>
          <w:b/>
          <w:sz w:val="30"/>
          <w:szCs w:val="30"/>
        </w:rPr>
      </w:pPr>
    </w:p>
    <w:p w14:paraId="18E6530A" w14:textId="77777777" w:rsidR="00CD3295" w:rsidRDefault="0039609A">
      <w:pPr>
        <w:spacing w:after="0" w:line="280" w:lineRule="exact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                                       </w:t>
      </w:r>
      <w:r>
        <w:rPr>
          <w:sz w:val="30"/>
          <w:szCs w:val="30"/>
        </w:rPr>
        <w:t>Проверил:</w:t>
      </w:r>
    </w:p>
    <w:p w14:paraId="570C6B31" w14:textId="77777777" w:rsidR="00CD3295" w:rsidRDefault="0039609A">
      <w:pPr>
        <w:spacing w:after="0" w:line="280" w:lineRule="exact"/>
        <w:ind w:right="-1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  <w:t xml:space="preserve">      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proofErr w:type="spellStart"/>
      <w:r>
        <w:rPr>
          <w:b/>
          <w:sz w:val="30"/>
          <w:szCs w:val="30"/>
        </w:rPr>
        <w:t>Мрочек</w:t>
      </w:r>
      <w:proofErr w:type="spellEnd"/>
      <w:r>
        <w:rPr>
          <w:b/>
          <w:sz w:val="30"/>
          <w:szCs w:val="30"/>
        </w:rPr>
        <w:t xml:space="preserve"> Т.В. </w:t>
      </w:r>
    </w:p>
    <w:p w14:paraId="1279185C" w14:textId="77777777" w:rsidR="00CD3295" w:rsidRDefault="0039609A">
      <w:pPr>
        <w:spacing w:after="0" w:line="280" w:lineRule="exact"/>
        <w:ind w:right="-1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</w:t>
      </w:r>
      <w:r>
        <w:rPr>
          <w:b/>
          <w:sz w:val="30"/>
          <w:szCs w:val="30"/>
        </w:rPr>
        <w:t xml:space="preserve">                        </w:t>
      </w:r>
    </w:p>
    <w:p w14:paraId="4AA847EE" w14:textId="77777777" w:rsidR="00CD3295" w:rsidRDefault="00CD3295">
      <w:pPr>
        <w:jc w:val="right"/>
        <w:rPr>
          <w:sz w:val="30"/>
          <w:szCs w:val="30"/>
        </w:rPr>
      </w:pPr>
    </w:p>
    <w:p w14:paraId="34DC4C61" w14:textId="77777777" w:rsidR="00CD3295" w:rsidRDefault="00CD3295">
      <w:pPr>
        <w:jc w:val="right"/>
        <w:rPr>
          <w:sz w:val="30"/>
          <w:szCs w:val="30"/>
        </w:rPr>
      </w:pPr>
    </w:p>
    <w:p w14:paraId="026AF3B1" w14:textId="77777777" w:rsidR="00CD3295" w:rsidRDefault="00CD3295">
      <w:pPr>
        <w:jc w:val="right"/>
        <w:rPr>
          <w:sz w:val="30"/>
          <w:szCs w:val="30"/>
        </w:rPr>
      </w:pPr>
    </w:p>
    <w:p w14:paraId="5C138798" w14:textId="77777777" w:rsidR="00CD3295" w:rsidRDefault="00CD3295">
      <w:pPr>
        <w:jc w:val="right"/>
        <w:rPr>
          <w:sz w:val="30"/>
          <w:szCs w:val="30"/>
        </w:rPr>
      </w:pPr>
    </w:p>
    <w:p w14:paraId="7445B832" w14:textId="77777777" w:rsidR="00CD3295" w:rsidRDefault="00CD3295">
      <w:pPr>
        <w:jc w:val="right"/>
        <w:rPr>
          <w:sz w:val="30"/>
          <w:szCs w:val="30"/>
        </w:rPr>
      </w:pPr>
    </w:p>
    <w:p w14:paraId="31B84F2D" w14:textId="77777777" w:rsidR="00CD3295" w:rsidRDefault="00CD3295">
      <w:pPr>
        <w:rPr>
          <w:sz w:val="30"/>
          <w:szCs w:val="30"/>
        </w:rPr>
      </w:pPr>
    </w:p>
    <w:p w14:paraId="06C23250" w14:textId="77777777" w:rsidR="00CD3295" w:rsidRDefault="00CD3295">
      <w:pPr>
        <w:rPr>
          <w:sz w:val="30"/>
          <w:szCs w:val="30"/>
        </w:rPr>
      </w:pPr>
    </w:p>
    <w:p w14:paraId="6310ED0B" w14:textId="77777777" w:rsidR="00CD3295" w:rsidRDefault="00CD3295">
      <w:pPr>
        <w:rPr>
          <w:sz w:val="30"/>
          <w:szCs w:val="30"/>
        </w:rPr>
      </w:pPr>
    </w:p>
    <w:p w14:paraId="1B62B1DD" w14:textId="77777777" w:rsidR="00CD3295" w:rsidRDefault="00CD3295">
      <w:pPr>
        <w:rPr>
          <w:sz w:val="30"/>
          <w:szCs w:val="30"/>
        </w:rPr>
      </w:pPr>
    </w:p>
    <w:p w14:paraId="344E3038" w14:textId="77777777" w:rsidR="00CD3295" w:rsidRDefault="00CD3295">
      <w:pPr>
        <w:rPr>
          <w:sz w:val="30"/>
          <w:szCs w:val="30"/>
        </w:rPr>
      </w:pPr>
    </w:p>
    <w:p w14:paraId="369CB261" w14:textId="77777777" w:rsidR="00CD3295" w:rsidRDefault="00CD3295">
      <w:pPr>
        <w:rPr>
          <w:sz w:val="30"/>
          <w:szCs w:val="30"/>
        </w:rPr>
      </w:pPr>
    </w:p>
    <w:p w14:paraId="34740B81" w14:textId="77777777" w:rsidR="00CD3295" w:rsidRDefault="00CD3295">
      <w:pPr>
        <w:rPr>
          <w:sz w:val="30"/>
          <w:szCs w:val="30"/>
        </w:rPr>
      </w:pPr>
    </w:p>
    <w:p w14:paraId="62EA2CA7" w14:textId="77777777" w:rsidR="00CD3295" w:rsidRDefault="0039609A">
      <w:pPr>
        <w:jc w:val="center"/>
        <w:rPr>
          <w:sz w:val="30"/>
          <w:szCs w:val="30"/>
        </w:rPr>
      </w:pPr>
      <w:r>
        <w:rPr>
          <w:sz w:val="30"/>
          <w:szCs w:val="30"/>
        </w:rPr>
        <w:t>Могилев 2026</w:t>
      </w:r>
    </w:p>
    <w:p w14:paraId="4CBFE5DF" w14:textId="77777777" w:rsidR="00CD3295" w:rsidRDefault="0039609A">
      <w:pPr>
        <w:spacing w:after="0" w:line="257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 xml:space="preserve">ЛАБОРАТОРНАЯ РАБОТА №1. </w:t>
      </w:r>
    </w:p>
    <w:p w14:paraId="78E288BB" w14:textId="77777777" w:rsidR="00CD3295" w:rsidRDefault="0039609A">
      <w:pPr>
        <w:ind w:firstLine="567"/>
        <w:jc w:val="center"/>
      </w:pPr>
      <w:r>
        <w:t>Техники тест-дизайна</w:t>
      </w:r>
    </w:p>
    <w:p w14:paraId="25A45D47" w14:textId="77777777" w:rsidR="00CD3295" w:rsidRDefault="0039609A">
      <w:pPr>
        <w:ind w:firstLine="567"/>
        <w:jc w:val="both"/>
      </w:pPr>
      <w:r>
        <w:rPr>
          <w:b/>
          <w:bCs/>
          <w:i/>
          <w:szCs w:val="22"/>
        </w:rPr>
        <w:t>Цель работы</w:t>
      </w:r>
      <w:r>
        <w:rPr>
          <w:szCs w:val="22"/>
        </w:rPr>
        <w:t xml:space="preserve">: </w:t>
      </w:r>
      <w:r>
        <w:t>освоить техники проектирования тестовых случаев (тест кейсов) для эффективного выявления дефектов в ПО.</w:t>
      </w:r>
    </w:p>
    <w:p w14:paraId="2D9B43A3" w14:textId="77777777" w:rsidR="00CD3295" w:rsidRDefault="0039609A">
      <w:pPr>
        <w:ind w:firstLine="567"/>
        <w:jc w:val="both"/>
        <w:rPr>
          <w:b/>
          <w:bCs/>
        </w:rPr>
      </w:pPr>
      <w:r>
        <w:rPr>
          <w:b/>
          <w:bCs/>
        </w:rPr>
        <w:t>Задание 1</w:t>
      </w:r>
    </w:p>
    <w:p w14:paraId="387E8BB2" w14:textId="77777777" w:rsidR="00CD3295" w:rsidRDefault="0039609A">
      <w:pPr>
        <w:autoSpaceDE w:val="0"/>
        <w:autoSpaceDN w:val="0"/>
        <w:adjustRightInd w:val="0"/>
        <w:spacing w:after="0" w:line="240" w:lineRule="auto"/>
        <w:ind w:firstLine="709"/>
        <w:jc w:val="both"/>
      </w:pPr>
      <w:r>
        <w:t xml:space="preserve">Определить классы эквивалентности и граничные значения для параметра «Количество участников встречи», которое может принимать значения от 2 до 50 человек включительно. Оформить ответ, опираясь на пример таблицы 1.1. </w:t>
      </w:r>
    </w:p>
    <w:p w14:paraId="69C21071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57"/>
        <w:gridCol w:w="2348"/>
        <w:gridCol w:w="2337"/>
        <w:gridCol w:w="2303"/>
      </w:tblGrid>
      <w:tr w:rsidR="00CD3295" w14:paraId="0B05F1D9" w14:textId="77777777">
        <w:tc>
          <w:tcPr>
            <w:tcW w:w="2392" w:type="dxa"/>
            <w:vAlign w:val="center"/>
          </w:tcPr>
          <w:p w14:paraId="54FDA4A7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Класс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эквивалентности</w:t>
            </w:r>
            <w:proofErr w:type="spellEnd"/>
          </w:p>
        </w:tc>
        <w:tc>
          <w:tcPr>
            <w:tcW w:w="2393" w:type="dxa"/>
            <w:vAlign w:val="center"/>
          </w:tcPr>
          <w:p w14:paraId="21A28033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Описание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класса</w:t>
            </w:r>
            <w:proofErr w:type="spellEnd"/>
          </w:p>
        </w:tc>
        <w:tc>
          <w:tcPr>
            <w:tcW w:w="2393" w:type="dxa"/>
            <w:vAlign w:val="center"/>
          </w:tcPr>
          <w:p w14:paraId="721CDCB9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Граничные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значения</w:t>
            </w:r>
            <w:proofErr w:type="spellEnd"/>
          </w:p>
        </w:tc>
        <w:tc>
          <w:tcPr>
            <w:tcW w:w="2393" w:type="dxa"/>
            <w:vAlign w:val="center"/>
          </w:tcPr>
          <w:p w14:paraId="584C87E3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Примеры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тестовых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данных</w:t>
            </w:r>
            <w:proofErr w:type="spellEnd"/>
          </w:p>
        </w:tc>
      </w:tr>
      <w:tr w:rsidR="00CD3295" w14:paraId="75FE6F70" w14:textId="77777777">
        <w:tc>
          <w:tcPr>
            <w:tcW w:w="2392" w:type="dxa"/>
            <w:vMerge w:val="restart"/>
            <w:vAlign w:val="center"/>
          </w:tcPr>
          <w:p w14:paraId="7E1BD843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Допустимые</w:t>
            </w:r>
            <w:proofErr w:type="spellEnd"/>
          </w:p>
        </w:tc>
        <w:tc>
          <w:tcPr>
            <w:tcW w:w="2393" w:type="dxa"/>
            <w:vMerge w:val="restart"/>
            <w:vAlign w:val="center"/>
          </w:tcPr>
          <w:p w14:paraId="0D4478A8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Количество в пределах диапазона</w:t>
            </w:r>
          </w:p>
        </w:tc>
        <w:tc>
          <w:tcPr>
            <w:tcW w:w="2393" w:type="dxa"/>
            <w:vAlign w:val="center"/>
          </w:tcPr>
          <w:p w14:paraId="16D57151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Минимум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: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 2</w:t>
            </w:r>
          </w:p>
        </w:tc>
        <w:tc>
          <w:tcPr>
            <w:tcW w:w="2393" w:type="dxa"/>
            <w:vAlign w:val="center"/>
          </w:tcPr>
          <w:p w14:paraId="1568F151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2</w:t>
            </w:r>
          </w:p>
        </w:tc>
      </w:tr>
      <w:tr w:rsidR="00CD3295" w14:paraId="06C25575" w14:textId="77777777">
        <w:tc>
          <w:tcPr>
            <w:tcW w:w="2392" w:type="dxa"/>
            <w:vMerge/>
            <w:vAlign w:val="center"/>
          </w:tcPr>
          <w:p w14:paraId="3D0612AD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  <w:vAlign w:val="center"/>
          </w:tcPr>
          <w:p w14:paraId="2D073B69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097EE657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Внутри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диапазона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: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 25</w:t>
            </w:r>
          </w:p>
        </w:tc>
        <w:tc>
          <w:tcPr>
            <w:tcW w:w="2393" w:type="dxa"/>
            <w:vAlign w:val="center"/>
          </w:tcPr>
          <w:p w14:paraId="64575E1C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25</w:t>
            </w:r>
          </w:p>
        </w:tc>
      </w:tr>
      <w:tr w:rsidR="00CD3295" w14:paraId="41DA1487" w14:textId="77777777">
        <w:tc>
          <w:tcPr>
            <w:tcW w:w="2392" w:type="dxa"/>
            <w:vMerge/>
            <w:vAlign w:val="center"/>
          </w:tcPr>
          <w:p w14:paraId="68551197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  <w:vAlign w:val="center"/>
          </w:tcPr>
          <w:p w14:paraId="2290AE84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2383BD92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Внутри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 xml:space="preserve"> диапазона: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49</w:t>
            </w:r>
          </w:p>
        </w:tc>
        <w:tc>
          <w:tcPr>
            <w:tcW w:w="2393" w:type="dxa"/>
            <w:vAlign w:val="center"/>
          </w:tcPr>
          <w:p w14:paraId="100C45AF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49</w:t>
            </w:r>
          </w:p>
        </w:tc>
      </w:tr>
      <w:tr w:rsidR="00CD3295" w14:paraId="3C6A31FA" w14:textId="77777777">
        <w:tc>
          <w:tcPr>
            <w:tcW w:w="2392" w:type="dxa"/>
            <w:vMerge/>
            <w:vAlign w:val="center"/>
          </w:tcPr>
          <w:p w14:paraId="66526398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  <w:vAlign w:val="center"/>
          </w:tcPr>
          <w:p w14:paraId="01C3B549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4C0E56AF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Максимум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: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 50</w:t>
            </w:r>
          </w:p>
        </w:tc>
        <w:tc>
          <w:tcPr>
            <w:tcW w:w="2393" w:type="dxa"/>
            <w:vAlign w:val="center"/>
          </w:tcPr>
          <w:p w14:paraId="5D205503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50</w:t>
            </w:r>
          </w:p>
        </w:tc>
      </w:tr>
      <w:tr w:rsidR="00CD3295" w14:paraId="30B95F4A" w14:textId="77777777">
        <w:tc>
          <w:tcPr>
            <w:tcW w:w="2392" w:type="dxa"/>
            <w:vMerge w:val="restart"/>
            <w:vAlign w:val="center"/>
          </w:tcPr>
          <w:p w14:paraId="510C0E26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Недопустимые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 xml:space="preserve"> (</w:t>
            </w: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ниже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минимума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2393" w:type="dxa"/>
            <w:vAlign w:val="center"/>
          </w:tcPr>
          <w:p w14:paraId="5687A8D6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Кол-во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ниже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минимального</w:t>
            </w:r>
            <w:proofErr w:type="spellEnd"/>
          </w:p>
        </w:tc>
        <w:tc>
          <w:tcPr>
            <w:tcW w:w="2393" w:type="dxa"/>
            <w:vAlign w:val="center"/>
          </w:tcPr>
          <w:p w14:paraId="2D64FC33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Граничное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: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 1</w:t>
            </w:r>
          </w:p>
        </w:tc>
        <w:tc>
          <w:tcPr>
            <w:tcW w:w="2393" w:type="dxa"/>
            <w:vAlign w:val="center"/>
          </w:tcPr>
          <w:p w14:paraId="162BFDEE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1</w:t>
            </w:r>
          </w:p>
        </w:tc>
      </w:tr>
      <w:tr w:rsidR="00CD3295" w14:paraId="19F0B1BC" w14:textId="77777777">
        <w:tc>
          <w:tcPr>
            <w:tcW w:w="2392" w:type="dxa"/>
            <w:vMerge/>
            <w:vAlign w:val="center"/>
          </w:tcPr>
          <w:p w14:paraId="52896CD4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7D20DDC6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Отрицательные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значения</w:t>
            </w:r>
            <w:proofErr w:type="spellEnd"/>
          </w:p>
        </w:tc>
        <w:tc>
          <w:tcPr>
            <w:tcW w:w="2393" w:type="dxa"/>
            <w:vAlign w:val="center"/>
          </w:tcPr>
          <w:p w14:paraId="70E8F02F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393" w:type="dxa"/>
            <w:vAlign w:val="center"/>
          </w:tcPr>
          <w:p w14:paraId="335333A3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-5</w:t>
            </w:r>
          </w:p>
        </w:tc>
      </w:tr>
      <w:tr w:rsidR="00CD3295" w14:paraId="6D223554" w14:textId="77777777">
        <w:tc>
          <w:tcPr>
            <w:tcW w:w="2392" w:type="dxa"/>
            <w:vMerge/>
            <w:vAlign w:val="center"/>
          </w:tcPr>
          <w:p w14:paraId="41DF31A5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2A805132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Нулевое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значение</w:t>
            </w:r>
            <w:proofErr w:type="spellEnd"/>
          </w:p>
        </w:tc>
        <w:tc>
          <w:tcPr>
            <w:tcW w:w="2393" w:type="dxa"/>
            <w:vAlign w:val="center"/>
          </w:tcPr>
          <w:p w14:paraId="17B7C53B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Граничное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: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 0</w:t>
            </w:r>
          </w:p>
        </w:tc>
        <w:tc>
          <w:tcPr>
            <w:tcW w:w="2393" w:type="dxa"/>
            <w:vAlign w:val="center"/>
          </w:tcPr>
          <w:p w14:paraId="001628A7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0</w:t>
            </w:r>
          </w:p>
        </w:tc>
      </w:tr>
      <w:tr w:rsidR="00CD3295" w14:paraId="680B015C" w14:textId="77777777">
        <w:tc>
          <w:tcPr>
            <w:tcW w:w="2392" w:type="dxa"/>
            <w:vMerge w:val="restart"/>
            <w:vAlign w:val="center"/>
          </w:tcPr>
          <w:p w14:paraId="5464CD3A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Недопустимые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 xml:space="preserve"> (</w:t>
            </w: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выше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максимума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2393" w:type="dxa"/>
            <w:vAlign w:val="center"/>
          </w:tcPr>
          <w:p w14:paraId="3A221F55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Кол-во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выше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максимального</w:t>
            </w:r>
            <w:proofErr w:type="spellEnd"/>
          </w:p>
        </w:tc>
        <w:tc>
          <w:tcPr>
            <w:tcW w:w="2393" w:type="dxa"/>
            <w:vAlign w:val="center"/>
          </w:tcPr>
          <w:p w14:paraId="4A18E3FC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Граничное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: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 51</w:t>
            </w:r>
          </w:p>
        </w:tc>
        <w:tc>
          <w:tcPr>
            <w:tcW w:w="2393" w:type="dxa"/>
            <w:vAlign w:val="center"/>
          </w:tcPr>
          <w:p w14:paraId="37EF07CC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51</w:t>
            </w:r>
          </w:p>
        </w:tc>
      </w:tr>
      <w:tr w:rsidR="00CD3295" w14:paraId="18903BD7" w14:textId="77777777">
        <w:tc>
          <w:tcPr>
            <w:tcW w:w="2392" w:type="dxa"/>
            <w:vMerge/>
            <w:vAlign w:val="center"/>
          </w:tcPr>
          <w:p w14:paraId="094027FA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7D4A5777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Очень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большие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значения</w:t>
            </w:r>
            <w:proofErr w:type="spellEnd"/>
          </w:p>
        </w:tc>
        <w:tc>
          <w:tcPr>
            <w:tcW w:w="2393" w:type="dxa"/>
            <w:vAlign w:val="center"/>
          </w:tcPr>
          <w:p w14:paraId="280A7288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393" w:type="dxa"/>
            <w:vAlign w:val="center"/>
          </w:tcPr>
          <w:p w14:paraId="33D8A073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666</w:t>
            </w:r>
          </w:p>
        </w:tc>
      </w:tr>
      <w:tr w:rsidR="00CD3295" w14:paraId="0ACC3163" w14:textId="77777777">
        <w:tc>
          <w:tcPr>
            <w:tcW w:w="2392" w:type="dxa"/>
            <w:vMerge w:val="restart"/>
            <w:vAlign w:val="center"/>
          </w:tcPr>
          <w:p w14:paraId="70545555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Некорректный</w:t>
            </w:r>
            <w:proofErr w:type="spellEnd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формат</w:t>
            </w:r>
            <w:proofErr w:type="spellEnd"/>
          </w:p>
        </w:tc>
        <w:tc>
          <w:tcPr>
            <w:tcW w:w="2393" w:type="dxa"/>
            <w:vAlign w:val="center"/>
          </w:tcPr>
          <w:p w14:paraId="6E5AA0DA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Дробное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число</w:t>
            </w:r>
            <w:proofErr w:type="spellEnd"/>
          </w:p>
        </w:tc>
        <w:tc>
          <w:tcPr>
            <w:tcW w:w="2393" w:type="dxa"/>
            <w:vAlign w:val="center"/>
          </w:tcPr>
          <w:p w14:paraId="25D9B885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393" w:type="dxa"/>
            <w:vAlign w:val="center"/>
          </w:tcPr>
          <w:p w14:paraId="2C887A65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3.4 (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или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3,5)</w:t>
            </w:r>
          </w:p>
        </w:tc>
      </w:tr>
      <w:tr w:rsidR="00CD3295" w14:paraId="4B38DE4E" w14:textId="77777777">
        <w:tc>
          <w:tcPr>
            <w:tcW w:w="2392" w:type="dxa"/>
            <w:vMerge/>
            <w:vAlign w:val="center"/>
          </w:tcPr>
          <w:p w14:paraId="568F5B63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54B1B630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Строка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/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Пустое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значение</w:t>
            </w:r>
            <w:proofErr w:type="spellEnd"/>
          </w:p>
        </w:tc>
        <w:tc>
          <w:tcPr>
            <w:tcW w:w="2393" w:type="dxa"/>
            <w:vAlign w:val="center"/>
          </w:tcPr>
          <w:p w14:paraId="40A72561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393" w:type="dxa"/>
            <w:vAlign w:val="center"/>
          </w:tcPr>
          <w:p w14:paraId="6751E130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“” (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пустая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строка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)</w:t>
            </w:r>
          </w:p>
        </w:tc>
      </w:tr>
      <w:tr w:rsidR="00CD3295" w14:paraId="00B4593C" w14:textId="77777777">
        <w:tc>
          <w:tcPr>
            <w:tcW w:w="2392" w:type="dxa"/>
            <w:vMerge/>
            <w:vAlign w:val="center"/>
          </w:tcPr>
          <w:p w14:paraId="5FB53771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461CD37A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Спецсимволы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/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Буквы</w:t>
            </w:r>
            <w:proofErr w:type="spellEnd"/>
          </w:p>
        </w:tc>
        <w:tc>
          <w:tcPr>
            <w:tcW w:w="2393" w:type="dxa"/>
            <w:vAlign w:val="center"/>
          </w:tcPr>
          <w:p w14:paraId="5AE9B899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393" w:type="dxa"/>
            <w:vAlign w:val="center"/>
          </w:tcPr>
          <w:p w14:paraId="535BB826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Abc</w:t>
            </w:r>
            <w:proofErr w:type="spellEnd"/>
            <w:r>
              <w:rPr>
                <w:sz w:val="24"/>
                <w:szCs w:val="24"/>
                <w:lang w:val="en-US"/>
              </w:rPr>
              <w:t>, @#$</w:t>
            </w:r>
          </w:p>
        </w:tc>
      </w:tr>
    </w:tbl>
    <w:p w14:paraId="21CFF497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41E71BA0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5A1B9523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6F35574C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6C62FAEA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2C40CA09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4C938BD1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5367B4E1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4C93016A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3EAA2C01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2166FCCE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06FD2788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38E244D4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5B774A3D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0A67DC1B" w14:textId="77777777" w:rsidR="00CD3295" w:rsidRDefault="0039609A">
      <w:pPr>
        <w:ind w:firstLine="567"/>
        <w:jc w:val="both"/>
        <w:rPr>
          <w:b/>
          <w:bCs/>
        </w:rPr>
      </w:pPr>
      <w:r>
        <w:rPr>
          <w:b/>
          <w:bCs/>
        </w:rPr>
        <w:t>Задание 2</w:t>
      </w:r>
    </w:p>
    <w:p w14:paraId="4D73B865" w14:textId="77777777" w:rsidR="00CD3295" w:rsidRDefault="0039609A">
      <w:pPr>
        <w:ind w:firstLine="567"/>
        <w:jc w:val="both"/>
      </w:pPr>
      <w:r>
        <w:t xml:space="preserve">Определить классы эквивалентности и граничные значения для количества активных персонажей в отряде, если игровая механика поддерживает от 2 до 4 героев одновременно. </w:t>
      </w:r>
    </w:p>
    <w:tbl>
      <w:tblPr>
        <w:tblW w:w="5012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796"/>
        <w:gridCol w:w="2293"/>
        <w:gridCol w:w="2072"/>
      </w:tblGrid>
      <w:tr w:rsidR="00CD3295" w14:paraId="75C0E036" w14:textId="77777777">
        <w:trPr>
          <w:tblHeader/>
        </w:trPr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6B75EA8F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Класс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эквивалентности</w:t>
            </w:r>
            <w:proofErr w:type="spellEnd"/>
          </w:p>
        </w:tc>
        <w:tc>
          <w:tcPr>
            <w:tcW w:w="1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5B4510F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Описание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класса</w:t>
            </w:r>
            <w:proofErr w:type="spellEnd"/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1966F83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Граничные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значения</w:t>
            </w:r>
            <w:proofErr w:type="spellEnd"/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340BDDE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Примеры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тестовых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данных</w:t>
            </w:r>
            <w:proofErr w:type="spellEnd"/>
          </w:p>
        </w:tc>
      </w:tr>
      <w:tr w:rsidR="00CD3295" w14:paraId="1B1CAEDB" w14:textId="77777777">
        <w:tc>
          <w:tcPr>
            <w:tcW w:w="117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03666D69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Допустимые</w:t>
            </w:r>
            <w:proofErr w:type="spellEnd"/>
          </w:p>
        </w:tc>
        <w:tc>
          <w:tcPr>
            <w:tcW w:w="1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B7FF6F1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Минимальное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количество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героев</w:t>
            </w:r>
            <w:proofErr w:type="spellEnd"/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7312BF4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4701684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2</w:t>
            </w:r>
          </w:p>
        </w:tc>
      </w:tr>
      <w:tr w:rsidR="00CD3295" w14:paraId="7B798021" w14:textId="77777777">
        <w:tc>
          <w:tcPr>
            <w:tcW w:w="117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66CC66D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605064A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Среднее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количество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героев</w:t>
            </w:r>
            <w:proofErr w:type="spellEnd"/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9CEEB53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62268998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3</w:t>
            </w:r>
          </w:p>
        </w:tc>
      </w:tr>
      <w:tr w:rsidR="00CD3295" w14:paraId="60C672A1" w14:textId="77777777">
        <w:tc>
          <w:tcPr>
            <w:tcW w:w="117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7F35721D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067B3C1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Максимальное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количество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героев</w:t>
            </w:r>
            <w:proofErr w:type="spellEnd"/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567B845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57152201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4</w:t>
            </w:r>
          </w:p>
        </w:tc>
      </w:tr>
      <w:tr w:rsidR="00CD3295" w14:paraId="54CCE625" w14:textId="77777777">
        <w:tc>
          <w:tcPr>
            <w:tcW w:w="117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8286467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Недопустимые</w:t>
            </w:r>
            <w:proofErr w:type="spellEnd"/>
          </w:p>
        </w:tc>
        <w:tc>
          <w:tcPr>
            <w:tcW w:w="14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0A09C10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Меньше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минимального</w:t>
            </w:r>
            <w:proofErr w:type="spellEnd"/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C8FC0B8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1E12172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1</w:t>
            </w:r>
          </w:p>
        </w:tc>
      </w:tr>
      <w:tr w:rsidR="00CD3295" w14:paraId="26D84469" w14:textId="77777777">
        <w:tc>
          <w:tcPr>
            <w:tcW w:w="117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3A605D3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33A52DC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F898848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A3DFB23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0</w:t>
            </w:r>
          </w:p>
        </w:tc>
      </w:tr>
      <w:tr w:rsidR="00CD3295" w14:paraId="77DF8164" w14:textId="77777777">
        <w:tc>
          <w:tcPr>
            <w:tcW w:w="117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1C529B0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3DD31F6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7D268DC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Отрицательное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количество</w:t>
            </w:r>
            <w:proofErr w:type="spellEnd"/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E0D8621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-3</w:t>
            </w:r>
          </w:p>
        </w:tc>
      </w:tr>
      <w:tr w:rsidR="00CD3295" w14:paraId="2A79E3D7" w14:textId="77777777">
        <w:tc>
          <w:tcPr>
            <w:tcW w:w="117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473DEA0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C307F5B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Больше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максимального</w:t>
            </w:r>
            <w:proofErr w:type="spellEnd"/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B92C117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78067315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9</w:t>
            </w:r>
          </w:p>
        </w:tc>
      </w:tr>
      <w:tr w:rsidR="00CD3295" w14:paraId="5EA01CCA" w14:textId="77777777">
        <w:tc>
          <w:tcPr>
            <w:tcW w:w="117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12688A6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E54FE1A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DA51551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Очень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большое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количество</w:t>
            </w:r>
            <w:proofErr w:type="spellEnd"/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12FB784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100</w:t>
            </w:r>
          </w:p>
        </w:tc>
      </w:tr>
      <w:tr w:rsidR="00CD3295" w14:paraId="29B5B0F1" w14:textId="77777777">
        <w:tc>
          <w:tcPr>
            <w:tcW w:w="117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F7D696B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9420743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Некорректный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формат</w:t>
            </w:r>
            <w:proofErr w:type="spellEnd"/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51D6392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Дробное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число</w:t>
            </w:r>
            <w:proofErr w:type="spellEnd"/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53817D6D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3.5</w:t>
            </w:r>
          </w:p>
        </w:tc>
      </w:tr>
      <w:tr w:rsidR="00CD3295" w14:paraId="5D2EAAF8" w14:textId="77777777">
        <w:tc>
          <w:tcPr>
            <w:tcW w:w="117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A51C812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E752F0E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09B2818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Текст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вместо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числа</w:t>
            </w:r>
            <w:proofErr w:type="spellEnd"/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7B5DEBDE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много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</w:t>
            </w:r>
          </w:p>
        </w:tc>
      </w:tr>
      <w:tr w:rsidR="00CD3295" w14:paraId="053E40AE" w14:textId="77777777">
        <w:tc>
          <w:tcPr>
            <w:tcW w:w="117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6261C7BB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C383064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2A555E6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Пустое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значение</w:t>
            </w:r>
            <w:proofErr w:type="spellEnd"/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BDD5622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""</w:t>
            </w:r>
          </w:p>
        </w:tc>
      </w:tr>
    </w:tbl>
    <w:p w14:paraId="4043FD05" w14:textId="77777777" w:rsidR="00CD3295" w:rsidRDefault="00CD3295">
      <w:pPr>
        <w:spacing w:after="0" w:line="240" w:lineRule="auto"/>
        <w:ind w:firstLine="567"/>
        <w:jc w:val="both"/>
        <w:rPr>
          <w:b/>
          <w:bCs/>
        </w:rPr>
      </w:pPr>
    </w:p>
    <w:p w14:paraId="0B4E904C" w14:textId="77777777" w:rsidR="00CD3295" w:rsidRDefault="00CD3295">
      <w:pPr>
        <w:ind w:firstLine="567"/>
        <w:jc w:val="both"/>
        <w:rPr>
          <w:b/>
          <w:bCs/>
        </w:rPr>
      </w:pPr>
    </w:p>
    <w:p w14:paraId="6002612A" w14:textId="77777777" w:rsidR="00CD3295" w:rsidRDefault="00CD3295">
      <w:pPr>
        <w:ind w:firstLine="567"/>
        <w:jc w:val="both"/>
        <w:rPr>
          <w:b/>
          <w:bCs/>
        </w:rPr>
      </w:pPr>
    </w:p>
    <w:p w14:paraId="565672E1" w14:textId="77777777" w:rsidR="00CD3295" w:rsidRDefault="00CD3295">
      <w:pPr>
        <w:ind w:firstLine="567"/>
        <w:jc w:val="both"/>
        <w:rPr>
          <w:b/>
          <w:bCs/>
        </w:rPr>
      </w:pPr>
    </w:p>
    <w:p w14:paraId="4D820DC9" w14:textId="77777777" w:rsidR="00CD3295" w:rsidRDefault="00CD3295">
      <w:pPr>
        <w:ind w:firstLine="567"/>
        <w:jc w:val="both"/>
        <w:rPr>
          <w:b/>
          <w:bCs/>
        </w:rPr>
      </w:pPr>
    </w:p>
    <w:p w14:paraId="1157AF04" w14:textId="77777777" w:rsidR="00CD3295" w:rsidRDefault="00CD3295">
      <w:pPr>
        <w:ind w:firstLine="567"/>
        <w:jc w:val="both"/>
        <w:rPr>
          <w:b/>
          <w:bCs/>
        </w:rPr>
      </w:pPr>
    </w:p>
    <w:p w14:paraId="6BE1DB81" w14:textId="77777777" w:rsidR="00CD3295" w:rsidRDefault="00CD3295">
      <w:pPr>
        <w:ind w:firstLine="567"/>
        <w:jc w:val="both"/>
        <w:rPr>
          <w:b/>
          <w:bCs/>
        </w:rPr>
      </w:pPr>
    </w:p>
    <w:p w14:paraId="52AEE6C3" w14:textId="77777777" w:rsidR="00CD3295" w:rsidRDefault="00CD3295">
      <w:pPr>
        <w:ind w:firstLine="567"/>
        <w:jc w:val="both"/>
        <w:rPr>
          <w:b/>
          <w:bCs/>
        </w:rPr>
      </w:pPr>
    </w:p>
    <w:p w14:paraId="1AD7AD45" w14:textId="77777777" w:rsidR="00CD3295" w:rsidRDefault="00CD3295">
      <w:pPr>
        <w:ind w:firstLine="567"/>
        <w:jc w:val="both"/>
        <w:rPr>
          <w:b/>
          <w:bCs/>
        </w:rPr>
      </w:pPr>
    </w:p>
    <w:p w14:paraId="5F1EEF28" w14:textId="77777777" w:rsidR="00CD3295" w:rsidRDefault="00CD3295">
      <w:pPr>
        <w:ind w:firstLine="567"/>
        <w:jc w:val="both"/>
        <w:rPr>
          <w:b/>
          <w:bCs/>
        </w:rPr>
      </w:pPr>
    </w:p>
    <w:p w14:paraId="40C9A91F" w14:textId="77777777" w:rsidR="00CD3295" w:rsidRDefault="00CD3295">
      <w:pPr>
        <w:ind w:firstLine="567"/>
        <w:jc w:val="both"/>
        <w:rPr>
          <w:b/>
          <w:bCs/>
        </w:rPr>
      </w:pPr>
    </w:p>
    <w:p w14:paraId="1369F111" w14:textId="77777777" w:rsidR="00CD3295" w:rsidRDefault="00CD3295">
      <w:pPr>
        <w:ind w:firstLine="567"/>
        <w:jc w:val="both"/>
        <w:rPr>
          <w:b/>
          <w:bCs/>
        </w:rPr>
      </w:pPr>
    </w:p>
    <w:p w14:paraId="6251D4BE" w14:textId="77777777" w:rsidR="00CD3295" w:rsidRDefault="00CD3295">
      <w:pPr>
        <w:ind w:firstLine="567"/>
        <w:jc w:val="both"/>
        <w:rPr>
          <w:b/>
          <w:bCs/>
        </w:rPr>
      </w:pPr>
    </w:p>
    <w:p w14:paraId="785B665F" w14:textId="77777777" w:rsidR="00CD3295" w:rsidRDefault="00CD3295">
      <w:pPr>
        <w:ind w:firstLine="567"/>
        <w:jc w:val="both"/>
        <w:rPr>
          <w:b/>
          <w:bCs/>
        </w:rPr>
      </w:pPr>
    </w:p>
    <w:p w14:paraId="6573332F" w14:textId="77777777" w:rsidR="00CD3295" w:rsidRDefault="0039609A">
      <w:pPr>
        <w:ind w:firstLine="567"/>
        <w:jc w:val="both"/>
        <w:rPr>
          <w:b/>
          <w:bCs/>
        </w:rPr>
      </w:pPr>
      <w:r>
        <w:rPr>
          <w:b/>
          <w:bCs/>
        </w:rPr>
        <w:t>Задание 3</w:t>
      </w:r>
    </w:p>
    <w:p w14:paraId="0F7F88D7" w14:textId="77777777" w:rsidR="00CD3295" w:rsidRDefault="0039609A">
      <w:pPr>
        <w:ind w:firstLine="567"/>
        <w:jc w:val="both"/>
      </w:pPr>
      <w:r>
        <w:t xml:space="preserve">Функция </w:t>
      </w:r>
      <w:proofErr w:type="spellStart"/>
      <w:r>
        <w:t>GetProductCategory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) принимает целочисленный параметр </w:t>
      </w:r>
      <w:proofErr w:type="spellStart"/>
      <w:r>
        <w:t>categoryId</w:t>
      </w:r>
      <w:proofErr w:type="spellEnd"/>
      <w:r>
        <w:t>. Идентификаторы категорий фиксированы: 1 (электроника), 2 (одежда), 3 (продукты), 4 (бытовая техника), 5 (книги). Для каждой категории применяются различные правила расч</w:t>
      </w:r>
      <w:r>
        <w:t xml:space="preserve">ета доставки и скидок. При неверном идентификаторе функция возвращает "UNCATEGORIZED". Требуется определить классы эквивалентности, определить граничные или специальные значения, составить тестовые данные в формате "Входные данные → Ожидаемый результат".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74"/>
        <w:gridCol w:w="3137"/>
        <w:gridCol w:w="3134"/>
      </w:tblGrid>
      <w:tr w:rsidR="00CD3295" w14:paraId="6C8B4B51" w14:textId="77777777">
        <w:tc>
          <w:tcPr>
            <w:tcW w:w="3190" w:type="dxa"/>
            <w:vAlign w:val="center"/>
          </w:tcPr>
          <w:p w14:paraId="2AB14FC3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Входные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данные</w:t>
            </w:r>
            <w:proofErr w:type="spellEnd"/>
          </w:p>
        </w:tc>
        <w:tc>
          <w:tcPr>
            <w:tcW w:w="3190" w:type="dxa"/>
            <w:vAlign w:val="center"/>
          </w:tcPr>
          <w:p w14:paraId="6F4DB365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Ожидаемый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результат</w:t>
            </w:r>
            <w:proofErr w:type="spellEnd"/>
          </w:p>
        </w:tc>
        <w:tc>
          <w:tcPr>
            <w:tcW w:w="3191" w:type="dxa"/>
            <w:vAlign w:val="center"/>
          </w:tcPr>
          <w:p w14:paraId="12E81571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Комментарий</w:t>
            </w:r>
            <w:proofErr w:type="spellEnd"/>
          </w:p>
        </w:tc>
      </w:tr>
      <w:tr w:rsidR="00CD3295" w14:paraId="30761312" w14:textId="77777777">
        <w:tc>
          <w:tcPr>
            <w:tcW w:w="3190" w:type="dxa"/>
            <w:vAlign w:val="center"/>
          </w:tcPr>
          <w:p w14:paraId="36D55644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"1"</w:t>
            </w:r>
          </w:p>
        </w:tc>
        <w:tc>
          <w:tcPr>
            <w:tcW w:w="3190" w:type="dxa"/>
            <w:vAlign w:val="center"/>
          </w:tcPr>
          <w:p w14:paraId="315B41A6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электроника</w:t>
            </w:r>
            <w:proofErr w:type="spellEnd"/>
          </w:p>
        </w:tc>
        <w:tc>
          <w:tcPr>
            <w:tcW w:w="3191" w:type="dxa"/>
            <w:vAlign w:val="center"/>
          </w:tcPr>
          <w:p w14:paraId="14F25A12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Допустимое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значение</w:t>
            </w:r>
            <w:proofErr w:type="spellEnd"/>
          </w:p>
        </w:tc>
      </w:tr>
      <w:tr w:rsidR="00CD3295" w14:paraId="616FFF9C" w14:textId="77777777">
        <w:tc>
          <w:tcPr>
            <w:tcW w:w="3190" w:type="dxa"/>
            <w:vAlign w:val="center"/>
          </w:tcPr>
          <w:p w14:paraId="3CC66BA9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lastRenderedPageBreak/>
              <w:t>"2"</w:t>
            </w:r>
          </w:p>
        </w:tc>
        <w:tc>
          <w:tcPr>
            <w:tcW w:w="3190" w:type="dxa"/>
            <w:vAlign w:val="center"/>
          </w:tcPr>
          <w:p w14:paraId="231D0F3C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одежда</w:t>
            </w:r>
            <w:proofErr w:type="spellEnd"/>
          </w:p>
        </w:tc>
        <w:tc>
          <w:tcPr>
            <w:tcW w:w="3191" w:type="dxa"/>
            <w:vAlign w:val="center"/>
          </w:tcPr>
          <w:p w14:paraId="2CDE264C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Допустимое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значение</w:t>
            </w:r>
            <w:proofErr w:type="spellEnd"/>
          </w:p>
        </w:tc>
      </w:tr>
      <w:tr w:rsidR="00CD3295" w14:paraId="1A040049" w14:textId="77777777">
        <w:tc>
          <w:tcPr>
            <w:tcW w:w="3190" w:type="dxa"/>
            <w:vAlign w:val="center"/>
          </w:tcPr>
          <w:p w14:paraId="20ADE0E3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"3"</w:t>
            </w:r>
          </w:p>
        </w:tc>
        <w:tc>
          <w:tcPr>
            <w:tcW w:w="3190" w:type="dxa"/>
            <w:vAlign w:val="center"/>
          </w:tcPr>
          <w:p w14:paraId="49991671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продукты</w:t>
            </w:r>
            <w:proofErr w:type="spellEnd"/>
          </w:p>
        </w:tc>
        <w:tc>
          <w:tcPr>
            <w:tcW w:w="3191" w:type="dxa"/>
            <w:vAlign w:val="center"/>
          </w:tcPr>
          <w:p w14:paraId="10FECCD0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Допустимое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значение</w:t>
            </w:r>
            <w:proofErr w:type="spellEnd"/>
          </w:p>
        </w:tc>
      </w:tr>
      <w:tr w:rsidR="00CD3295" w14:paraId="1DD02BB2" w14:textId="77777777">
        <w:tc>
          <w:tcPr>
            <w:tcW w:w="3190" w:type="dxa"/>
            <w:vAlign w:val="center"/>
          </w:tcPr>
          <w:p w14:paraId="268BB741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"4"</w:t>
            </w:r>
          </w:p>
        </w:tc>
        <w:tc>
          <w:tcPr>
            <w:tcW w:w="3190" w:type="dxa"/>
            <w:vAlign w:val="center"/>
          </w:tcPr>
          <w:p w14:paraId="5901FE12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бытовая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техника</w:t>
            </w:r>
            <w:proofErr w:type="spellEnd"/>
          </w:p>
        </w:tc>
        <w:tc>
          <w:tcPr>
            <w:tcW w:w="3191" w:type="dxa"/>
            <w:vAlign w:val="center"/>
          </w:tcPr>
          <w:p w14:paraId="3C7CE0FD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Допустимое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значение</w:t>
            </w:r>
            <w:proofErr w:type="spellEnd"/>
          </w:p>
        </w:tc>
      </w:tr>
      <w:tr w:rsidR="00CD3295" w14:paraId="4C3CEBB6" w14:textId="77777777">
        <w:tc>
          <w:tcPr>
            <w:tcW w:w="3190" w:type="dxa"/>
            <w:vAlign w:val="center"/>
          </w:tcPr>
          <w:p w14:paraId="562900B6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"5"</w:t>
            </w:r>
          </w:p>
        </w:tc>
        <w:tc>
          <w:tcPr>
            <w:tcW w:w="3190" w:type="dxa"/>
            <w:vAlign w:val="center"/>
          </w:tcPr>
          <w:p w14:paraId="7E0D3708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книги</w:t>
            </w:r>
            <w:proofErr w:type="spellEnd"/>
          </w:p>
        </w:tc>
        <w:tc>
          <w:tcPr>
            <w:tcW w:w="3191" w:type="dxa"/>
            <w:vAlign w:val="center"/>
          </w:tcPr>
          <w:p w14:paraId="5C0523D8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Допустимое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значение</w:t>
            </w:r>
            <w:proofErr w:type="spellEnd"/>
          </w:p>
        </w:tc>
      </w:tr>
      <w:tr w:rsidR="00CD3295" w14:paraId="1D94157C" w14:textId="77777777">
        <w:tc>
          <w:tcPr>
            <w:tcW w:w="3190" w:type="dxa"/>
            <w:vAlign w:val="center"/>
          </w:tcPr>
          <w:p w14:paraId="582B8194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"0"</w:t>
            </w:r>
          </w:p>
        </w:tc>
        <w:tc>
          <w:tcPr>
            <w:tcW w:w="3190" w:type="dxa"/>
            <w:vAlign w:val="center"/>
          </w:tcPr>
          <w:p w14:paraId="1816EA27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UNCATEGORIZED</w:t>
            </w:r>
          </w:p>
        </w:tc>
        <w:tc>
          <w:tcPr>
            <w:tcW w:w="3191" w:type="dxa"/>
            <w:vAlign w:val="center"/>
          </w:tcPr>
          <w:p w14:paraId="42219669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Недопустимое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расширение</w:t>
            </w:r>
            <w:proofErr w:type="spellEnd"/>
          </w:p>
        </w:tc>
      </w:tr>
      <w:tr w:rsidR="00CD3295" w14:paraId="7C53D6CF" w14:textId="77777777">
        <w:tc>
          <w:tcPr>
            <w:tcW w:w="3190" w:type="dxa"/>
            <w:vAlign w:val="center"/>
          </w:tcPr>
          <w:p w14:paraId="5508F9A2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"-1"</w:t>
            </w:r>
          </w:p>
        </w:tc>
        <w:tc>
          <w:tcPr>
            <w:tcW w:w="3190" w:type="dxa"/>
            <w:vAlign w:val="center"/>
          </w:tcPr>
          <w:p w14:paraId="545D8F8C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UNCATEGORIZED</w:t>
            </w:r>
          </w:p>
        </w:tc>
        <w:tc>
          <w:tcPr>
            <w:tcW w:w="3191" w:type="dxa"/>
            <w:vAlign w:val="center"/>
          </w:tcPr>
          <w:p w14:paraId="2458C394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Регистр не совпадает (чувствительность к регистру)</w:t>
            </w:r>
          </w:p>
        </w:tc>
      </w:tr>
      <w:tr w:rsidR="00CD3295" w14:paraId="3372BDA6" w14:textId="77777777">
        <w:tc>
          <w:tcPr>
            <w:tcW w:w="3190" w:type="dxa"/>
            <w:vAlign w:val="center"/>
          </w:tcPr>
          <w:p w14:paraId="3764BF6E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"6"</w:t>
            </w:r>
          </w:p>
        </w:tc>
        <w:tc>
          <w:tcPr>
            <w:tcW w:w="3190" w:type="dxa"/>
            <w:vAlign w:val="center"/>
          </w:tcPr>
          <w:p w14:paraId="2F10BF18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UNCATEGORIZED</w:t>
            </w:r>
          </w:p>
        </w:tc>
        <w:tc>
          <w:tcPr>
            <w:tcW w:w="3191" w:type="dxa"/>
            <w:vAlign w:val="center"/>
          </w:tcPr>
          <w:p w14:paraId="307FD748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Отсутствует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точка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в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начале</w:t>
            </w:r>
            <w:proofErr w:type="spellEnd"/>
          </w:p>
        </w:tc>
      </w:tr>
      <w:tr w:rsidR="00CD3295" w14:paraId="1BEBB13E" w14:textId="77777777">
        <w:tc>
          <w:tcPr>
            <w:tcW w:w="3190" w:type="dxa"/>
            <w:vAlign w:val="center"/>
          </w:tcPr>
          <w:p w14:paraId="53E250A3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""</w:t>
            </w:r>
          </w:p>
        </w:tc>
        <w:tc>
          <w:tcPr>
            <w:tcW w:w="3190" w:type="dxa"/>
            <w:vAlign w:val="center"/>
          </w:tcPr>
          <w:p w14:paraId="2C3C540F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UNCATEGORIZED</w:t>
            </w:r>
          </w:p>
        </w:tc>
        <w:tc>
          <w:tcPr>
            <w:tcW w:w="3191" w:type="dxa"/>
            <w:vAlign w:val="center"/>
          </w:tcPr>
          <w:p w14:paraId="21718AEF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Пустая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строка</w:t>
            </w:r>
            <w:proofErr w:type="spellEnd"/>
          </w:p>
        </w:tc>
      </w:tr>
      <w:tr w:rsidR="00CD3295" w14:paraId="2B7AE270" w14:textId="77777777">
        <w:tc>
          <w:tcPr>
            <w:tcW w:w="3190" w:type="dxa"/>
            <w:vAlign w:val="center"/>
          </w:tcPr>
          <w:p w14:paraId="3BFB56C3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3190" w:type="dxa"/>
            <w:vAlign w:val="center"/>
          </w:tcPr>
          <w:p w14:paraId="343C5C5E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UNCATEGORIZED</w:t>
            </w:r>
          </w:p>
        </w:tc>
        <w:tc>
          <w:tcPr>
            <w:tcW w:w="3191" w:type="dxa"/>
            <w:vAlign w:val="center"/>
          </w:tcPr>
          <w:p w14:paraId="0AB060B6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Отсутствие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значения</w:t>
            </w:r>
            <w:proofErr w:type="spellEnd"/>
          </w:p>
        </w:tc>
      </w:tr>
      <w:tr w:rsidR="00CD3295" w14:paraId="5A4F6155" w14:textId="77777777">
        <w:tc>
          <w:tcPr>
            <w:tcW w:w="3190" w:type="dxa"/>
            <w:vAlign w:val="center"/>
          </w:tcPr>
          <w:p w14:paraId="244D9EA2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"999"</w:t>
            </w:r>
          </w:p>
        </w:tc>
        <w:tc>
          <w:tcPr>
            <w:tcW w:w="3190" w:type="dxa"/>
            <w:vAlign w:val="center"/>
          </w:tcPr>
          <w:p w14:paraId="50CB6C51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UNCATEGORIZED</w:t>
            </w:r>
          </w:p>
        </w:tc>
        <w:tc>
          <w:tcPr>
            <w:tcW w:w="3191" w:type="dxa"/>
            <w:vAlign w:val="center"/>
          </w:tcPr>
          <w:p w14:paraId="2707337F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Похожее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но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неподдерживаемое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расширение</w:t>
            </w:r>
            <w:proofErr w:type="spellEnd"/>
          </w:p>
        </w:tc>
      </w:tr>
      <w:tr w:rsidR="00CD3295" w14:paraId="368FC92A" w14:textId="77777777">
        <w:tc>
          <w:tcPr>
            <w:tcW w:w="3190" w:type="dxa"/>
            <w:vAlign w:val="center"/>
          </w:tcPr>
          <w:p w14:paraId="3255DDAF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 2.3"</w:t>
            </w:r>
          </w:p>
        </w:tc>
        <w:tc>
          <w:tcPr>
            <w:tcW w:w="3190" w:type="dxa"/>
            <w:vAlign w:val="center"/>
          </w:tcPr>
          <w:p w14:paraId="23265A51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UNCATEGORIZED</w:t>
            </w:r>
          </w:p>
        </w:tc>
        <w:tc>
          <w:tcPr>
            <w:tcW w:w="3191" w:type="dxa"/>
            <w:vAlign w:val="center"/>
          </w:tcPr>
          <w:p w14:paraId="1163A3CE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Недопустимое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расширение</w:t>
            </w:r>
            <w:proofErr w:type="spellEnd"/>
          </w:p>
        </w:tc>
      </w:tr>
    </w:tbl>
    <w:p w14:paraId="452513FE" w14:textId="77777777" w:rsidR="00CD3295" w:rsidRDefault="00CD3295">
      <w:pPr>
        <w:ind w:firstLine="567"/>
        <w:jc w:val="both"/>
        <w:rPr>
          <w:b/>
          <w:bCs/>
        </w:rPr>
      </w:pPr>
    </w:p>
    <w:p w14:paraId="3A7CD8E8" w14:textId="77777777" w:rsidR="00CD3295" w:rsidRDefault="00CD3295">
      <w:pPr>
        <w:ind w:firstLine="567"/>
        <w:jc w:val="both"/>
        <w:rPr>
          <w:b/>
          <w:bCs/>
        </w:rPr>
      </w:pPr>
    </w:p>
    <w:p w14:paraId="629A09C1" w14:textId="77777777" w:rsidR="00CD3295" w:rsidRDefault="00CD3295">
      <w:pPr>
        <w:ind w:firstLine="567"/>
        <w:jc w:val="both"/>
        <w:rPr>
          <w:b/>
          <w:bCs/>
        </w:rPr>
      </w:pPr>
    </w:p>
    <w:p w14:paraId="4A752A46" w14:textId="77777777" w:rsidR="00CD3295" w:rsidRDefault="00CD3295">
      <w:pPr>
        <w:ind w:firstLine="567"/>
        <w:jc w:val="both"/>
        <w:rPr>
          <w:b/>
          <w:bCs/>
        </w:rPr>
      </w:pPr>
    </w:p>
    <w:p w14:paraId="0BE38E42" w14:textId="77777777" w:rsidR="00CD3295" w:rsidRDefault="00CD3295">
      <w:pPr>
        <w:ind w:firstLine="567"/>
        <w:jc w:val="both"/>
        <w:rPr>
          <w:b/>
          <w:bCs/>
        </w:rPr>
      </w:pPr>
    </w:p>
    <w:p w14:paraId="33D530C0" w14:textId="77777777" w:rsidR="00CD3295" w:rsidRDefault="00CD3295">
      <w:pPr>
        <w:ind w:firstLine="567"/>
        <w:jc w:val="both"/>
        <w:rPr>
          <w:b/>
          <w:bCs/>
        </w:rPr>
      </w:pPr>
    </w:p>
    <w:p w14:paraId="14BC0720" w14:textId="77777777" w:rsidR="00CD3295" w:rsidRDefault="00CD3295">
      <w:pPr>
        <w:ind w:firstLine="567"/>
        <w:jc w:val="both"/>
        <w:rPr>
          <w:b/>
          <w:bCs/>
        </w:rPr>
      </w:pPr>
    </w:p>
    <w:p w14:paraId="0C6A1425" w14:textId="77777777" w:rsidR="00CD3295" w:rsidRDefault="00CD3295">
      <w:pPr>
        <w:ind w:firstLine="567"/>
        <w:jc w:val="both"/>
        <w:rPr>
          <w:b/>
          <w:bCs/>
        </w:rPr>
      </w:pPr>
    </w:p>
    <w:p w14:paraId="5C9387C9" w14:textId="77777777" w:rsidR="00CD3295" w:rsidRDefault="00CD3295">
      <w:pPr>
        <w:ind w:firstLine="567"/>
        <w:jc w:val="both"/>
        <w:rPr>
          <w:b/>
          <w:bCs/>
        </w:rPr>
      </w:pPr>
    </w:p>
    <w:p w14:paraId="22CD1AA4" w14:textId="77777777" w:rsidR="00CD3295" w:rsidRDefault="00CD3295">
      <w:pPr>
        <w:ind w:firstLine="567"/>
        <w:jc w:val="both"/>
        <w:rPr>
          <w:b/>
          <w:bCs/>
        </w:rPr>
      </w:pPr>
    </w:p>
    <w:p w14:paraId="3183B948" w14:textId="77777777" w:rsidR="00CD3295" w:rsidRDefault="0039609A">
      <w:pPr>
        <w:ind w:firstLine="567"/>
        <w:jc w:val="both"/>
        <w:rPr>
          <w:b/>
          <w:bCs/>
        </w:rPr>
      </w:pPr>
      <w:r>
        <w:rPr>
          <w:b/>
          <w:bCs/>
        </w:rPr>
        <w:t>Задание 4</w:t>
      </w:r>
    </w:p>
    <w:p w14:paraId="2567BF5F" w14:textId="77777777" w:rsidR="00CD3295" w:rsidRDefault="0039609A">
      <w:pPr>
        <w:ind w:firstLine="567"/>
        <w:jc w:val="both"/>
      </w:pPr>
      <w:r>
        <w:t xml:space="preserve">Упрощенный номер должен соответствовать формату: одна буква, три цифры, две буквы. Все буквы – заглавные кириллические. Требуется определить классы эквивалентности, определить граничные и (или) </w:t>
      </w:r>
      <w:r>
        <w:lastRenderedPageBreak/>
        <w:t>специальные значения, составить тестовые данные в формате: "Вх</w:t>
      </w:r>
      <w:r>
        <w:t xml:space="preserve">одные данные → Ожидаемый результат".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28"/>
        <w:gridCol w:w="3099"/>
        <w:gridCol w:w="3118"/>
      </w:tblGrid>
      <w:tr w:rsidR="00CD3295" w14:paraId="1EEB57D6" w14:textId="77777777">
        <w:tc>
          <w:tcPr>
            <w:tcW w:w="3190" w:type="dxa"/>
            <w:vAlign w:val="center"/>
          </w:tcPr>
          <w:p w14:paraId="18256C8A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Класс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эквивалентности</w:t>
            </w:r>
            <w:proofErr w:type="spellEnd"/>
          </w:p>
        </w:tc>
        <w:tc>
          <w:tcPr>
            <w:tcW w:w="3190" w:type="dxa"/>
            <w:vAlign w:val="center"/>
          </w:tcPr>
          <w:p w14:paraId="6EC1B97B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Примеры</w:t>
            </w:r>
            <w:proofErr w:type="spellEnd"/>
          </w:p>
        </w:tc>
        <w:tc>
          <w:tcPr>
            <w:tcW w:w="3191" w:type="dxa"/>
            <w:vAlign w:val="center"/>
          </w:tcPr>
          <w:p w14:paraId="18F58B3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Результат</w:t>
            </w:r>
            <w:proofErr w:type="spellEnd"/>
          </w:p>
        </w:tc>
      </w:tr>
      <w:tr w:rsidR="00CD3295" w14:paraId="663F14AD" w14:textId="77777777">
        <w:tc>
          <w:tcPr>
            <w:tcW w:w="3190" w:type="dxa"/>
            <w:vMerge w:val="restart"/>
            <w:vAlign w:val="center"/>
          </w:tcPr>
          <w:p w14:paraId="45957AD1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Валидные</w:t>
            </w:r>
            <w:proofErr w:type="spellEnd"/>
          </w:p>
        </w:tc>
        <w:tc>
          <w:tcPr>
            <w:tcW w:w="3190" w:type="dxa"/>
            <w:vAlign w:val="center"/>
          </w:tcPr>
          <w:p w14:paraId="1295881C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"Ф123АА"</w:t>
            </w:r>
          </w:p>
        </w:tc>
        <w:tc>
          <w:tcPr>
            <w:tcW w:w="3191" w:type="dxa"/>
            <w:vAlign w:val="center"/>
          </w:tcPr>
          <w:p w14:paraId="0D93480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Соответствует</w:t>
            </w:r>
            <w:proofErr w:type="spellEnd"/>
          </w:p>
        </w:tc>
      </w:tr>
      <w:tr w:rsidR="00CD3295" w14:paraId="529F25B3" w14:textId="77777777">
        <w:tc>
          <w:tcPr>
            <w:tcW w:w="3190" w:type="dxa"/>
            <w:vMerge/>
            <w:vAlign w:val="center"/>
          </w:tcPr>
          <w:p w14:paraId="1D090C6A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7F2DF0A2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"А232РВ"</w:t>
            </w:r>
          </w:p>
        </w:tc>
        <w:tc>
          <w:tcPr>
            <w:tcW w:w="3191" w:type="dxa"/>
            <w:vAlign w:val="center"/>
          </w:tcPr>
          <w:p w14:paraId="2075648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Соответствует</w:t>
            </w:r>
            <w:proofErr w:type="spellEnd"/>
          </w:p>
        </w:tc>
      </w:tr>
      <w:tr w:rsidR="00CD3295" w14:paraId="4C62E713" w14:textId="77777777">
        <w:tc>
          <w:tcPr>
            <w:tcW w:w="3190" w:type="dxa"/>
            <w:vMerge/>
            <w:vAlign w:val="center"/>
          </w:tcPr>
          <w:p w14:paraId="3E7631DF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57641CCA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"А676ЯЯ"</w:t>
            </w:r>
          </w:p>
        </w:tc>
        <w:tc>
          <w:tcPr>
            <w:tcW w:w="3191" w:type="dxa"/>
            <w:vAlign w:val="center"/>
          </w:tcPr>
          <w:p w14:paraId="36B156F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Соответствует</w:t>
            </w:r>
            <w:proofErr w:type="spellEnd"/>
          </w:p>
        </w:tc>
      </w:tr>
      <w:tr w:rsidR="00CD3295" w14:paraId="33317D16" w14:textId="77777777">
        <w:tc>
          <w:tcPr>
            <w:tcW w:w="3190" w:type="dxa"/>
            <w:vMerge w:val="restart"/>
            <w:vAlign w:val="center"/>
          </w:tcPr>
          <w:p w14:paraId="0947A277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Невалидные</w:t>
            </w:r>
            <w:proofErr w:type="spellEnd"/>
          </w:p>
        </w:tc>
        <w:tc>
          <w:tcPr>
            <w:tcW w:w="3190" w:type="dxa"/>
            <w:vAlign w:val="center"/>
          </w:tcPr>
          <w:p w14:paraId="1C306B8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"ф566фф"</w:t>
            </w:r>
          </w:p>
        </w:tc>
        <w:tc>
          <w:tcPr>
            <w:tcW w:w="3191" w:type="dxa"/>
            <w:vAlign w:val="center"/>
          </w:tcPr>
          <w:p w14:paraId="089ABC2B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Не соответствует (латиница или строчные)</w:t>
            </w:r>
          </w:p>
        </w:tc>
      </w:tr>
      <w:tr w:rsidR="00CD3295" w14:paraId="7C594E25" w14:textId="77777777">
        <w:tc>
          <w:tcPr>
            <w:tcW w:w="3190" w:type="dxa"/>
            <w:vMerge/>
            <w:vAlign w:val="center"/>
          </w:tcPr>
          <w:p w14:paraId="0C988911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52CEFD02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"Z577ZZ"</w:t>
            </w:r>
          </w:p>
        </w:tc>
        <w:tc>
          <w:tcPr>
            <w:tcW w:w="3191" w:type="dxa"/>
            <w:vAlign w:val="center"/>
          </w:tcPr>
          <w:p w14:paraId="69CD1987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соответствует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(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латиница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)</w:t>
            </w:r>
          </w:p>
        </w:tc>
      </w:tr>
      <w:tr w:rsidR="00CD3295" w14:paraId="46DD70BB" w14:textId="77777777">
        <w:tc>
          <w:tcPr>
            <w:tcW w:w="3190" w:type="dxa"/>
            <w:vMerge/>
            <w:vAlign w:val="center"/>
          </w:tcPr>
          <w:p w14:paraId="0917D62F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72807C8C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"ФЫВ345"</w:t>
            </w:r>
          </w:p>
        </w:tc>
        <w:tc>
          <w:tcPr>
            <w:tcW w:w="3191" w:type="dxa"/>
            <w:vAlign w:val="center"/>
          </w:tcPr>
          <w:p w14:paraId="4636FEE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Не соответствует (буквы вместо цифр)</w:t>
            </w:r>
          </w:p>
        </w:tc>
      </w:tr>
      <w:tr w:rsidR="00CD3295" w14:paraId="5E1470C0" w14:textId="77777777">
        <w:tc>
          <w:tcPr>
            <w:tcW w:w="3190" w:type="dxa"/>
            <w:vMerge/>
            <w:vAlign w:val="center"/>
          </w:tcPr>
          <w:p w14:paraId="383A9219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3A038C9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"ХХ222Ы"</w:t>
            </w:r>
          </w:p>
        </w:tc>
        <w:tc>
          <w:tcPr>
            <w:tcW w:w="3191" w:type="dxa"/>
            <w:vAlign w:val="center"/>
          </w:tcPr>
          <w:p w14:paraId="35356FF2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Не соответствует (буквы в цифровой части)</w:t>
            </w:r>
          </w:p>
        </w:tc>
      </w:tr>
      <w:tr w:rsidR="00CD3295" w14:paraId="39020344" w14:textId="77777777">
        <w:tc>
          <w:tcPr>
            <w:tcW w:w="3190" w:type="dxa"/>
            <w:vMerge/>
            <w:vAlign w:val="center"/>
          </w:tcPr>
          <w:p w14:paraId="51366DC9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301E9169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"2ДЖЭ22"</w:t>
            </w:r>
          </w:p>
        </w:tc>
        <w:tc>
          <w:tcPr>
            <w:tcW w:w="3191" w:type="dxa"/>
            <w:vAlign w:val="center"/>
          </w:tcPr>
          <w:p w14:paraId="1FBD375F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Не соответствует (цифра в начале)</w:t>
            </w:r>
          </w:p>
        </w:tc>
      </w:tr>
      <w:tr w:rsidR="00CD3295" w14:paraId="6A2185CD" w14:textId="77777777">
        <w:tc>
          <w:tcPr>
            <w:tcW w:w="3190" w:type="dxa"/>
            <w:vMerge/>
            <w:vAlign w:val="center"/>
          </w:tcPr>
          <w:p w14:paraId="1D4413AF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57B3DB1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"22СМЧ2"</w:t>
            </w:r>
          </w:p>
        </w:tc>
        <w:tc>
          <w:tcPr>
            <w:tcW w:w="3191" w:type="dxa"/>
            <w:vAlign w:val="center"/>
          </w:tcPr>
          <w:p w14:paraId="29E8FC3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Не соответствует (две цифры в начале)</w:t>
            </w:r>
          </w:p>
        </w:tc>
      </w:tr>
      <w:tr w:rsidR="00CD3295" w14:paraId="110CDC0A" w14:textId="77777777">
        <w:tc>
          <w:tcPr>
            <w:tcW w:w="3190" w:type="dxa"/>
            <w:vMerge/>
            <w:vAlign w:val="center"/>
          </w:tcPr>
          <w:p w14:paraId="2316FAEB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43A4BCFF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"222ПАВ"</w:t>
            </w:r>
          </w:p>
        </w:tc>
        <w:tc>
          <w:tcPr>
            <w:tcW w:w="3191" w:type="dxa"/>
            <w:vAlign w:val="center"/>
          </w:tcPr>
          <w:p w14:paraId="21F3623F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 xml:space="preserve">Не </w:t>
            </w: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соответствует (все цифры в начале)</w:t>
            </w:r>
          </w:p>
        </w:tc>
      </w:tr>
      <w:tr w:rsidR="00CD3295" w14:paraId="1F4049C0" w14:textId="77777777">
        <w:tc>
          <w:tcPr>
            <w:tcW w:w="3190" w:type="dxa"/>
            <w:vMerge/>
            <w:vAlign w:val="center"/>
          </w:tcPr>
          <w:p w14:paraId="3562143F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0EAF7999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""</w:t>
            </w:r>
          </w:p>
        </w:tc>
        <w:tc>
          <w:tcPr>
            <w:tcW w:w="3191" w:type="dxa"/>
            <w:vAlign w:val="center"/>
          </w:tcPr>
          <w:p w14:paraId="7CD8ABB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соответствует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(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пустая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строка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)</w:t>
            </w:r>
          </w:p>
        </w:tc>
      </w:tr>
      <w:tr w:rsidR="00CD3295" w14:paraId="0C01CB6D" w14:textId="77777777">
        <w:tc>
          <w:tcPr>
            <w:tcW w:w="3190" w:type="dxa"/>
            <w:vMerge/>
            <w:vAlign w:val="center"/>
          </w:tcPr>
          <w:p w14:paraId="0059FC22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172A4C5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"22222"</w:t>
            </w:r>
          </w:p>
        </w:tc>
        <w:tc>
          <w:tcPr>
            <w:tcW w:w="3191" w:type="dxa"/>
            <w:vAlign w:val="center"/>
          </w:tcPr>
          <w:p w14:paraId="4CC0657A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соответствует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(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только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цифры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)</w:t>
            </w:r>
          </w:p>
        </w:tc>
      </w:tr>
      <w:tr w:rsidR="00CD3295" w14:paraId="2FDB6986" w14:textId="77777777">
        <w:tc>
          <w:tcPr>
            <w:tcW w:w="3190" w:type="dxa"/>
            <w:vMerge/>
            <w:vAlign w:val="center"/>
          </w:tcPr>
          <w:p w14:paraId="3BE5D2F0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7ADA1FD2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"ф2222"</w:t>
            </w:r>
          </w:p>
        </w:tc>
        <w:tc>
          <w:tcPr>
            <w:tcW w:w="3191" w:type="dxa"/>
            <w:vAlign w:val="center"/>
          </w:tcPr>
          <w:p w14:paraId="1D03A4F1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соответствует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(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короткая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строка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0F6C0775" w14:textId="77777777" w:rsidR="00CD3295" w:rsidRDefault="00CD3295">
      <w:pPr>
        <w:ind w:firstLine="567"/>
        <w:jc w:val="both"/>
        <w:rPr>
          <w:b/>
          <w:bCs/>
        </w:rPr>
      </w:pPr>
    </w:p>
    <w:p w14:paraId="3E66DBCF" w14:textId="77777777" w:rsidR="00CD3295" w:rsidRDefault="00CD3295">
      <w:pPr>
        <w:ind w:firstLine="567"/>
        <w:jc w:val="both"/>
        <w:rPr>
          <w:b/>
          <w:bCs/>
        </w:rPr>
      </w:pPr>
    </w:p>
    <w:p w14:paraId="0B0B78E8" w14:textId="77777777" w:rsidR="00CD3295" w:rsidRDefault="00CD3295">
      <w:pPr>
        <w:ind w:firstLine="567"/>
        <w:jc w:val="both"/>
        <w:rPr>
          <w:b/>
          <w:bCs/>
        </w:rPr>
      </w:pPr>
    </w:p>
    <w:p w14:paraId="522A148D" w14:textId="77777777" w:rsidR="00CD3295" w:rsidRDefault="00CD3295">
      <w:pPr>
        <w:ind w:firstLine="567"/>
        <w:jc w:val="both"/>
        <w:rPr>
          <w:b/>
          <w:bCs/>
        </w:rPr>
      </w:pPr>
    </w:p>
    <w:p w14:paraId="33634EDF" w14:textId="77777777" w:rsidR="00CD3295" w:rsidRDefault="00CD3295">
      <w:pPr>
        <w:ind w:firstLine="567"/>
        <w:jc w:val="both"/>
        <w:rPr>
          <w:b/>
          <w:bCs/>
        </w:rPr>
      </w:pPr>
    </w:p>
    <w:p w14:paraId="03D59F33" w14:textId="77777777" w:rsidR="00CD3295" w:rsidRDefault="00CD3295">
      <w:pPr>
        <w:ind w:firstLine="567"/>
        <w:jc w:val="both"/>
        <w:rPr>
          <w:b/>
          <w:bCs/>
        </w:rPr>
      </w:pPr>
    </w:p>
    <w:p w14:paraId="3549275E" w14:textId="77777777" w:rsidR="00CD3295" w:rsidRDefault="0039609A">
      <w:pPr>
        <w:ind w:firstLine="567"/>
        <w:jc w:val="both"/>
        <w:rPr>
          <w:b/>
          <w:bCs/>
        </w:rPr>
      </w:pPr>
      <w:r>
        <w:rPr>
          <w:b/>
          <w:bCs/>
        </w:rPr>
        <w:t>Задание 5</w:t>
      </w:r>
    </w:p>
    <w:p w14:paraId="527811B2" w14:textId="77777777" w:rsidR="00CD3295" w:rsidRDefault="0039609A">
      <w:pPr>
        <w:ind w:firstLine="567"/>
        <w:jc w:val="both"/>
      </w:pPr>
      <w:r>
        <w:t>Устройство отображает уровень заряда батареи: 0% – «РАЗРЯЖЕНА», 1-10% – «КРИТИЧЕСКИЙ», 11-30% – «НИЗКИЙ», 31-70% – «СРЕДНИЙ», 71-99% – «ВЫСОКИЙ», 100% – «ПОЛНЫЙ». Значение передается целым числом от 0 до 100. Любое значение вне этого диапазона недопустимо.</w:t>
      </w:r>
      <w:r>
        <w:t xml:space="preserve"> Определите классы эквивалентности на основе уровня заряда, определите граничные и (или) специальные значения для каждого подкласса, составьте тестовые данные в формате: «Заряд (%) → Ожидаемый результат (Уровень)».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26"/>
        <w:gridCol w:w="3114"/>
        <w:gridCol w:w="3105"/>
      </w:tblGrid>
      <w:tr w:rsidR="00CD3295" w14:paraId="2775D07F" w14:textId="77777777">
        <w:tc>
          <w:tcPr>
            <w:tcW w:w="3190" w:type="dxa"/>
            <w:vAlign w:val="center"/>
          </w:tcPr>
          <w:p w14:paraId="634BBD9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Класс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эквивалентности</w:t>
            </w:r>
            <w:proofErr w:type="spellEnd"/>
          </w:p>
        </w:tc>
        <w:tc>
          <w:tcPr>
            <w:tcW w:w="3190" w:type="dxa"/>
            <w:vAlign w:val="center"/>
          </w:tcPr>
          <w:p w14:paraId="6BB63C13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Подкласс</w:t>
            </w:r>
            <w:proofErr w:type="spellEnd"/>
          </w:p>
        </w:tc>
        <w:tc>
          <w:tcPr>
            <w:tcW w:w="3191" w:type="dxa"/>
            <w:vAlign w:val="center"/>
          </w:tcPr>
          <w:p w14:paraId="492B9166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Ожидаемый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результат</w:t>
            </w:r>
            <w:proofErr w:type="spellEnd"/>
          </w:p>
        </w:tc>
      </w:tr>
      <w:tr w:rsidR="00CD3295" w14:paraId="5A51C67A" w14:textId="77777777">
        <w:tc>
          <w:tcPr>
            <w:tcW w:w="3190" w:type="dxa"/>
            <w:vMerge w:val="restart"/>
            <w:vAlign w:val="center"/>
          </w:tcPr>
          <w:p w14:paraId="6DCC54D3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Допустимые</w:t>
            </w:r>
            <w:proofErr w:type="spellEnd"/>
          </w:p>
        </w:tc>
        <w:tc>
          <w:tcPr>
            <w:tcW w:w="3190" w:type="dxa"/>
            <w:vAlign w:val="center"/>
          </w:tcPr>
          <w:p w14:paraId="52DF27C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разряжена</w:t>
            </w:r>
            <w:proofErr w:type="spellEnd"/>
          </w:p>
        </w:tc>
        <w:tc>
          <w:tcPr>
            <w:tcW w:w="3191" w:type="dxa"/>
            <w:vAlign w:val="center"/>
          </w:tcPr>
          <w:p w14:paraId="5606B4C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разряжена</w:t>
            </w:r>
            <w:proofErr w:type="spellEnd"/>
          </w:p>
        </w:tc>
      </w:tr>
      <w:tr w:rsidR="00CD3295" w14:paraId="33762CBC" w14:textId="77777777">
        <w:tc>
          <w:tcPr>
            <w:tcW w:w="3190" w:type="dxa"/>
            <w:vMerge/>
            <w:vAlign w:val="center"/>
          </w:tcPr>
          <w:p w14:paraId="0E381927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1929B70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критический</w:t>
            </w:r>
            <w:proofErr w:type="spellEnd"/>
          </w:p>
        </w:tc>
        <w:tc>
          <w:tcPr>
            <w:tcW w:w="3191" w:type="dxa"/>
            <w:vAlign w:val="center"/>
          </w:tcPr>
          <w:p w14:paraId="706024F1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критический</w:t>
            </w:r>
            <w:proofErr w:type="spellEnd"/>
          </w:p>
        </w:tc>
      </w:tr>
      <w:tr w:rsidR="00CD3295" w14:paraId="265F368B" w14:textId="77777777">
        <w:tc>
          <w:tcPr>
            <w:tcW w:w="3190" w:type="dxa"/>
            <w:vMerge/>
            <w:vAlign w:val="center"/>
          </w:tcPr>
          <w:p w14:paraId="579EF373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07EE63B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низкий</w:t>
            </w:r>
            <w:proofErr w:type="spellEnd"/>
          </w:p>
        </w:tc>
        <w:tc>
          <w:tcPr>
            <w:tcW w:w="3191" w:type="dxa"/>
            <w:vAlign w:val="center"/>
          </w:tcPr>
          <w:p w14:paraId="5F74FEC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низкий</w:t>
            </w:r>
            <w:proofErr w:type="spellEnd"/>
          </w:p>
        </w:tc>
      </w:tr>
      <w:tr w:rsidR="00CD3295" w14:paraId="5023C259" w14:textId="77777777">
        <w:tc>
          <w:tcPr>
            <w:tcW w:w="3190" w:type="dxa"/>
            <w:vMerge/>
            <w:vAlign w:val="center"/>
          </w:tcPr>
          <w:p w14:paraId="2DBC3DF3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29A169BF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средний</w:t>
            </w:r>
            <w:proofErr w:type="spellEnd"/>
          </w:p>
        </w:tc>
        <w:tc>
          <w:tcPr>
            <w:tcW w:w="3191" w:type="dxa"/>
            <w:vAlign w:val="center"/>
          </w:tcPr>
          <w:p w14:paraId="30628F64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средний</w:t>
            </w:r>
            <w:proofErr w:type="spellEnd"/>
          </w:p>
        </w:tc>
      </w:tr>
      <w:tr w:rsidR="00CD3295" w14:paraId="5B2F4939" w14:textId="77777777">
        <w:tc>
          <w:tcPr>
            <w:tcW w:w="3190" w:type="dxa"/>
            <w:vMerge/>
            <w:vAlign w:val="center"/>
          </w:tcPr>
          <w:p w14:paraId="06E3B411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687F9A9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высокий</w:t>
            </w:r>
            <w:proofErr w:type="spellEnd"/>
          </w:p>
        </w:tc>
        <w:tc>
          <w:tcPr>
            <w:tcW w:w="3191" w:type="dxa"/>
            <w:vAlign w:val="center"/>
          </w:tcPr>
          <w:p w14:paraId="025A3EF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высокий</w:t>
            </w:r>
            <w:proofErr w:type="spellEnd"/>
          </w:p>
        </w:tc>
      </w:tr>
      <w:tr w:rsidR="00CD3295" w14:paraId="40A6DD4C" w14:textId="77777777">
        <w:tc>
          <w:tcPr>
            <w:tcW w:w="3190" w:type="dxa"/>
            <w:vMerge/>
            <w:vAlign w:val="center"/>
          </w:tcPr>
          <w:p w14:paraId="4018FD54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19BB666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полный</w:t>
            </w:r>
            <w:proofErr w:type="spellEnd"/>
          </w:p>
        </w:tc>
        <w:tc>
          <w:tcPr>
            <w:tcW w:w="3191" w:type="dxa"/>
            <w:vAlign w:val="center"/>
          </w:tcPr>
          <w:p w14:paraId="4553F33A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полный</w:t>
            </w:r>
            <w:proofErr w:type="spellEnd"/>
          </w:p>
        </w:tc>
      </w:tr>
      <w:tr w:rsidR="00CD3295" w14:paraId="001A4D03" w14:textId="77777777">
        <w:tc>
          <w:tcPr>
            <w:tcW w:w="3190" w:type="dxa"/>
            <w:vMerge w:val="restart"/>
            <w:vAlign w:val="center"/>
          </w:tcPr>
          <w:p w14:paraId="5C8495A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Недопустимые</w:t>
            </w:r>
            <w:proofErr w:type="spellEnd"/>
          </w:p>
        </w:tc>
        <w:tc>
          <w:tcPr>
            <w:tcW w:w="3190" w:type="dxa"/>
            <w:vAlign w:val="center"/>
          </w:tcPr>
          <w:p w14:paraId="656E4132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Меньше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0</w:t>
            </w:r>
          </w:p>
        </w:tc>
        <w:tc>
          <w:tcPr>
            <w:tcW w:w="3191" w:type="dxa"/>
            <w:vAlign w:val="center"/>
          </w:tcPr>
          <w:p w14:paraId="51C7FBF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Ошибка</w:t>
            </w:r>
            <w:proofErr w:type="spellEnd"/>
          </w:p>
        </w:tc>
      </w:tr>
      <w:tr w:rsidR="00CD3295" w14:paraId="02625C64" w14:textId="77777777">
        <w:tc>
          <w:tcPr>
            <w:tcW w:w="3190" w:type="dxa"/>
            <w:vMerge/>
            <w:vAlign w:val="center"/>
          </w:tcPr>
          <w:p w14:paraId="0C091F7F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5509EF7A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Больше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100</w:t>
            </w:r>
          </w:p>
        </w:tc>
        <w:tc>
          <w:tcPr>
            <w:tcW w:w="3191" w:type="dxa"/>
            <w:vAlign w:val="center"/>
          </w:tcPr>
          <w:p w14:paraId="79350734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Ошибка</w:t>
            </w:r>
            <w:proofErr w:type="spellEnd"/>
          </w:p>
        </w:tc>
      </w:tr>
      <w:tr w:rsidR="00CD3295" w14:paraId="65C5B3C9" w14:textId="77777777">
        <w:tc>
          <w:tcPr>
            <w:tcW w:w="3190" w:type="dxa"/>
            <w:vMerge/>
            <w:vAlign w:val="center"/>
          </w:tcPr>
          <w:p w14:paraId="127F1D9B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319F7C6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Некорректный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тип</w:t>
            </w:r>
            <w:proofErr w:type="spellEnd"/>
          </w:p>
        </w:tc>
        <w:tc>
          <w:tcPr>
            <w:tcW w:w="3191" w:type="dxa"/>
            <w:vAlign w:val="center"/>
          </w:tcPr>
          <w:p w14:paraId="4E747BFF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Ошибка</w:t>
            </w:r>
            <w:proofErr w:type="spellEnd"/>
          </w:p>
        </w:tc>
      </w:tr>
    </w:tbl>
    <w:p w14:paraId="6C8F112A" w14:textId="77777777" w:rsidR="00CD3295" w:rsidRDefault="00CD3295">
      <w:pPr>
        <w:ind w:firstLine="567"/>
        <w:jc w:val="both"/>
        <w:rPr>
          <w:b/>
          <w:bCs/>
        </w:rPr>
      </w:pPr>
    </w:p>
    <w:p w14:paraId="47926EB8" w14:textId="77777777" w:rsidR="00CD3295" w:rsidRDefault="00CD3295">
      <w:pPr>
        <w:ind w:firstLine="567"/>
        <w:jc w:val="both"/>
        <w:rPr>
          <w:b/>
          <w:bCs/>
        </w:rPr>
      </w:pPr>
    </w:p>
    <w:p w14:paraId="57AE696D" w14:textId="77777777" w:rsidR="00CD3295" w:rsidRDefault="00CD3295">
      <w:pPr>
        <w:ind w:firstLine="567"/>
        <w:jc w:val="both"/>
        <w:rPr>
          <w:b/>
          <w:bCs/>
        </w:rPr>
      </w:pPr>
    </w:p>
    <w:p w14:paraId="590F599B" w14:textId="77777777" w:rsidR="00CD3295" w:rsidRDefault="00CD3295">
      <w:pPr>
        <w:ind w:firstLine="567"/>
        <w:jc w:val="both"/>
        <w:rPr>
          <w:b/>
          <w:bCs/>
        </w:rPr>
      </w:pPr>
    </w:p>
    <w:p w14:paraId="3CED7570" w14:textId="77777777" w:rsidR="00CD3295" w:rsidRDefault="0039609A">
      <w:pPr>
        <w:ind w:firstLine="567"/>
        <w:jc w:val="both"/>
        <w:rPr>
          <w:b/>
          <w:bCs/>
        </w:rPr>
      </w:pPr>
      <w:r>
        <w:rPr>
          <w:b/>
          <w:bCs/>
        </w:rPr>
        <w:t>Задание 6</w:t>
      </w:r>
    </w:p>
    <w:p w14:paraId="7CBF1344" w14:textId="77777777" w:rsidR="00CD3295" w:rsidRDefault="0039609A">
      <w:pPr>
        <w:ind w:firstLine="567"/>
        <w:jc w:val="both"/>
      </w:pPr>
      <w:r>
        <w:t>Менеджер указывает дату отгрузки товара. Отгрузка возможна только в рабочие дни (</w:t>
      </w:r>
      <w:proofErr w:type="spellStart"/>
      <w:r>
        <w:t>пн-пт</w:t>
      </w:r>
      <w:proofErr w:type="spellEnd"/>
      <w:r>
        <w:t>) начиная со следующего дня после согласования заказа и в пределах текущего календарного квартала. Необходимо определить классы эквивалентности, определить граничные знач</w:t>
      </w:r>
      <w:r>
        <w:t xml:space="preserve">ения по общему временному диапазону и специальные значения для внутренней структуры даты, составить тестовые данные в формате: «Дата отгрузки → Ожидаемый результат </w:t>
      </w:r>
      <w:r>
        <w:lastRenderedPageBreak/>
        <w:t>(Корректна/Некорректна)». Для формирования конкретных тестовых данных принять текущую дату (</w:t>
      </w:r>
      <w:r>
        <w:t xml:space="preserve">дату согласования) равной 2024-08-20 (вторник, третий квартал: июль-сентябрь). </w:t>
      </w:r>
    </w:p>
    <w:p w14:paraId="4952FFC7" w14:textId="77777777" w:rsidR="00CD3295" w:rsidRDefault="00CD3295">
      <w:pPr>
        <w:ind w:firstLine="567"/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30"/>
        <w:gridCol w:w="3111"/>
        <w:gridCol w:w="3104"/>
      </w:tblGrid>
      <w:tr w:rsidR="00CD3295" w14:paraId="49C6967D" w14:textId="77777777">
        <w:tc>
          <w:tcPr>
            <w:tcW w:w="3190" w:type="dxa"/>
            <w:vAlign w:val="center"/>
          </w:tcPr>
          <w:p w14:paraId="102B5AA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Класс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эквивалентности</w:t>
            </w:r>
            <w:proofErr w:type="spellEnd"/>
          </w:p>
        </w:tc>
        <w:tc>
          <w:tcPr>
            <w:tcW w:w="3190" w:type="dxa"/>
            <w:vAlign w:val="center"/>
          </w:tcPr>
          <w:p w14:paraId="6A42491B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Условие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выполнения</w:t>
            </w:r>
            <w:proofErr w:type="spellEnd"/>
          </w:p>
        </w:tc>
        <w:tc>
          <w:tcPr>
            <w:tcW w:w="3191" w:type="dxa"/>
            <w:vAlign w:val="center"/>
          </w:tcPr>
          <w:p w14:paraId="0BFB7BBC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Ожидаемый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результат</w:t>
            </w:r>
            <w:proofErr w:type="spellEnd"/>
          </w:p>
        </w:tc>
      </w:tr>
      <w:tr w:rsidR="00CD3295" w14:paraId="35572F5B" w14:textId="77777777">
        <w:tc>
          <w:tcPr>
            <w:tcW w:w="3190" w:type="dxa"/>
            <w:vAlign w:val="center"/>
          </w:tcPr>
          <w:p w14:paraId="62882647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Дата раньше следующего дня после согласования</w:t>
            </w:r>
          </w:p>
        </w:tc>
        <w:tc>
          <w:tcPr>
            <w:tcW w:w="3190" w:type="dxa"/>
            <w:vAlign w:val="center"/>
          </w:tcPr>
          <w:p w14:paraId="1C316F13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&lt; 2024-08-21</w:t>
            </w:r>
          </w:p>
        </w:tc>
        <w:tc>
          <w:tcPr>
            <w:tcW w:w="3191" w:type="dxa"/>
            <w:vAlign w:val="center"/>
          </w:tcPr>
          <w:p w14:paraId="2F7EFA5B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  <w:proofErr w:type="spellEnd"/>
          </w:p>
        </w:tc>
      </w:tr>
      <w:tr w:rsidR="00CD3295" w14:paraId="46981420" w14:textId="77777777">
        <w:tc>
          <w:tcPr>
            <w:tcW w:w="3190" w:type="dxa"/>
            <w:vAlign w:val="center"/>
          </w:tcPr>
          <w:p w14:paraId="6CC075AC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Дата = следующий рабочий день после согла</w:t>
            </w: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сования</w:t>
            </w:r>
          </w:p>
        </w:tc>
        <w:tc>
          <w:tcPr>
            <w:tcW w:w="3190" w:type="dxa"/>
            <w:vAlign w:val="center"/>
          </w:tcPr>
          <w:p w14:paraId="2E6F297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= 2024-08-21 (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ср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3191" w:type="dxa"/>
            <w:vAlign w:val="center"/>
          </w:tcPr>
          <w:p w14:paraId="799790B9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Корректна</w:t>
            </w:r>
            <w:proofErr w:type="spellEnd"/>
          </w:p>
        </w:tc>
      </w:tr>
      <w:tr w:rsidR="00CD3295" w14:paraId="624E2A97" w14:textId="77777777">
        <w:tc>
          <w:tcPr>
            <w:tcW w:w="3190" w:type="dxa"/>
            <w:vAlign w:val="center"/>
          </w:tcPr>
          <w:p w14:paraId="5348E079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Рабочий день внутри диапазона (</w:t>
            </w:r>
            <w:proofErr w:type="spellStart"/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пн</w:t>
            </w:r>
            <w:proofErr w:type="spellEnd"/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–</w:t>
            </w:r>
            <w:proofErr w:type="spellStart"/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пт</w:t>
            </w:r>
            <w:proofErr w:type="spellEnd"/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)</w:t>
            </w:r>
          </w:p>
        </w:tc>
        <w:tc>
          <w:tcPr>
            <w:tcW w:w="3190" w:type="dxa"/>
            <w:vAlign w:val="center"/>
          </w:tcPr>
          <w:p w14:paraId="2DD85B6C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2024-08-22 … 2024-09-27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включительно</w:t>
            </w:r>
            <w:proofErr w:type="spellEnd"/>
          </w:p>
        </w:tc>
        <w:tc>
          <w:tcPr>
            <w:tcW w:w="3191" w:type="dxa"/>
            <w:vAlign w:val="center"/>
          </w:tcPr>
          <w:p w14:paraId="6038136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Корректна</w:t>
            </w:r>
            <w:proofErr w:type="spellEnd"/>
          </w:p>
        </w:tc>
      </w:tr>
      <w:tr w:rsidR="00CD3295" w14:paraId="4A23BE36" w14:textId="77777777">
        <w:tc>
          <w:tcPr>
            <w:tcW w:w="3190" w:type="dxa"/>
            <w:vAlign w:val="center"/>
          </w:tcPr>
          <w:p w14:paraId="6BC4D591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Выходной внутри допустимого периода (</w:t>
            </w:r>
            <w:proofErr w:type="spellStart"/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сб</w:t>
            </w:r>
            <w:proofErr w:type="spellEnd"/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/</w:t>
            </w:r>
            <w:proofErr w:type="spellStart"/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вс</w:t>
            </w:r>
            <w:proofErr w:type="spellEnd"/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)</w:t>
            </w:r>
          </w:p>
        </w:tc>
        <w:tc>
          <w:tcPr>
            <w:tcW w:w="3190" w:type="dxa"/>
            <w:vAlign w:val="center"/>
          </w:tcPr>
          <w:p w14:paraId="79421F66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суббота или воскресенье между 21.08 и 30.09</w:t>
            </w:r>
          </w:p>
        </w:tc>
        <w:tc>
          <w:tcPr>
            <w:tcW w:w="3191" w:type="dxa"/>
            <w:vAlign w:val="center"/>
          </w:tcPr>
          <w:p w14:paraId="78BB727B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  <w:proofErr w:type="spellEnd"/>
          </w:p>
        </w:tc>
      </w:tr>
      <w:tr w:rsidR="00CD3295" w14:paraId="355C85DD" w14:textId="77777777">
        <w:tc>
          <w:tcPr>
            <w:tcW w:w="3190" w:type="dxa"/>
            <w:vAlign w:val="center"/>
          </w:tcPr>
          <w:p w14:paraId="5844FC40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Дата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после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окончания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квартала</w:t>
            </w:r>
            <w:proofErr w:type="spellEnd"/>
          </w:p>
        </w:tc>
        <w:tc>
          <w:tcPr>
            <w:tcW w:w="3190" w:type="dxa"/>
            <w:vAlign w:val="center"/>
          </w:tcPr>
          <w:p w14:paraId="698E0CE6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&gt; 2024-09-30</w:t>
            </w:r>
          </w:p>
        </w:tc>
        <w:tc>
          <w:tcPr>
            <w:tcW w:w="3191" w:type="dxa"/>
            <w:vAlign w:val="center"/>
          </w:tcPr>
          <w:p w14:paraId="0991B1B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  <w:proofErr w:type="spellEnd"/>
          </w:p>
        </w:tc>
      </w:tr>
      <w:tr w:rsidR="00CD3295" w14:paraId="1B60D016" w14:textId="77777777">
        <w:tc>
          <w:tcPr>
            <w:tcW w:w="3190" w:type="dxa"/>
            <w:vAlign w:val="center"/>
          </w:tcPr>
          <w:p w14:paraId="39883FD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Последний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рабочий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день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квартала</w:t>
            </w:r>
            <w:proofErr w:type="spellEnd"/>
          </w:p>
        </w:tc>
        <w:tc>
          <w:tcPr>
            <w:tcW w:w="3190" w:type="dxa"/>
            <w:vAlign w:val="center"/>
          </w:tcPr>
          <w:p w14:paraId="3B05B25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= 2024-09-30 (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пн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3191" w:type="dxa"/>
            <w:vAlign w:val="center"/>
          </w:tcPr>
          <w:p w14:paraId="64974C8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Корректна</w:t>
            </w:r>
            <w:proofErr w:type="spellEnd"/>
          </w:p>
        </w:tc>
      </w:tr>
      <w:tr w:rsidR="00CD3295" w14:paraId="751D0A61" w14:textId="77777777">
        <w:tc>
          <w:tcPr>
            <w:tcW w:w="3190" w:type="dxa"/>
            <w:vAlign w:val="center"/>
          </w:tcPr>
          <w:p w14:paraId="6C1B9011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Нерабочий день после последнего рабочего дня квартала</w:t>
            </w:r>
          </w:p>
        </w:tc>
        <w:tc>
          <w:tcPr>
            <w:tcW w:w="3190" w:type="dxa"/>
            <w:vAlign w:val="center"/>
          </w:tcPr>
          <w:p w14:paraId="7872BF3A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 xml:space="preserve">2024-10-01 и далее (даже если </w:t>
            </w:r>
            <w:proofErr w:type="spellStart"/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пн</w:t>
            </w:r>
            <w:proofErr w:type="spellEnd"/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–</w:t>
            </w:r>
            <w:proofErr w:type="spellStart"/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пт</w:t>
            </w:r>
            <w:proofErr w:type="spellEnd"/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)</w:t>
            </w:r>
          </w:p>
        </w:tc>
        <w:tc>
          <w:tcPr>
            <w:tcW w:w="3191" w:type="dxa"/>
            <w:vAlign w:val="center"/>
          </w:tcPr>
          <w:p w14:paraId="651F195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  <w:proofErr w:type="spellEnd"/>
          </w:p>
        </w:tc>
      </w:tr>
      <w:tr w:rsidR="00CD3295" w14:paraId="79F37277" w14:textId="77777777">
        <w:tc>
          <w:tcPr>
            <w:tcW w:w="3190" w:type="dxa"/>
            <w:vAlign w:val="center"/>
          </w:tcPr>
          <w:p w14:paraId="76242644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Дата более чем через 7 дней</w:t>
            </w:r>
          </w:p>
        </w:tc>
        <w:tc>
          <w:tcPr>
            <w:tcW w:w="3190" w:type="dxa"/>
            <w:vAlign w:val="center"/>
          </w:tcPr>
          <w:p w14:paraId="63DD08CB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2026-03-01</w:t>
            </w:r>
          </w:p>
        </w:tc>
        <w:tc>
          <w:tcPr>
            <w:tcW w:w="3191" w:type="dxa"/>
            <w:vAlign w:val="center"/>
          </w:tcPr>
          <w:p w14:paraId="31A74AF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  <w:proofErr w:type="spellEnd"/>
          </w:p>
        </w:tc>
      </w:tr>
      <w:tr w:rsidR="00CD3295" w14:paraId="776C2E16" w14:textId="77777777">
        <w:tc>
          <w:tcPr>
            <w:tcW w:w="3190" w:type="dxa"/>
            <w:vAlign w:val="center"/>
          </w:tcPr>
          <w:p w14:paraId="0B7B3ACA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рректный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формат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даты</w:t>
            </w:r>
            <w:proofErr w:type="spellEnd"/>
          </w:p>
        </w:tc>
        <w:tc>
          <w:tcPr>
            <w:tcW w:w="3190" w:type="dxa"/>
            <w:vAlign w:val="center"/>
          </w:tcPr>
          <w:p w14:paraId="118B1F1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"9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февраля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2026"</w:t>
            </w:r>
          </w:p>
        </w:tc>
        <w:tc>
          <w:tcPr>
            <w:tcW w:w="3191" w:type="dxa"/>
            <w:vAlign w:val="center"/>
          </w:tcPr>
          <w:p w14:paraId="213488A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  <w:proofErr w:type="spellEnd"/>
          </w:p>
        </w:tc>
      </w:tr>
      <w:tr w:rsidR="00CD3295" w14:paraId="7BF55536" w14:textId="77777777">
        <w:tc>
          <w:tcPr>
            <w:tcW w:w="3190" w:type="dxa"/>
            <w:vAlign w:val="center"/>
          </w:tcPr>
          <w:p w14:paraId="0C30E8A6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Несуществующая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дата</w:t>
            </w:r>
            <w:proofErr w:type="spellEnd"/>
          </w:p>
        </w:tc>
        <w:tc>
          <w:tcPr>
            <w:tcW w:w="3190" w:type="dxa"/>
            <w:vAlign w:val="center"/>
          </w:tcPr>
          <w:p w14:paraId="4B59D616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2026-02-30</w:t>
            </w:r>
          </w:p>
        </w:tc>
        <w:tc>
          <w:tcPr>
            <w:tcW w:w="3191" w:type="dxa"/>
            <w:vAlign w:val="center"/>
          </w:tcPr>
          <w:p w14:paraId="5076E32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  <w:proofErr w:type="spellEnd"/>
          </w:p>
        </w:tc>
      </w:tr>
      <w:tr w:rsidR="00CD3295" w14:paraId="0EEAF331" w14:textId="77777777">
        <w:tc>
          <w:tcPr>
            <w:tcW w:w="3190" w:type="dxa"/>
            <w:vAlign w:val="center"/>
          </w:tcPr>
          <w:p w14:paraId="0DD2F719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Дата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в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прошлом</w:t>
            </w:r>
            <w:proofErr w:type="spellEnd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году</w:t>
            </w:r>
            <w:proofErr w:type="spellEnd"/>
          </w:p>
        </w:tc>
        <w:tc>
          <w:tcPr>
            <w:tcW w:w="3190" w:type="dxa"/>
            <w:vAlign w:val="center"/>
          </w:tcPr>
          <w:p w14:paraId="715E44EF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2025-02-09</w:t>
            </w:r>
          </w:p>
        </w:tc>
        <w:tc>
          <w:tcPr>
            <w:tcW w:w="3191" w:type="dxa"/>
            <w:vAlign w:val="center"/>
          </w:tcPr>
          <w:p w14:paraId="4887704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  <w:proofErr w:type="spellEnd"/>
          </w:p>
        </w:tc>
      </w:tr>
    </w:tbl>
    <w:p w14:paraId="66805665" w14:textId="77777777" w:rsidR="00CD3295" w:rsidRDefault="00CD3295">
      <w:pPr>
        <w:ind w:firstLine="567"/>
        <w:jc w:val="both"/>
        <w:rPr>
          <w:b/>
          <w:bCs/>
        </w:rPr>
      </w:pPr>
    </w:p>
    <w:p w14:paraId="647F585A" w14:textId="77777777" w:rsidR="00CD3295" w:rsidRDefault="00CD3295">
      <w:pPr>
        <w:ind w:firstLine="567"/>
        <w:jc w:val="both"/>
        <w:rPr>
          <w:b/>
          <w:bCs/>
        </w:rPr>
      </w:pPr>
    </w:p>
    <w:p w14:paraId="046D519C" w14:textId="77777777" w:rsidR="00CD3295" w:rsidRDefault="00CD3295">
      <w:pPr>
        <w:ind w:firstLine="567"/>
        <w:jc w:val="both"/>
        <w:rPr>
          <w:b/>
          <w:bCs/>
        </w:rPr>
      </w:pPr>
    </w:p>
    <w:p w14:paraId="70E08A23" w14:textId="77777777" w:rsidR="00CD3295" w:rsidRDefault="00CD3295">
      <w:pPr>
        <w:ind w:firstLine="567"/>
        <w:jc w:val="both"/>
        <w:rPr>
          <w:b/>
          <w:bCs/>
        </w:rPr>
      </w:pPr>
    </w:p>
    <w:p w14:paraId="712050F4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7FCEA4BC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3592C97E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5B48B0BA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0EB0B421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2BFB0053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57483BAE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09265FA6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20302A30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72CF46D4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14DD3997" w14:textId="77777777" w:rsidR="00CD3295" w:rsidRDefault="0039609A">
      <w:pPr>
        <w:jc w:val="both"/>
        <w:rPr>
          <w:b/>
          <w:bCs/>
        </w:rPr>
      </w:pPr>
      <w:r>
        <w:t xml:space="preserve">      </w:t>
      </w:r>
      <w:r>
        <w:rPr>
          <w:b/>
          <w:bCs/>
        </w:rPr>
        <w:t>Задание 7</w:t>
      </w:r>
    </w:p>
    <w:p w14:paraId="05F71207" w14:textId="77777777" w:rsidR="00CD3295" w:rsidRDefault="0039609A">
      <w:pPr>
        <w:jc w:val="both"/>
      </w:pPr>
      <w:r>
        <w:t xml:space="preserve">         </w:t>
      </w:r>
      <w:r>
        <w:t>С помощью техники доменного тестирования необходимо спроектировать чек-лист проверок для формы настройки курса, содержащей шесть полей ввода. Поле «Предмет» должно иметь длину от 4 до 30 символов (кириллица). Поле «Тема первого урока» должно иметь длину от</w:t>
      </w:r>
      <w:r>
        <w:t xml:space="preserve"> 5 до 60 символов (кириллица). Поле «Код учебного плана» должно состоять строго из 10 цифр. Поле «Длительность курса» (в неделях) должно принимать целые числа от 1 до 52 включительно. Поле «</w:t>
      </w:r>
      <w:proofErr w:type="spellStart"/>
      <w:r>
        <w:t>Teacher_Link</w:t>
      </w:r>
      <w:proofErr w:type="spellEnd"/>
      <w:r>
        <w:t>» должно содержать латинские буквы длиной от 5 до 12 с</w:t>
      </w:r>
      <w:r>
        <w:t xml:space="preserve">имволов. Поле «Количество тестов» предназначено для ввода целых чисел от 1 до 20 включительно. При корректном вводе курс публикуется, при </w:t>
      </w:r>
      <w:proofErr w:type="spellStart"/>
      <w:r>
        <w:t>невалидном</w:t>
      </w:r>
      <w:proofErr w:type="spellEnd"/>
      <w:r>
        <w:t xml:space="preserve"> – система выдает сообщение об ошибке. </w:t>
      </w:r>
    </w:p>
    <w:p w14:paraId="727B448C" w14:textId="77777777" w:rsidR="00CD3295" w:rsidRDefault="00CD3295">
      <w:pPr>
        <w:jc w:val="both"/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988"/>
        <w:gridCol w:w="4394"/>
        <w:gridCol w:w="2835"/>
        <w:gridCol w:w="1701"/>
      </w:tblGrid>
      <w:tr w:rsidR="00CD3295" w14:paraId="44AACD8F" w14:textId="77777777">
        <w:trPr>
          <w:trHeight w:val="312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019CE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Тест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EE29D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C896D8" w14:textId="77777777" w:rsidR="00CD3295" w:rsidRDefault="0039609A">
            <w:pPr>
              <w:spacing w:after="0" w:line="240" w:lineRule="auto"/>
              <w:ind w:right="-11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Пример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4F9F9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CD3295" w14:paraId="00F67594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9CAF1A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Позитивные тесты для поля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«Предмет»</w:t>
            </w:r>
          </w:p>
        </w:tc>
      </w:tr>
      <w:tr w:rsidR="00CD3295" w14:paraId="6FCF55BC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096F4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FEDFB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Кириллица, минимальное значение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D87A0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CE563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0CC60317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19015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560E3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Кириллица, максимальная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длина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30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6B83F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букв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B235C7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4A430888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713D22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Негативные тесты для поля «Предмет»</w:t>
            </w:r>
          </w:p>
        </w:tc>
      </w:tr>
      <w:tr w:rsidR="00CD3295" w14:paraId="664B09AA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AB38A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AA149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Пустое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E4091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3CBDD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101F627C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BE999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16559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Недостаток длины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DDB29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символа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18D13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2DAC5479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11DC4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D6B17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Превышение длины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42012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31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символ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33576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4E5834A5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3161D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6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82BA8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Недопустимые символы (латиница)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3A0BC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Test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E2C97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107F5D20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E88A4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7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0E056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Недопустимые символы (цифры)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16BE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12345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5349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4D21A6F9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24470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8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6A0E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Недопустимые символы (спецсимволы)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1890D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Тест!@#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89CB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2DEE9FA6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0F6DA9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Позитивные тесты для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поля «Тема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первого урока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100CF1BD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F601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9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C5784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Кириллица, минимальное значение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A4A25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Русяз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F506A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15117F5C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2948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A14E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Кириллица, максимальное значение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60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71C64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60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букв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0672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1C3F837E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4FB780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Негативные тесты для поля «Тема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первого урока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1590B61B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A4320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1FBAF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Пустое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5464B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A8389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2D96D0B7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A6DFD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5C6C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Недостаток длины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08407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 символа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9E3D0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4A24A1A4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D1BA4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E4C9D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Превышение длины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1FAA27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41 символ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CF4F5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4CDEA85E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59E35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74A8B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Недопустимые символы (латиница)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8B82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Mathematics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3DF4A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60FA159A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EDFCF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0D2E0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Недопустимые символы (цифры)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AC584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12345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C468E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3E585A26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1B960D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Позитивные тесты для поля «Код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учебного плана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0372073C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872D2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Тест 16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C511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Ровно 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цифр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1EC47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1234567890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646B3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4472F7D0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8C2BA3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Негативные тесты для поля «Код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учебного плана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0EDD28CC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99BA1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17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858BF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Пустое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56E9E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59249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6B9D2E67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72C44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18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E1553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Недостаток цифр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8E6B3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цифр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B3966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25515C60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0A087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19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F3E8E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Превышение цифр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3A51F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цифр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68249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113D11D9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51915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416E8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Буквы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3911A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ABCDEFGHIJK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67BFF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470A9D82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E2698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F6522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Спецсимволы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994E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!@#$%^&amp;*()_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93395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0562248E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497032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Позитивные тесты для поля «Длительность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курса (в неделях)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48DDAD49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210EC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402B0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Целое минимальное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E88E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95C61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51A5889B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4D9B4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4A600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Целое максимальное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54101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F9365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1DC16A3C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7691BA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Негативные тесты для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поля «Длительность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курса (в неделях)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215A3498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15353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A792B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Пустое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B53DF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18113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628B3807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A0601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441E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Отрицательные числа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B02C8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AA18E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431F4E7E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F14F0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26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712A8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Превышение значения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7AB58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93909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0B5A0C3A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131CD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27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6B24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Нецелые числа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3355B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6D3A1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1031B564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93C35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28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B8E7B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Нечисловой ввод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F64C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"два",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abc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E8F5F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080CBBC8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088615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Позитивные тесты для поля «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ru-RU"/>
              </w:rPr>
              <w:t>Teacher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_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ru-RU"/>
              </w:rPr>
              <w:t>link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04589862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8CAD9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29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EB593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Латиница, минимальное значение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CA35A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5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латинских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букв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79E52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49DB470A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DA963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C1485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Латиница, максимальное значение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0130A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12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латинских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букв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585D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6D4BA328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413999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Негативные тесты для поля «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ru-RU"/>
              </w:rPr>
              <w:t>Teacher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_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ru-RU"/>
              </w:rPr>
              <w:t>link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32D6E3D3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BF2A0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BCD33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Пустое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FFE26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9DB287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0B7330C3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EED60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95326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Недостаток длины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BBFA2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 символ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7793F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012E9D91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2262C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395F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Превышение длины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0D681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13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символов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5E429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34C3BBA5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F620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40495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Кириллица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494BD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Отель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05A4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01B672D1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0273B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E3E5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Цифры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49BFE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123456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5310C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04746137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5F5FF7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36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F16EB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Спецсимволы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31F147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Yahoo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!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01CF2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5515EBDA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21E6B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Позитивные тесты для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поля «Количество тестов»</w:t>
            </w:r>
          </w:p>
        </w:tc>
      </w:tr>
      <w:tr w:rsidR="00CD3295" w14:paraId="66F9009E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05E32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37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E7807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Целое минимальное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9464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48F55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5C62322B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998A7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38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1A6B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Целое максимальное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465A6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08098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27429F24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2B8964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Негативные тесты для поля «Количество тестов»</w:t>
            </w:r>
          </w:p>
        </w:tc>
      </w:tr>
      <w:tr w:rsidR="00CD3295" w14:paraId="7F5F09DA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DFEB7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39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580CD7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Пустое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F1763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4FE05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21473819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09E7A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40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07FA0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Меньше минимального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0EF59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EFA98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14EC4B61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FD65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41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0DED5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Больше максимального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561AF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56183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55BA8B23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1487B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42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A6D87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Нецелые числа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CAF91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C1BE9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3A569AFD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8B27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43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62E5D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Нечисловой ввод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17E03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"три",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abc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007A0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</w:tbl>
    <w:p w14:paraId="2784AF28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</w:p>
    <w:p w14:paraId="284063CE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</w:p>
    <w:p w14:paraId="49419A3F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</w:p>
    <w:p w14:paraId="74C73681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</w:p>
    <w:p w14:paraId="1982E7FB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</w:p>
    <w:p w14:paraId="4E0A3810" w14:textId="77777777" w:rsidR="00CD3295" w:rsidRDefault="0039609A">
      <w:pPr>
        <w:spacing w:after="0"/>
        <w:ind w:firstLine="708"/>
        <w:contextualSpacing/>
        <w:jc w:val="both"/>
        <w:rPr>
          <w:b/>
          <w:bCs/>
        </w:rPr>
      </w:pPr>
      <w:r>
        <w:rPr>
          <w:b/>
          <w:bCs/>
        </w:rPr>
        <w:t>Зада</w:t>
      </w:r>
      <w:r>
        <w:rPr>
          <w:b/>
          <w:bCs/>
        </w:rPr>
        <w:t>ние</w:t>
      </w:r>
      <w:r>
        <w:rPr>
          <w:b/>
          <w:bCs/>
        </w:rPr>
        <w:t xml:space="preserve"> 8</w:t>
      </w:r>
    </w:p>
    <w:p w14:paraId="79159A45" w14:textId="77777777" w:rsidR="00CD3295" w:rsidRDefault="0039609A">
      <w:pPr>
        <w:spacing w:after="0"/>
        <w:contextualSpacing/>
        <w:jc w:val="both"/>
      </w:pPr>
      <w:r>
        <w:t xml:space="preserve">С помощью техники попарного тестирования необходимо спроектировать чек-лист проверок для модуля создания анонимного опроса во внутренней HR-системе. При решении задачи использовать PICT </w:t>
      </w:r>
      <w:r>
        <w:lastRenderedPageBreak/>
        <w:t>(https://pairwise.yuuniworks.com/ . Параметры и требования:  1. Поле «</w:t>
      </w:r>
      <w:r>
        <w:t>Тема опроса» – выпадающий список с обязательным выбором категории: «Оценка руководителя», «Корпоративная культура», «Обучение и развитие», «Проектная деятельность», «Другое». При выборе «Другое» становится доступным дополнительное текстовое поле для уточне</w:t>
      </w:r>
      <w:r>
        <w:t>ния темы, обязательное для заполнения, длина до 50 символов. 2. Поле «Срок проведения» – обязательное поле с выбором даты окончания опроса из календаря. Дата должна быть не раньше завтрашнего дня и не позже, чем через 30 дней от даты создания. Также есть о</w:t>
      </w:r>
      <w:r>
        <w:t xml:space="preserve">пция «Бессрочный опрос». 3. Поле «Анонимность» – группа радиокнопок с обязательным выбором: «Полностью анонимный», «Анонимный, но виден отдел», «Имена видны только HR». Значение по умолчанию – «Полностью анонимный». 4. Поле «Целевая аудитория» – </w:t>
      </w:r>
      <w:proofErr w:type="spellStart"/>
      <w:r>
        <w:t>мультиселе</w:t>
      </w:r>
      <w:r>
        <w:t>кт</w:t>
      </w:r>
      <w:proofErr w:type="spellEnd"/>
      <w:r>
        <w:t xml:space="preserve">, позволяющий выбрать один или несколько отделов из иерархического списка компании. Минимум должен быть выбран один отдел. Есть кнопка «Выбрать всех». 5. Поле «Напоминания» – группа </w:t>
      </w:r>
      <w:proofErr w:type="spellStart"/>
      <w:r>
        <w:t>чекбоксов</w:t>
      </w:r>
      <w:proofErr w:type="spellEnd"/>
      <w:r>
        <w:t>: «За день до окончания», «За три дня до окончания», «Еженедель</w:t>
      </w:r>
      <w:r>
        <w:t>но, если не пройден». Можно выбрать любое сочетание. Если не выбрано ни одного пункта, напоминания не отправляются. 6. Поле «Шаблон благодарности» – текстовое поле с необязательным заполнением, максимальная длина 250 символов. Содержит текст, который увидя</w:t>
      </w:r>
      <w:r>
        <w:t xml:space="preserve">т сотрудники после прохождения опроса. Если поле оставить пустым, будет использован стандартный текст. </w:t>
      </w:r>
    </w:p>
    <w:p w14:paraId="4CCC4ED0" w14:textId="77777777" w:rsidR="00CD3295" w:rsidRDefault="00CD3295">
      <w:pPr>
        <w:spacing w:after="0"/>
        <w:contextualSpacing/>
        <w:jc w:val="both"/>
      </w:pPr>
    </w:p>
    <w:p w14:paraId="1CA44805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 xml:space="preserve">Survey Topic: </w:t>
      </w:r>
      <w:proofErr w:type="spellStart"/>
      <w:r w:rsidRPr="007A0CF7">
        <w:rPr>
          <w:lang w:val="en-US"/>
        </w:rPr>
        <w:t>ManagerEvaluation</w:t>
      </w:r>
      <w:proofErr w:type="spellEnd"/>
      <w:r w:rsidRPr="007A0CF7">
        <w:rPr>
          <w:lang w:val="en-US"/>
        </w:rPr>
        <w:t xml:space="preserve">, </w:t>
      </w:r>
      <w:proofErr w:type="spellStart"/>
      <w:r w:rsidRPr="007A0CF7">
        <w:rPr>
          <w:lang w:val="en-US"/>
        </w:rPr>
        <w:t>CorporateCulture</w:t>
      </w:r>
      <w:proofErr w:type="spellEnd"/>
      <w:r w:rsidRPr="007A0CF7">
        <w:rPr>
          <w:lang w:val="en-US"/>
        </w:rPr>
        <w:t xml:space="preserve">, Training, </w:t>
      </w:r>
      <w:proofErr w:type="spellStart"/>
      <w:r w:rsidRPr="007A0CF7">
        <w:rPr>
          <w:lang w:val="en-US"/>
        </w:rPr>
        <w:t>ProjectActivity</w:t>
      </w:r>
      <w:proofErr w:type="spellEnd"/>
      <w:r w:rsidRPr="007A0CF7">
        <w:rPr>
          <w:lang w:val="en-US"/>
        </w:rPr>
        <w:t>, Other</w:t>
      </w:r>
    </w:p>
    <w:p w14:paraId="656BB4FE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 xml:space="preserve">Other Topic Text: </w:t>
      </w:r>
      <w:proofErr w:type="spellStart"/>
      <w:r w:rsidRPr="007A0CF7">
        <w:rPr>
          <w:lang w:val="en-US"/>
        </w:rPr>
        <w:t>NotNeeded</w:t>
      </w:r>
      <w:proofErr w:type="spellEnd"/>
      <w:r w:rsidRPr="007A0CF7">
        <w:rPr>
          <w:lang w:val="en-US"/>
        </w:rPr>
        <w:t>, Valid_20chars, Valid_50chars, Empty, Over_51chars</w:t>
      </w:r>
    </w:p>
    <w:p w14:paraId="700B518E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End Date: Tomorrow, In15Days, In30Days, Perpetual</w:t>
      </w:r>
    </w:p>
    <w:p w14:paraId="7D44BA41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 xml:space="preserve">Anonymity: </w:t>
      </w:r>
      <w:proofErr w:type="spellStart"/>
      <w:r w:rsidRPr="007A0CF7">
        <w:rPr>
          <w:lang w:val="en-US"/>
        </w:rPr>
        <w:t>FullyAnonymous</w:t>
      </w:r>
      <w:proofErr w:type="spellEnd"/>
      <w:r w:rsidRPr="007A0CF7">
        <w:rPr>
          <w:lang w:val="en-US"/>
        </w:rPr>
        <w:t xml:space="preserve">, </w:t>
      </w:r>
      <w:proofErr w:type="spellStart"/>
      <w:r w:rsidRPr="007A0CF7">
        <w:rPr>
          <w:lang w:val="en-US"/>
        </w:rPr>
        <w:t>DepartmentVisible</w:t>
      </w:r>
      <w:proofErr w:type="spellEnd"/>
      <w:r w:rsidRPr="007A0CF7">
        <w:rPr>
          <w:lang w:val="en-US"/>
        </w:rPr>
        <w:t xml:space="preserve">, </w:t>
      </w:r>
      <w:proofErr w:type="spellStart"/>
      <w:r w:rsidRPr="007A0CF7">
        <w:rPr>
          <w:lang w:val="en-US"/>
        </w:rPr>
        <w:t>NamesVisibleToHR</w:t>
      </w:r>
      <w:proofErr w:type="spellEnd"/>
    </w:p>
    <w:p w14:paraId="50AA519D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 xml:space="preserve">Target Audience: </w:t>
      </w:r>
      <w:proofErr w:type="spellStart"/>
      <w:r w:rsidRPr="007A0CF7">
        <w:rPr>
          <w:lang w:val="en-US"/>
        </w:rPr>
        <w:t>OneDept</w:t>
      </w:r>
      <w:proofErr w:type="spellEnd"/>
      <w:r w:rsidRPr="007A0CF7">
        <w:rPr>
          <w:lang w:val="en-US"/>
        </w:rPr>
        <w:t xml:space="preserve">, </w:t>
      </w:r>
      <w:proofErr w:type="spellStart"/>
      <w:r w:rsidRPr="007A0CF7">
        <w:rPr>
          <w:lang w:val="en-US"/>
        </w:rPr>
        <w:t>MultipleDepts</w:t>
      </w:r>
      <w:proofErr w:type="spellEnd"/>
      <w:r w:rsidRPr="007A0CF7">
        <w:rPr>
          <w:lang w:val="en-US"/>
        </w:rPr>
        <w:t xml:space="preserve">, </w:t>
      </w:r>
      <w:proofErr w:type="spellStart"/>
      <w:r w:rsidRPr="007A0CF7">
        <w:rPr>
          <w:lang w:val="en-US"/>
        </w:rPr>
        <w:t>AllDepts</w:t>
      </w:r>
      <w:proofErr w:type="spellEnd"/>
      <w:r w:rsidRPr="007A0CF7">
        <w:rPr>
          <w:lang w:val="en-US"/>
        </w:rPr>
        <w:t>, None</w:t>
      </w:r>
    </w:p>
    <w:p w14:paraId="3109D392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 xml:space="preserve">Reminders: None, </w:t>
      </w:r>
      <w:proofErr w:type="spellStart"/>
      <w:r w:rsidRPr="007A0CF7">
        <w:rPr>
          <w:lang w:val="en-US"/>
        </w:rPr>
        <w:t>LastDay</w:t>
      </w:r>
      <w:proofErr w:type="spellEnd"/>
      <w:r w:rsidRPr="007A0CF7">
        <w:rPr>
          <w:lang w:val="en-US"/>
        </w:rPr>
        <w:t>, Last3Days, Weekly</w:t>
      </w:r>
    </w:p>
    <w:p w14:paraId="61065237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Thanks Template: Empty, Short_50chars, Long_250chars, Over_251chars</w:t>
      </w:r>
    </w:p>
    <w:p w14:paraId="4A8D0170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</w:p>
    <w:p w14:paraId="1E7D1063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[Survey Topic] = "Other" then [Other Topic Text] in {"Valid_20chars", "Valid_50chars", "Empty", "Over_51chars"};</w:t>
      </w:r>
    </w:p>
    <w:p w14:paraId="3EEA729E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[Survey Topic] &lt;&gt; "Other" then [Other Topic Text] = "</w:t>
      </w:r>
      <w:proofErr w:type="spellStart"/>
      <w:r w:rsidRPr="007A0CF7">
        <w:rPr>
          <w:lang w:val="en-US"/>
        </w:rPr>
        <w:t>NotNeeded</w:t>
      </w:r>
      <w:proofErr w:type="spellEnd"/>
      <w:r w:rsidRPr="007A0CF7">
        <w:rPr>
          <w:lang w:val="en-US"/>
        </w:rPr>
        <w:t>";</w:t>
      </w:r>
    </w:p>
    <w:p w14:paraId="433BEA45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</w:p>
    <w:p w14:paraId="6C972EDB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[Other Topic Text] = "Empty" then [Survey Topic] = "Other";</w:t>
      </w:r>
    </w:p>
    <w:p w14:paraId="7EED86EF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[Other Topic Text] = "Over_51chars" then [Survey Topic] = "Other";</w:t>
      </w:r>
    </w:p>
    <w:p w14:paraId="795E76EE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</w:p>
    <w:p w14:paraId="38058F42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[End Date] = "Tomorrow" then [Survey Topic] = "</w:t>
      </w:r>
      <w:proofErr w:type="spellStart"/>
      <w:r w:rsidRPr="007A0CF7">
        <w:rPr>
          <w:lang w:val="en-US"/>
        </w:rPr>
        <w:t>ManagerEvaluation</w:t>
      </w:r>
      <w:proofErr w:type="spellEnd"/>
      <w:r w:rsidRPr="007A0CF7">
        <w:rPr>
          <w:lang w:val="en-US"/>
        </w:rPr>
        <w:t>";</w:t>
      </w:r>
    </w:p>
    <w:p w14:paraId="4855A820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[End Date] = "In30Days" then [Survey Topic] = "</w:t>
      </w:r>
      <w:proofErr w:type="spellStart"/>
      <w:r w:rsidRPr="007A0CF7">
        <w:rPr>
          <w:lang w:val="en-US"/>
        </w:rPr>
        <w:t>CorporateCulture</w:t>
      </w:r>
      <w:proofErr w:type="spellEnd"/>
      <w:r w:rsidRPr="007A0CF7">
        <w:rPr>
          <w:lang w:val="en-US"/>
        </w:rPr>
        <w:t>";</w:t>
      </w:r>
    </w:p>
    <w:p w14:paraId="191FA29A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</w:p>
    <w:p w14:paraId="6DADB2A7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[Target Audience] = "None" then [Anonymity] = "</w:t>
      </w:r>
      <w:proofErr w:type="spellStart"/>
      <w:r w:rsidRPr="007A0CF7">
        <w:rPr>
          <w:lang w:val="en-US"/>
        </w:rPr>
        <w:t>FullyAnonymous</w:t>
      </w:r>
      <w:proofErr w:type="spellEnd"/>
      <w:r w:rsidRPr="007A0CF7">
        <w:rPr>
          <w:lang w:val="en-US"/>
        </w:rPr>
        <w:t>";</w:t>
      </w:r>
    </w:p>
    <w:p w14:paraId="3BABA029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</w:p>
    <w:p w14:paraId="48D6CB30" w14:textId="3341D159" w:rsidR="00CD3295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[Thanks Template] = "Over_251chars" then [Survey Topic] = "Other";</w:t>
      </w:r>
    </w:p>
    <w:p w14:paraId="7F090ABC" w14:textId="77777777" w:rsidR="007A0CF7" w:rsidRDefault="007A0CF7" w:rsidP="007A0CF7">
      <w:pPr>
        <w:spacing w:after="0"/>
        <w:contextualSpacing/>
        <w:jc w:val="both"/>
        <w:rPr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70"/>
        <w:gridCol w:w="1291"/>
        <w:gridCol w:w="1004"/>
        <w:gridCol w:w="1721"/>
        <w:gridCol w:w="1281"/>
        <w:gridCol w:w="1015"/>
        <w:gridCol w:w="1363"/>
      </w:tblGrid>
      <w:tr w:rsidR="007A0CF7" w14:paraId="4CD95B6D" w14:textId="77777777" w:rsidTr="007A0CF7">
        <w:tc>
          <w:tcPr>
            <w:tcW w:w="1306" w:type="dxa"/>
          </w:tcPr>
          <w:p w14:paraId="733DC315" w14:textId="0A914573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 xml:space="preserve">Survey </w:t>
            </w:r>
            <w:proofErr w:type="spellStart"/>
            <w:r w:rsidRPr="00DE1444">
              <w:t>Topic</w:t>
            </w:r>
            <w:proofErr w:type="spellEnd"/>
          </w:p>
        </w:tc>
        <w:tc>
          <w:tcPr>
            <w:tcW w:w="1332" w:type="dxa"/>
          </w:tcPr>
          <w:p w14:paraId="2371E3E2" w14:textId="6D39F1BD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Other</w:t>
            </w:r>
            <w:proofErr w:type="spellEnd"/>
            <w:r w:rsidRPr="00DE1444">
              <w:t xml:space="preserve"> </w:t>
            </w:r>
            <w:proofErr w:type="spellStart"/>
            <w:r w:rsidRPr="00DE1444">
              <w:t>Topic</w:t>
            </w:r>
            <w:proofErr w:type="spellEnd"/>
            <w:r w:rsidRPr="00DE1444">
              <w:t xml:space="preserve"> Text</w:t>
            </w:r>
          </w:p>
        </w:tc>
        <w:tc>
          <w:tcPr>
            <w:tcW w:w="1329" w:type="dxa"/>
          </w:tcPr>
          <w:p w14:paraId="63401444" w14:textId="73F3281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 xml:space="preserve">End </w:t>
            </w:r>
            <w:proofErr w:type="spellStart"/>
            <w:r w:rsidRPr="00DE1444">
              <w:t>Date</w:t>
            </w:r>
            <w:proofErr w:type="spellEnd"/>
          </w:p>
        </w:tc>
        <w:tc>
          <w:tcPr>
            <w:tcW w:w="1376" w:type="dxa"/>
          </w:tcPr>
          <w:p w14:paraId="2C565344" w14:textId="49545C4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Anonymity</w:t>
            </w:r>
            <w:proofErr w:type="spellEnd"/>
          </w:p>
        </w:tc>
        <w:tc>
          <w:tcPr>
            <w:tcW w:w="1317" w:type="dxa"/>
          </w:tcPr>
          <w:p w14:paraId="06C51406" w14:textId="75A789D9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 xml:space="preserve">Target </w:t>
            </w:r>
            <w:proofErr w:type="spellStart"/>
            <w:r w:rsidRPr="00DE1444">
              <w:t>Audience</w:t>
            </w:r>
            <w:proofErr w:type="spellEnd"/>
          </w:p>
        </w:tc>
        <w:tc>
          <w:tcPr>
            <w:tcW w:w="1344" w:type="dxa"/>
          </w:tcPr>
          <w:p w14:paraId="519DE61F" w14:textId="01110EF5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Reminders</w:t>
            </w:r>
            <w:proofErr w:type="spellEnd"/>
          </w:p>
        </w:tc>
        <w:tc>
          <w:tcPr>
            <w:tcW w:w="1341" w:type="dxa"/>
          </w:tcPr>
          <w:p w14:paraId="31921917" w14:textId="32EA5073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Thanks</w:t>
            </w:r>
            <w:proofErr w:type="spellEnd"/>
            <w:r w:rsidRPr="00DE1444">
              <w:t xml:space="preserve"> </w:t>
            </w:r>
            <w:proofErr w:type="spellStart"/>
            <w:r w:rsidRPr="00DE1444">
              <w:t>Template</w:t>
            </w:r>
            <w:proofErr w:type="spellEnd"/>
          </w:p>
        </w:tc>
      </w:tr>
      <w:tr w:rsidR="007A0CF7" w14:paraId="37D4CDCE" w14:textId="77777777" w:rsidTr="007A0CF7">
        <w:tc>
          <w:tcPr>
            <w:tcW w:w="1306" w:type="dxa"/>
          </w:tcPr>
          <w:p w14:paraId="499536CB" w14:textId="13A76D17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Other</w:t>
            </w:r>
            <w:proofErr w:type="spellEnd"/>
          </w:p>
        </w:tc>
        <w:tc>
          <w:tcPr>
            <w:tcW w:w="1332" w:type="dxa"/>
          </w:tcPr>
          <w:p w14:paraId="7C63ED8C" w14:textId="3175EE90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Empty</w:t>
            </w:r>
            <w:proofErr w:type="spellEnd"/>
          </w:p>
        </w:tc>
        <w:tc>
          <w:tcPr>
            <w:tcW w:w="1329" w:type="dxa"/>
          </w:tcPr>
          <w:p w14:paraId="209D11F7" w14:textId="089E7BB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Perpetual</w:t>
            </w:r>
            <w:proofErr w:type="spellEnd"/>
          </w:p>
        </w:tc>
        <w:tc>
          <w:tcPr>
            <w:tcW w:w="1376" w:type="dxa"/>
          </w:tcPr>
          <w:p w14:paraId="44C6FF2E" w14:textId="7C39C985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DepartmentVisible</w:t>
            </w:r>
            <w:proofErr w:type="spellEnd"/>
          </w:p>
        </w:tc>
        <w:tc>
          <w:tcPr>
            <w:tcW w:w="1317" w:type="dxa"/>
          </w:tcPr>
          <w:p w14:paraId="2138685F" w14:textId="024071B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AllDepts</w:t>
            </w:r>
            <w:proofErr w:type="spellEnd"/>
          </w:p>
        </w:tc>
        <w:tc>
          <w:tcPr>
            <w:tcW w:w="1344" w:type="dxa"/>
          </w:tcPr>
          <w:p w14:paraId="0C08C421" w14:textId="2516E45F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Last3Days</w:t>
            </w:r>
          </w:p>
        </w:tc>
        <w:tc>
          <w:tcPr>
            <w:tcW w:w="1341" w:type="dxa"/>
          </w:tcPr>
          <w:p w14:paraId="4758E1A2" w14:textId="19A7DA33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Empty</w:t>
            </w:r>
            <w:proofErr w:type="spellEnd"/>
          </w:p>
        </w:tc>
      </w:tr>
      <w:tr w:rsidR="007A0CF7" w14:paraId="42FE3E40" w14:textId="77777777" w:rsidTr="007A0CF7">
        <w:tc>
          <w:tcPr>
            <w:tcW w:w="1306" w:type="dxa"/>
          </w:tcPr>
          <w:p w14:paraId="79E83C63" w14:textId="2E230FB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ProjectActivity</w:t>
            </w:r>
            <w:proofErr w:type="spellEnd"/>
          </w:p>
        </w:tc>
        <w:tc>
          <w:tcPr>
            <w:tcW w:w="1332" w:type="dxa"/>
          </w:tcPr>
          <w:p w14:paraId="5D619906" w14:textId="19BEC5D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NotNeeded</w:t>
            </w:r>
            <w:proofErr w:type="spellEnd"/>
          </w:p>
        </w:tc>
        <w:tc>
          <w:tcPr>
            <w:tcW w:w="1329" w:type="dxa"/>
          </w:tcPr>
          <w:p w14:paraId="04386D26" w14:textId="35F95C7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In15Days</w:t>
            </w:r>
          </w:p>
        </w:tc>
        <w:tc>
          <w:tcPr>
            <w:tcW w:w="1376" w:type="dxa"/>
          </w:tcPr>
          <w:p w14:paraId="03C008D9" w14:textId="04A9D857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FullyAnonymous</w:t>
            </w:r>
            <w:proofErr w:type="spellEnd"/>
          </w:p>
        </w:tc>
        <w:tc>
          <w:tcPr>
            <w:tcW w:w="1317" w:type="dxa"/>
          </w:tcPr>
          <w:p w14:paraId="79202F97" w14:textId="7B8F353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None</w:t>
            </w:r>
            <w:proofErr w:type="spellEnd"/>
          </w:p>
        </w:tc>
        <w:tc>
          <w:tcPr>
            <w:tcW w:w="1344" w:type="dxa"/>
          </w:tcPr>
          <w:p w14:paraId="62CEADFD" w14:textId="416E48E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LastDay</w:t>
            </w:r>
            <w:proofErr w:type="spellEnd"/>
          </w:p>
        </w:tc>
        <w:tc>
          <w:tcPr>
            <w:tcW w:w="1341" w:type="dxa"/>
          </w:tcPr>
          <w:p w14:paraId="2DF59FBF" w14:textId="686EC7A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Long_250chars</w:t>
            </w:r>
          </w:p>
        </w:tc>
      </w:tr>
      <w:tr w:rsidR="007A0CF7" w14:paraId="214E71DA" w14:textId="77777777" w:rsidTr="007A0CF7">
        <w:tc>
          <w:tcPr>
            <w:tcW w:w="1306" w:type="dxa"/>
          </w:tcPr>
          <w:p w14:paraId="2EA6EB40" w14:textId="3D517F9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Other</w:t>
            </w:r>
            <w:proofErr w:type="spellEnd"/>
          </w:p>
        </w:tc>
        <w:tc>
          <w:tcPr>
            <w:tcW w:w="1332" w:type="dxa"/>
          </w:tcPr>
          <w:p w14:paraId="549BD376" w14:textId="26CD32A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Empty</w:t>
            </w:r>
            <w:proofErr w:type="spellEnd"/>
          </w:p>
        </w:tc>
        <w:tc>
          <w:tcPr>
            <w:tcW w:w="1329" w:type="dxa"/>
          </w:tcPr>
          <w:p w14:paraId="790C2E34" w14:textId="372C01E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In15Days</w:t>
            </w:r>
          </w:p>
        </w:tc>
        <w:tc>
          <w:tcPr>
            <w:tcW w:w="1376" w:type="dxa"/>
          </w:tcPr>
          <w:p w14:paraId="63558703" w14:textId="7039C85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NamesVisibleToHR</w:t>
            </w:r>
            <w:proofErr w:type="spellEnd"/>
          </w:p>
        </w:tc>
        <w:tc>
          <w:tcPr>
            <w:tcW w:w="1317" w:type="dxa"/>
          </w:tcPr>
          <w:p w14:paraId="63295D52" w14:textId="2A9BC6F7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MultipleDepts</w:t>
            </w:r>
            <w:proofErr w:type="spellEnd"/>
          </w:p>
        </w:tc>
        <w:tc>
          <w:tcPr>
            <w:tcW w:w="1344" w:type="dxa"/>
          </w:tcPr>
          <w:p w14:paraId="44EE0DD2" w14:textId="0E0CA57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Weekly</w:t>
            </w:r>
          </w:p>
        </w:tc>
        <w:tc>
          <w:tcPr>
            <w:tcW w:w="1341" w:type="dxa"/>
          </w:tcPr>
          <w:p w14:paraId="7B9514DE" w14:textId="592FF45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Short_50chars</w:t>
            </w:r>
          </w:p>
        </w:tc>
      </w:tr>
      <w:tr w:rsidR="007A0CF7" w14:paraId="54927B6E" w14:textId="77777777" w:rsidTr="007A0CF7">
        <w:tc>
          <w:tcPr>
            <w:tcW w:w="1306" w:type="dxa"/>
          </w:tcPr>
          <w:p w14:paraId="59726C92" w14:textId="4CC7189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Other</w:t>
            </w:r>
            <w:proofErr w:type="spellEnd"/>
          </w:p>
        </w:tc>
        <w:tc>
          <w:tcPr>
            <w:tcW w:w="1332" w:type="dxa"/>
          </w:tcPr>
          <w:p w14:paraId="15BBF59B" w14:textId="6BF0BD24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Valid_50chars</w:t>
            </w:r>
          </w:p>
        </w:tc>
        <w:tc>
          <w:tcPr>
            <w:tcW w:w="1329" w:type="dxa"/>
          </w:tcPr>
          <w:p w14:paraId="66CA099B" w14:textId="2532ECE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Perpetual</w:t>
            </w:r>
            <w:proofErr w:type="spellEnd"/>
          </w:p>
        </w:tc>
        <w:tc>
          <w:tcPr>
            <w:tcW w:w="1376" w:type="dxa"/>
          </w:tcPr>
          <w:p w14:paraId="6FDF7864" w14:textId="40EE5070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DepartmentVisible</w:t>
            </w:r>
            <w:proofErr w:type="spellEnd"/>
          </w:p>
        </w:tc>
        <w:tc>
          <w:tcPr>
            <w:tcW w:w="1317" w:type="dxa"/>
          </w:tcPr>
          <w:p w14:paraId="6B1A828C" w14:textId="7440B7B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OneDept</w:t>
            </w:r>
            <w:proofErr w:type="spellEnd"/>
          </w:p>
        </w:tc>
        <w:tc>
          <w:tcPr>
            <w:tcW w:w="1344" w:type="dxa"/>
          </w:tcPr>
          <w:p w14:paraId="730F1630" w14:textId="69BB4CA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Weekly</w:t>
            </w:r>
          </w:p>
        </w:tc>
        <w:tc>
          <w:tcPr>
            <w:tcW w:w="1341" w:type="dxa"/>
          </w:tcPr>
          <w:p w14:paraId="24D32DD8" w14:textId="40E16E7F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Long_250chars</w:t>
            </w:r>
          </w:p>
        </w:tc>
      </w:tr>
      <w:tr w:rsidR="007A0CF7" w14:paraId="1453B225" w14:textId="77777777" w:rsidTr="007A0CF7">
        <w:tc>
          <w:tcPr>
            <w:tcW w:w="1306" w:type="dxa"/>
          </w:tcPr>
          <w:p w14:paraId="1295FB23" w14:textId="20573B0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CorporateCulture</w:t>
            </w:r>
            <w:proofErr w:type="spellEnd"/>
          </w:p>
        </w:tc>
        <w:tc>
          <w:tcPr>
            <w:tcW w:w="1332" w:type="dxa"/>
          </w:tcPr>
          <w:p w14:paraId="1ED02ED4" w14:textId="5271BE94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NotNeeded</w:t>
            </w:r>
            <w:proofErr w:type="spellEnd"/>
          </w:p>
        </w:tc>
        <w:tc>
          <w:tcPr>
            <w:tcW w:w="1329" w:type="dxa"/>
          </w:tcPr>
          <w:p w14:paraId="33A14EF0" w14:textId="226FEE7B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In30Days</w:t>
            </w:r>
          </w:p>
        </w:tc>
        <w:tc>
          <w:tcPr>
            <w:tcW w:w="1376" w:type="dxa"/>
          </w:tcPr>
          <w:p w14:paraId="4E5E1172" w14:textId="54BB1AE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NamesVisibleToHR</w:t>
            </w:r>
            <w:proofErr w:type="spellEnd"/>
          </w:p>
        </w:tc>
        <w:tc>
          <w:tcPr>
            <w:tcW w:w="1317" w:type="dxa"/>
          </w:tcPr>
          <w:p w14:paraId="09D02E77" w14:textId="1FB6DB39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OneDept</w:t>
            </w:r>
            <w:proofErr w:type="spellEnd"/>
          </w:p>
        </w:tc>
        <w:tc>
          <w:tcPr>
            <w:tcW w:w="1344" w:type="dxa"/>
          </w:tcPr>
          <w:p w14:paraId="12933BDD" w14:textId="6828A8BD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LastDay</w:t>
            </w:r>
            <w:proofErr w:type="spellEnd"/>
          </w:p>
        </w:tc>
        <w:tc>
          <w:tcPr>
            <w:tcW w:w="1341" w:type="dxa"/>
          </w:tcPr>
          <w:p w14:paraId="356C3C57" w14:textId="3D0BFC15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Empty</w:t>
            </w:r>
            <w:proofErr w:type="spellEnd"/>
          </w:p>
        </w:tc>
      </w:tr>
      <w:tr w:rsidR="007A0CF7" w14:paraId="0C669BD8" w14:textId="77777777" w:rsidTr="007A0CF7">
        <w:tc>
          <w:tcPr>
            <w:tcW w:w="1306" w:type="dxa"/>
          </w:tcPr>
          <w:p w14:paraId="69E5F56E" w14:textId="197160F6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Other</w:t>
            </w:r>
            <w:proofErr w:type="spellEnd"/>
          </w:p>
        </w:tc>
        <w:tc>
          <w:tcPr>
            <w:tcW w:w="1332" w:type="dxa"/>
          </w:tcPr>
          <w:p w14:paraId="36055B72" w14:textId="2675948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Valid_20chars</w:t>
            </w:r>
          </w:p>
        </w:tc>
        <w:tc>
          <w:tcPr>
            <w:tcW w:w="1329" w:type="dxa"/>
          </w:tcPr>
          <w:p w14:paraId="06920021" w14:textId="2559621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Perpetual</w:t>
            </w:r>
            <w:proofErr w:type="spellEnd"/>
          </w:p>
        </w:tc>
        <w:tc>
          <w:tcPr>
            <w:tcW w:w="1376" w:type="dxa"/>
          </w:tcPr>
          <w:p w14:paraId="2A1BB20E" w14:textId="2973928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FullyAnonymous</w:t>
            </w:r>
            <w:proofErr w:type="spellEnd"/>
          </w:p>
        </w:tc>
        <w:tc>
          <w:tcPr>
            <w:tcW w:w="1317" w:type="dxa"/>
          </w:tcPr>
          <w:p w14:paraId="038A822E" w14:textId="5183E234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None</w:t>
            </w:r>
            <w:proofErr w:type="spellEnd"/>
          </w:p>
        </w:tc>
        <w:tc>
          <w:tcPr>
            <w:tcW w:w="1344" w:type="dxa"/>
          </w:tcPr>
          <w:p w14:paraId="73B0CFF0" w14:textId="7F8090E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Last3Days</w:t>
            </w:r>
          </w:p>
        </w:tc>
        <w:tc>
          <w:tcPr>
            <w:tcW w:w="1341" w:type="dxa"/>
          </w:tcPr>
          <w:p w14:paraId="612610FD" w14:textId="2837C133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Short_50chars</w:t>
            </w:r>
          </w:p>
        </w:tc>
      </w:tr>
      <w:tr w:rsidR="007A0CF7" w14:paraId="2C28A257" w14:textId="77777777" w:rsidTr="007A0CF7">
        <w:tc>
          <w:tcPr>
            <w:tcW w:w="1306" w:type="dxa"/>
          </w:tcPr>
          <w:p w14:paraId="57757074" w14:textId="3778F9D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CorporateCulture</w:t>
            </w:r>
            <w:proofErr w:type="spellEnd"/>
          </w:p>
        </w:tc>
        <w:tc>
          <w:tcPr>
            <w:tcW w:w="1332" w:type="dxa"/>
          </w:tcPr>
          <w:p w14:paraId="4F67FAD1" w14:textId="5FAA8E03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NotNeeded</w:t>
            </w:r>
            <w:proofErr w:type="spellEnd"/>
          </w:p>
        </w:tc>
        <w:tc>
          <w:tcPr>
            <w:tcW w:w="1329" w:type="dxa"/>
          </w:tcPr>
          <w:p w14:paraId="630DF43F" w14:textId="6303CB0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In30Days</w:t>
            </w:r>
          </w:p>
        </w:tc>
        <w:tc>
          <w:tcPr>
            <w:tcW w:w="1376" w:type="dxa"/>
          </w:tcPr>
          <w:p w14:paraId="29600A4D" w14:textId="66B68BAF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FullyAnonymous</w:t>
            </w:r>
            <w:proofErr w:type="spellEnd"/>
          </w:p>
        </w:tc>
        <w:tc>
          <w:tcPr>
            <w:tcW w:w="1317" w:type="dxa"/>
          </w:tcPr>
          <w:p w14:paraId="6477F7A6" w14:textId="68514D4B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None</w:t>
            </w:r>
            <w:proofErr w:type="spellEnd"/>
          </w:p>
        </w:tc>
        <w:tc>
          <w:tcPr>
            <w:tcW w:w="1344" w:type="dxa"/>
          </w:tcPr>
          <w:p w14:paraId="696486AD" w14:textId="691C5450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Weekly</w:t>
            </w:r>
          </w:p>
        </w:tc>
        <w:tc>
          <w:tcPr>
            <w:tcW w:w="1341" w:type="dxa"/>
          </w:tcPr>
          <w:p w14:paraId="508F7FDA" w14:textId="459923C6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Empty</w:t>
            </w:r>
            <w:proofErr w:type="spellEnd"/>
          </w:p>
        </w:tc>
      </w:tr>
      <w:tr w:rsidR="007A0CF7" w14:paraId="247DA562" w14:textId="77777777" w:rsidTr="007A0CF7">
        <w:tc>
          <w:tcPr>
            <w:tcW w:w="1306" w:type="dxa"/>
          </w:tcPr>
          <w:p w14:paraId="2DE8BCC6" w14:textId="185D3B09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ManagerEvaluation</w:t>
            </w:r>
            <w:proofErr w:type="spellEnd"/>
          </w:p>
        </w:tc>
        <w:tc>
          <w:tcPr>
            <w:tcW w:w="1332" w:type="dxa"/>
          </w:tcPr>
          <w:p w14:paraId="549EB140" w14:textId="0423AE25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NotNeeded</w:t>
            </w:r>
            <w:proofErr w:type="spellEnd"/>
          </w:p>
        </w:tc>
        <w:tc>
          <w:tcPr>
            <w:tcW w:w="1329" w:type="dxa"/>
          </w:tcPr>
          <w:p w14:paraId="6702BC5D" w14:textId="0CC0CC9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Tomorrow</w:t>
            </w:r>
            <w:proofErr w:type="spellEnd"/>
          </w:p>
        </w:tc>
        <w:tc>
          <w:tcPr>
            <w:tcW w:w="1376" w:type="dxa"/>
          </w:tcPr>
          <w:p w14:paraId="6F012D00" w14:textId="55C7AAB7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NamesVisibleToHR</w:t>
            </w:r>
            <w:proofErr w:type="spellEnd"/>
          </w:p>
        </w:tc>
        <w:tc>
          <w:tcPr>
            <w:tcW w:w="1317" w:type="dxa"/>
          </w:tcPr>
          <w:p w14:paraId="1B284473" w14:textId="0B930165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MultipleDepts</w:t>
            </w:r>
            <w:proofErr w:type="spellEnd"/>
          </w:p>
        </w:tc>
        <w:tc>
          <w:tcPr>
            <w:tcW w:w="1344" w:type="dxa"/>
          </w:tcPr>
          <w:p w14:paraId="72D6B588" w14:textId="74A9787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Last3Days</w:t>
            </w:r>
          </w:p>
        </w:tc>
        <w:tc>
          <w:tcPr>
            <w:tcW w:w="1341" w:type="dxa"/>
          </w:tcPr>
          <w:p w14:paraId="31FF26BB" w14:textId="26090F80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Long_250chars</w:t>
            </w:r>
          </w:p>
        </w:tc>
      </w:tr>
      <w:tr w:rsidR="007A0CF7" w14:paraId="47B721E0" w14:textId="77777777" w:rsidTr="007A0CF7">
        <w:tc>
          <w:tcPr>
            <w:tcW w:w="1306" w:type="dxa"/>
          </w:tcPr>
          <w:p w14:paraId="033E6517" w14:textId="703462C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CorporateCulture</w:t>
            </w:r>
            <w:proofErr w:type="spellEnd"/>
          </w:p>
        </w:tc>
        <w:tc>
          <w:tcPr>
            <w:tcW w:w="1332" w:type="dxa"/>
          </w:tcPr>
          <w:p w14:paraId="0BB8D796" w14:textId="492FB3B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NotNeeded</w:t>
            </w:r>
            <w:proofErr w:type="spellEnd"/>
          </w:p>
        </w:tc>
        <w:tc>
          <w:tcPr>
            <w:tcW w:w="1329" w:type="dxa"/>
          </w:tcPr>
          <w:p w14:paraId="4D3339C2" w14:textId="09C7D270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In15Days</w:t>
            </w:r>
          </w:p>
        </w:tc>
        <w:tc>
          <w:tcPr>
            <w:tcW w:w="1376" w:type="dxa"/>
          </w:tcPr>
          <w:p w14:paraId="413BB503" w14:textId="363BF526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DepartmentVisible</w:t>
            </w:r>
            <w:proofErr w:type="spellEnd"/>
          </w:p>
        </w:tc>
        <w:tc>
          <w:tcPr>
            <w:tcW w:w="1317" w:type="dxa"/>
          </w:tcPr>
          <w:p w14:paraId="2A9C1413" w14:textId="52732A67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AllDepts</w:t>
            </w:r>
            <w:proofErr w:type="spellEnd"/>
          </w:p>
        </w:tc>
        <w:tc>
          <w:tcPr>
            <w:tcW w:w="1344" w:type="dxa"/>
          </w:tcPr>
          <w:p w14:paraId="40BAEA87" w14:textId="3EF79C47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Last3Days</w:t>
            </w:r>
          </w:p>
        </w:tc>
        <w:tc>
          <w:tcPr>
            <w:tcW w:w="1341" w:type="dxa"/>
          </w:tcPr>
          <w:p w14:paraId="5DC41DC6" w14:textId="13B107E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Short_50chars</w:t>
            </w:r>
          </w:p>
        </w:tc>
      </w:tr>
      <w:tr w:rsidR="007A0CF7" w14:paraId="3A8F6BFE" w14:textId="77777777" w:rsidTr="007A0CF7">
        <w:tc>
          <w:tcPr>
            <w:tcW w:w="1306" w:type="dxa"/>
          </w:tcPr>
          <w:p w14:paraId="579B6C42" w14:textId="0B01EDA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Other</w:t>
            </w:r>
            <w:proofErr w:type="spellEnd"/>
          </w:p>
        </w:tc>
        <w:tc>
          <w:tcPr>
            <w:tcW w:w="1332" w:type="dxa"/>
          </w:tcPr>
          <w:p w14:paraId="009510AC" w14:textId="541E1D5B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Valid_20chars</w:t>
            </w:r>
          </w:p>
        </w:tc>
        <w:tc>
          <w:tcPr>
            <w:tcW w:w="1329" w:type="dxa"/>
          </w:tcPr>
          <w:p w14:paraId="71AD5127" w14:textId="4E3563D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Perpetual</w:t>
            </w:r>
            <w:proofErr w:type="spellEnd"/>
          </w:p>
        </w:tc>
        <w:tc>
          <w:tcPr>
            <w:tcW w:w="1376" w:type="dxa"/>
          </w:tcPr>
          <w:p w14:paraId="210F27A1" w14:textId="6DAA3C2B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NamesVisibleToHR</w:t>
            </w:r>
            <w:proofErr w:type="spellEnd"/>
          </w:p>
        </w:tc>
        <w:tc>
          <w:tcPr>
            <w:tcW w:w="1317" w:type="dxa"/>
          </w:tcPr>
          <w:p w14:paraId="5D6FFE10" w14:textId="5F8D69B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AllDepts</w:t>
            </w:r>
            <w:proofErr w:type="spellEnd"/>
          </w:p>
        </w:tc>
        <w:tc>
          <w:tcPr>
            <w:tcW w:w="1344" w:type="dxa"/>
          </w:tcPr>
          <w:p w14:paraId="2C729CF5" w14:textId="183A391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Weekly</w:t>
            </w:r>
          </w:p>
        </w:tc>
        <w:tc>
          <w:tcPr>
            <w:tcW w:w="1341" w:type="dxa"/>
          </w:tcPr>
          <w:p w14:paraId="43FC211F" w14:textId="3D090E8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Over_251chars</w:t>
            </w:r>
          </w:p>
        </w:tc>
      </w:tr>
      <w:tr w:rsidR="007A0CF7" w14:paraId="2802C23F" w14:textId="77777777" w:rsidTr="007A0CF7">
        <w:tc>
          <w:tcPr>
            <w:tcW w:w="1306" w:type="dxa"/>
          </w:tcPr>
          <w:p w14:paraId="2B2EBEEC" w14:textId="4736008F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ManagerEvaluation</w:t>
            </w:r>
            <w:proofErr w:type="spellEnd"/>
          </w:p>
        </w:tc>
        <w:tc>
          <w:tcPr>
            <w:tcW w:w="1332" w:type="dxa"/>
          </w:tcPr>
          <w:p w14:paraId="3B5F40CC" w14:textId="53780E99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NotNeeded</w:t>
            </w:r>
            <w:proofErr w:type="spellEnd"/>
          </w:p>
        </w:tc>
        <w:tc>
          <w:tcPr>
            <w:tcW w:w="1329" w:type="dxa"/>
          </w:tcPr>
          <w:p w14:paraId="50459C83" w14:textId="669AEEBF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In15Days</w:t>
            </w:r>
          </w:p>
        </w:tc>
        <w:tc>
          <w:tcPr>
            <w:tcW w:w="1376" w:type="dxa"/>
          </w:tcPr>
          <w:p w14:paraId="19923598" w14:textId="26EFB94B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DepartmentVisible</w:t>
            </w:r>
            <w:proofErr w:type="spellEnd"/>
          </w:p>
        </w:tc>
        <w:tc>
          <w:tcPr>
            <w:tcW w:w="1317" w:type="dxa"/>
          </w:tcPr>
          <w:p w14:paraId="191EC031" w14:textId="1753245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MultipleDepts</w:t>
            </w:r>
            <w:proofErr w:type="spellEnd"/>
          </w:p>
        </w:tc>
        <w:tc>
          <w:tcPr>
            <w:tcW w:w="1344" w:type="dxa"/>
          </w:tcPr>
          <w:p w14:paraId="4BBFE593" w14:textId="5B96851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None</w:t>
            </w:r>
            <w:proofErr w:type="spellEnd"/>
          </w:p>
        </w:tc>
        <w:tc>
          <w:tcPr>
            <w:tcW w:w="1341" w:type="dxa"/>
          </w:tcPr>
          <w:p w14:paraId="1BD72713" w14:textId="477E0DFD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Empty</w:t>
            </w:r>
            <w:proofErr w:type="spellEnd"/>
          </w:p>
        </w:tc>
      </w:tr>
      <w:tr w:rsidR="007A0CF7" w14:paraId="3571F0A2" w14:textId="77777777" w:rsidTr="007A0CF7">
        <w:tc>
          <w:tcPr>
            <w:tcW w:w="1306" w:type="dxa"/>
          </w:tcPr>
          <w:p w14:paraId="0CE2A329" w14:textId="6948ECFD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ManagerEvaluation</w:t>
            </w:r>
            <w:proofErr w:type="spellEnd"/>
          </w:p>
        </w:tc>
        <w:tc>
          <w:tcPr>
            <w:tcW w:w="1332" w:type="dxa"/>
          </w:tcPr>
          <w:p w14:paraId="6D9A1F2D" w14:textId="1F6D7C59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NotNeeded</w:t>
            </w:r>
            <w:proofErr w:type="spellEnd"/>
          </w:p>
        </w:tc>
        <w:tc>
          <w:tcPr>
            <w:tcW w:w="1329" w:type="dxa"/>
          </w:tcPr>
          <w:p w14:paraId="4CAB05E5" w14:textId="58EC1BAD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Tomorrow</w:t>
            </w:r>
            <w:proofErr w:type="spellEnd"/>
          </w:p>
        </w:tc>
        <w:tc>
          <w:tcPr>
            <w:tcW w:w="1376" w:type="dxa"/>
          </w:tcPr>
          <w:p w14:paraId="580E0878" w14:textId="0338ACD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FullyAnonymous</w:t>
            </w:r>
            <w:proofErr w:type="spellEnd"/>
          </w:p>
        </w:tc>
        <w:tc>
          <w:tcPr>
            <w:tcW w:w="1317" w:type="dxa"/>
          </w:tcPr>
          <w:p w14:paraId="2D67BB1D" w14:textId="66E8E2FD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OneDept</w:t>
            </w:r>
            <w:proofErr w:type="spellEnd"/>
          </w:p>
        </w:tc>
        <w:tc>
          <w:tcPr>
            <w:tcW w:w="1344" w:type="dxa"/>
          </w:tcPr>
          <w:p w14:paraId="7F820100" w14:textId="60793253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Weekly</w:t>
            </w:r>
          </w:p>
        </w:tc>
        <w:tc>
          <w:tcPr>
            <w:tcW w:w="1341" w:type="dxa"/>
          </w:tcPr>
          <w:p w14:paraId="396D696B" w14:textId="3CE5B674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Short_50chars</w:t>
            </w:r>
          </w:p>
        </w:tc>
      </w:tr>
      <w:tr w:rsidR="007A0CF7" w14:paraId="722AF70F" w14:textId="77777777" w:rsidTr="007A0CF7">
        <w:tc>
          <w:tcPr>
            <w:tcW w:w="1306" w:type="dxa"/>
          </w:tcPr>
          <w:p w14:paraId="6F294A9E" w14:textId="2184BC8F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lastRenderedPageBreak/>
              <w:t>Other</w:t>
            </w:r>
            <w:proofErr w:type="spellEnd"/>
          </w:p>
        </w:tc>
        <w:tc>
          <w:tcPr>
            <w:tcW w:w="1332" w:type="dxa"/>
          </w:tcPr>
          <w:p w14:paraId="1E209273" w14:textId="1E553EC7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Valid_20chars</w:t>
            </w:r>
          </w:p>
        </w:tc>
        <w:tc>
          <w:tcPr>
            <w:tcW w:w="1329" w:type="dxa"/>
          </w:tcPr>
          <w:p w14:paraId="629F13C7" w14:textId="4C058B1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Perpetual</w:t>
            </w:r>
            <w:proofErr w:type="spellEnd"/>
          </w:p>
        </w:tc>
        <w:tc>
          <w:tcPr>
            <w:tcW w:w="1376" w:type="dxa"/>
          </w:tcPr>
          <w:p w14:paraId="0BC69682" w14:textId="7F0F4FE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DepartmentVisible</w:t>
            </w:r>
            <w:proofErr w:type="spellEnd"/>
          </w:p>
        </w:tc>
        <w:tc>
          <w:tcPr>
            <w:tcW w:w="1317" w:type="dxa"/>
          </w:tcPr>
          <w:p w14:paraId="5C88AB34" w14:textId="6FEA0069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MultipleDepts</w:t>
            </w:r>
            <w:proofErr w:type="spellEnd"/>
          </w:p>
        </w:tc>
        <w:tc>
          <w:tcPr>
            <w:tcW w:w="1344" w:type="dxa"/>
          </w:tcPr>
          <w:p w14:paraId="021CC9A7" w14:textId="56AB70D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LastDay</w:t>
            </w:r>
            <w:proofErr w:type="spellEnd"/>
          </w:p>
        </w:tc>
        <w:tc>
          <w:tcPr>
            <w:tcW w:w="1341" w:type="dxa"/>
          </w:tcPr>
          <w:p w14:paraId="2570C464" w14:textId="5ED073F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Over_251chars</w:t>
            </w:r>
          </w:p>
        </w:tc>
      </w:tr>
      <w:tr w:rsidR="007A0CF7" w14:paraId="4776ADA1" w14:textId="77777777" w:rsidTr="007A0CF7">
        <w:tc>
          <w:tcPr>
            <w:tcW w:w="1306" w:type="dxa"/>
          </w:tcPr>
          <w:p w14:paraId="7554FD45" w14:textId="2ED7B77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Other</w:t>
            </w:r>
            <w:proofErr w:type="spellEnd"/>
          </w:p>
        </w:tc>
        <w:tc>
          <w:tcPr>
            <w:tcW w:w="1332" w:type="dxa"/>
          </w:tcPr>
          <w:p w14:paraId="588545F6" w14:textId="16D3B8C4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Over_51chars</w:t>
            </w:r>
          </w:p>
        </w:tc>
        <w:tc>
          <w:tcPr>
            <w:tcW w:w="1329" w:type="dxa"/>
          </w:tcPr>
          <w:p w14:paraId="0BD9DEFD" w14:textId="3A20B30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Perpetual</w:t>
            </w:r>
            <w:proofErr w:type="spellEnd"/>
          </w:p>
        </w:tc>
        <w:tc>
          <w:tcPr>
            <w:tcW w:w="1376" w:type="dxa"/>
          </w:tcPr>
          <w:p w14:paraId="404C439C" w14:textId="65DD4DF0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FullyAnonymous</w:t>
            </w:r>
            <w:proofErr w:type="spellEnd"/>
          </w:p>
        </w:tc>
        <w:tc>
          <w:tcPr>
            <w:tcW w:w="1317" w:type="dxa"/>
          </w:tcPr>
          <w:p w14:paraId="48CA9E40" w14:textId="0BEB6EE3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AllDepts</w:t>
            </w:r>
            <w:proofErr w:type="spellEnd"/>
          </w:p>
        </w:tc>
        <w:tc>
          <w:tcPr>
            <w:tcW w:w="1344" w:type="dxa"/>
          </w:tcPr>
          <w:p w14:paraId="2025CA47" w14:textId="2BCCA0E9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None</w:t>
            </w:r>
            <w:proofErr w:type="spellEnd"/>
          </w:p>
        </w:tc>
        <w:tc>
          <w:tcPr>
            <w:tcW w:w="1341" w:type="dxa"/>
          </w:tcPr>
          <w:p w14:paraId="64CDD524" w14:textId="648426F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Short_50chars</w:t>
            </w:r>
          </w:p>
        </w:tc>
      </w:tr>
      <w:tr w:rsidR="007A0CF7" w14:paraId="6EAEE438" w14:textId="77777777" w:rsidTr="007A0CF7">
        <w:tc>
          <w:tcPr>
            <w:tcW w:w="1306" w:type="dxa"/>
          </w:tcPr>
          <w:p w14:paraId="2EEFD461" w14:textId="204C6CA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ManagerEvaluation</w:t>
            </w:r>
            <w:proofErr w:type="spellEnd"/>
          </w:p>
        </w:tc>
        <w:tc>
          <w:tcPr>
            <w:tcW w:w="1332" w:type="dxa"/>
          </w:tcPr>
          <w:p w14:paraId="41B34D61" w14:textId="158629CD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NotNeeded</w:t>
            </w:r>
            <w:proofErr w:type="spellEnd"/>
          </w:p>
        </w:tc>
        <w:tc>
          <w:tcPr>
            <w:tcW w:w="1329" w:type="dxa"/>
          </w:tcPr>
          <w:p w14:paraId="16AC484D" w14:textId="783D2BE0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Tomorrow</w:t>
            </w:r>
            <w:proofErr w:type="spellEnd"/>
          </w:p>
        </w:tc>
        <w:tc>
          <w:tcPr>
            <w:tcW w:w="1376" w:type="dxa"/>
          </w:tcPr>
          <w:p w14:paraId="6A5E5F14" w14:textId="06995AB6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DepartmentVisible</w:t>
            </w:r>
            <w:proofErr w:type="spellEnd"/>
          </w:p>
        </w:tc>
        <w:tc>
          <w:tcPr>
            <w:tcW w:w="1317" w:type="dxa"/>
          </w:tcPr>
          <w:p w14:paraId="41726971" w14:textId="73C094A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AllDepts</w:t>
            </w:r>
            <w:proofErr w:type="spellEnd"/>
          </w:p>
        </w:tc>
        <w:tc>
          <w:tcPr>
            <w:tcW w:w="1344" w:type="dxa"/>
          </w:tcPr>
          <w:p w14:paraId="5D43F275" w14:textId="1A182AC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LastDay</w:t>
            </w:r>
            <w:proofErr w:type="spellEnd"/>
          </w:p>
        </w:tc>
        <w:tc>
          <w:tcPr>
            <w:tcW w:w="1341" w:type="dxa"/>
          </w:tcPr>
          <w:p w14:paraId="12B96D9D" w14:textId="089CCD2B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Long_250chars</w:t>
            </w:r>
          </w:p>
        </w:tc>
      </w:tr>
      <w:tr w:rsidR="007A0CF7" w14:paraId="2CBF0762" w14:textId="77777777" w:rsidTr="007A0CF7">
        <w:tc>
          <w:tcPr>
            <w:tcW w:w="1306" w:type="dxa"/>
          </w:tcPr>
          <w:p w14:paraId="46761D6C" w14:textId="4468BAB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Other</w:t>
            </w:r>
            <w:proofErr w:type="spellEnd"/>
          </w:p>
        </w:tc>
        <w:tc>
          <w:tcPr>
            <w:tcW w:w="1332" w:type="dxa"/>
          </w:tcPr>
          <w:p w14:paraId="3C53936C" w14:textId="1C51ED1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Valid_50chars</w:t>
            </w:r>
          </w:p>
        </w:tc>
        <w:tc>
          <w:tcPr>
            <w:tcW w:w="1329" w:type="dxa"/>
          </w:tcPr>
          <w:p w14:paraId="6D4B723E" w14:textId="69516CC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In15Days</w:t>
            </w:r>
          </w:p>
        </w:tc>
        <w:tc>
          <w:tcPr>
            <w:tcW w:w="1376" w:type="dxa"/>
          </w:tcPr>
          <w:p w14:paraId="026AB6D4" w14:textId="376E354F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FullyAnonymous</w:t>
            </w:r>
            <w:proofErr w:type="spellEnd"/>
          </w:p>
        </w:tc>
        <w:tc>
          <w:tcPr>
            <w:tcW w:w="1317" w:type="dxa"/>
          </w:tcPr>
          <w:p w14:paraId="52F491B2" w14:textId="0705394C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MultipleDepts</w:t>
            </w:r>
            <w:proofErr w:type="spellEnd"/>
          </w:p>
        </w:tc>
        <w:tc>
          <w:tcPr>
            <w:tcW w:w="1344" w:type="dxa"/>
          </w:tcPr>
          <w:p w14:paraId="0B8639BA" w14:textId="6B12FD8B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DE1444">
              <w:t>LastDay</w:t>
            </w:r>
            <w:proofErr w:type="spellEnd"/>
          </w:p>
        </w:tc>
        <w:tc>
          <w:tcPr>
            <w:tcW w:w="1341" w:type="dxa"/>
          </w:tcPr>
          <w:p w14:paraId="376159CE" w14:textId="51120205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Short_50chars</w:t>
            </w:r>
          </w:p>
        </w:tc>
      </w:tr>
    </w:tbl>
    <w:p w14:paraId="378B0262" w14:textId="77777777" w:rsidR="00CD3295" w:rsidRDefault="00CD3295">
      <w:pPr>
        <w:spacing w:after="0"/>
        <w:contextualSpacing/>
        <w:jc w:val="both"/>
        <w:rPr>
          <w:lang w:val="en-US"/>
        </w:rPr>
      </w:pPr>
    </w:p>
    <w:p w14:paraId="6AE743E3" w14:textId="77777777" w:rsidR="00CD3295" w:rsidRDefault="0039609A">
      <w:pPr>
        <w:spacing w:after="0"/>
        <w:ind w:firstLine="708"/>
        <w:contextualSpacing/>
        <w:jc w:val="both"/>
        <w:rPr>
          <w:b/>
          <w:bCs/>
        </w:rPr>
      </w:pPr>
      <w:r>
        <w:rPr>
          <w:b/>
          <w:bCs/>
        </w:rPr>
        <w:t>Зада</w:t>
      </w:r>
      <w:r>
        <w:rPr>
          <w:b/>
          <w:bCs/>
        </w:rPr>
        <w:t>ние</w:t>
      </w:r>
      <w:r>
        <w:rPr>
          <w:b/>
          <w:bCs/>
        </w:rPr>
        <w:t xml:space="preserve"> 9</w:t>
      </w:r>
    </w:p>
    <w:p w14:paraId="452456F2" w14:textId="77777777" w:rsidR="00CD3295" w:rsidRDefault="0039609A">
      <w:pPr>
        <w:spacing w:after="0"/>
        <w:ind w:firstLine="708"/>
        <w:contextualSpacing/>
        <w:jc w:val="both"/>
      </w:pPr>
      <w:r>
        <w:t xml:space="preserve">С </w:t>
      </w:r>
      <w:r>
        <w:t xml:space="preserve">помощью техники тестирования на основе таблиц решений необходимо спроектировать чек-лист проверок для модуля расчета стоимости доставки грузов. Условия: </w:t>
      </w:r>
    </w:p>
    <w:p w14:paraId="1E2868F1" w14:textId="77777777" w:rsidR="00CD3295" w:rsidRDefault="0039609A">
      <w:pPr>
        <w:spacing w:after="0"/>
        <w:ind w:firstLine="708"/>
        <w:contextualSpacing/>
        <w:jc w:val="both"/>
      </w:pPr>
      <w:r>
        <w:t>• Вес груза до 30 кг? (Да/Нет)</w:t>
      </w:r>
    </w:p>
    <w:p w14:paraId="0F4EB607" w14:textId="77777777" w:rsidR="00CD3295" w:rsidRDefault="0039609A">
      <w:pPr>
        <w:spacing w:after="0"/>
        <w:ind w:firstLine="708"/>
        <w:contextualSpacing/>
        <w:jc w:val="both"/>
      </w:pPr>
      <w:r>
        <w:t xml:space="preserve"> • Габариты: Стандарт, Негабарит. </w:t>
      </w:r>
    </w:p>
    <w:p w14:paraId="59A9E12A" w14:textId="77777777" w:rsidR="00CD3295" w:rsidRDefault="0039609A">
      <w:pPr>
        <w:spacing w:after="0"/>
        <w:ind w:firstLine="708"/>
        <w:contextualSpacing/>
        <w:jc w:val="both"/>
      </w:pPr>
      <w:r>
        <w:t>• Зона доставки: Город, Пригород, Ме</w:t>
      </w:r>
      <w:r>
        <w:t>жгород.</w:t>
      </w:r>
    </w:p>
    <w:p w14:paraId="652FF20E" w14:textId="77777777" w:rsidR="00CD3295" w:rsidRDefault="0039609A">
      <w:pPr>
        <w:spacing w:after="0"/>
        <w:ind w:firstLine="708"/>
        <w:contextualSpacing/>
        <w:jc w:val="both"/>
      </w:pPr>
      <w:r>
        <w:t xml:space="preserve"> Действия:</w:t>
      </w:r>
    </w:p>
    <w:p w14:paraId="7B65EF34" w14:textId="77777777" w:rsidR="00CD3295" w:rsidRDefault="0039609A">
      <w:pPr>
        <w:spacing w:after="0"/>
        <w:ind w:firstLine="708"/>
        <w:contextualSpacing/>
        <w:jc w:val="both"/>
      </w:pPr>
      <w:r>
        <w:t xml:space="preserve"> − Применить тариф «Курьер пеший».</w:t>
      </w:r>
    </w:p>
    <w:p w14:paraId="1096A238" w14:textId="77777777" w:rsidR="00CD3295" w:rsidRDefault="0039609A">
      <w:pPr>
        <w:spacing w:after="0"/>
        <w:ind w:firstLine="708"/>
        <w:contextualSpacing/>
        <w:jc w:val="both"/>
      </w:pPr>
      <w:r>
        <w:t xml:space="preserve"> − Применить тариф «Грузовой автомобиль».</w:t>
      </w:r>
    </w:p>
    <w:p w14:paraId="7DD9E96D" w14:textId="77777777" w:rsidR="00CD3295" w:rsidRDefault="0039609A">
      <w:pPr>
        <w:spacing w:after="0"/>
        <w:ind w:firstLine="708"/>
        <w:contextualSpacing/>
        <w:jc w:val="both"/>
      </w:pPr>
      <w:r>
        <w:t xml:space="preserve"> − Добавить наценку за сложность.</w:t>
      </w:r>
    </w:p>
    <w:p w14:paraId="2BDCE572" w14:textId="77777777" w:rsidR="00CD3295" w:rsidRDefault="0039609A">
      <w:pPr>
        <w:spacing w:after="0"/>
        <w:ind w:firstLine="708"/>
        <w:contextualSpacing/>
        <w:jc w:val="both"/>
      </w:pPr>
      <w:r>
        <w:t xml:space="preserve"> − Передать заказ партнерской службе.</w:t>
      </w:r>
    </w:p>
    <w:p w14:paraId="545B2127" w14:textId="77777777" w:rsidR="00CD3295" w:rsidRDefault="0039609A">
      <w:pPr>
        <w:spacing w:after="0"/>
        <w:ind w:firstLine="708"/>
        <w:contextualSpacing/>
        <w:jc w:val="both"/>
      </w:pPr>
      <w:r>
        <w:t xml:space="preserve"> Правила:</w:t>
      </w:r>
    </w:p>
    <w:p w14:paraId="4713ADBC" w14:textId="77777777" w:rsidR="00CD3295" w:rsidRDefault="0039609A">
      <w:pPr>
        <w:spacing w:after="0"/>
        <w:ind w:firstLine="708"/>
        <w:contextualSpacing/>
        <w:jc w:val="both"/>
      </w:pPr>
      <w:r>
        <w:t xml:space="preserve"> • Если вес более 30 кг, всегда назначается грузовой автомобиль независимо от </w:t>
      </w:r>
      <w:r>
        <w:t xml:space="preserve">габаритов и зоны. </w:t>
      </w:r>
    </w:p>
    <w:p w14:paraId="58FCD399" w14:textId="77777777" w:rsidR="00CD3295" w:rsidRDefault="0039609A">
      <w:pPr>
        <w:spacing w:after="0"/>
        <w:ind w:firstLine="708"/>
        <w:contextualSpacing/>
        <w:jc w:val="both"/>
      </w:pPr>
      <w:r>
        <w:t>• Если вес до 30 кг и габариты стандартные, в черте города используется пеший курьер.</w:t>
      </w:r>
    </w:p>
    <w:p w14:paraId="764E674D" w14:textId="77777777" w:rsidR="00CD3295" w:rsidRDefault="0039609A">
      <w:pPr>
        <w:spacing w:after="0"/>
        <w:ind w:firstLine="708"/>
        <w:contextualSpacing/>
        <w:jc w:val="both"/>
      </w:pPr>
      <w:r>
        <w:t xml:space="preserve"> • Для негабаритных грузов до 30 кг в черте города добавляется наценка за сложность к тарифу авто. </w:t>
      </w:r>
    </w:p>
    <w:p w14:paraId="38DDE331" w14:textId="77777777" w:rsidR="00CD3295" w:rsidRDefault="0039609A">
      <w:pPr>
        <w:spacing w:after="0"/>
        <w:ind w:firstLine="708"/>
        <w:contextualSpacing/>
        <w:jc w:val="both"/>
      </w:pPr>
      <w:r>
        <w:t>• При доставке в зону «Межгород» любой заказ переда</w:t>
      </w:r>
      <w:r>
        <w:t>ется партнерской службе.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79"/>
        <w:gridCol w:w="620"/>
        <w:gridCol w:w="641"/>
        <w:gridCol w:w="668"/>
        <w:gridCol w:w="668"/>
        <w:gridCol w:w="668"/>
        <w:gridCol w:w="668"/>
        <w:gridCol w:w="620"/>
        <w:gridCol w:w="641"/>
        <w:gridCol w:w="668"/>
        <w:gridCol w:w="668"/>
        <w:gridCol w:w="668"/>
        <w:gridCol w:w="668"/>
      </w:tblGrid>
      <w:tr w:rsidR="00CD3295" w14:paraId="490D6C5E" w14:textId="77777777">
        <w:tc>
          <w:tcPr>
            <w:tcW w:w="0" w:type="auto"/>
          </w:tcPr>
          <w:p w14:paraId="3361B02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Условия</w:t>
            </w:r>
          </w:p>
        </w:tc>
        <w:tc>
          <w:tcPr>
            <w:tcW w:w="0" w:type="auto"/>
          </w:tcPr>
          <w:p w14:paraId="45AEE05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1</w:t>
            </w:r>
          </w:p>
        </w:tc>
        <w:tc>
          <w:tcPr>
            <w:tcW w:w="0" w:type="auto"/>
          </w:tcPr>
          <w:p w14:paraId="60E066B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2</w:t>
            </w:r>
          </w:p>
        </w:tc>
        <w:tc>
          <w:tcPr>
            <w:tcW w:w="0" w:type="auto"/>
          </w:tcPr>
          <w:p w14:paraId="1BD0FB15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3</w:t>
            </w:r>
          </w:p>
        </w:tc>
        <w:tc>
          <w:tcPr>
            <w:tcW w:w="0" w:type="auto"/>
          </w:tcPr>
          <w:p w14:paraId="3B3D197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4</w:t>
            </w:r>
          </w:p>
        </w:tc>
        <w:tc>
          <w:tcPr>
            <w:tcW w:w="0" w:type="auto"/>
          </w:tcPr>
          <w:p w14:paraId="3207A77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5</w:t>
            </w:r>
          </w:p>
        </w:tc>
        <w:tc>
          <w:tcPr>
            <w:tcW w:w="0" w:type="auto"/>
          </w:tcPr>
          <w:p w14:paraId="6AB0CFB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6</w:t>
            </w:r>
          </w:p>
        </w:tc>
        <w:tc>
          <w:tcPr>
            <w:tcW w:w="0" w:type="auto"/>
          </w:tcPr>
          <w:p w14:paraId="1C1D2B2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7</w:t>
            </w:r>
          </w:p>
        </w:tc>
        <w:tc>
          <w:tcPr>
            <w:tcW w:w="0" w:type="auto"/>
          </w:tcPr>
          <w:p w14:paraId="260DF75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8</w:t>
            </w:r>
          </w:p>
        </w:tc>
        <w:tc>
          <w:tcPr>
            <w:tcW w:w="0" w:type="auto"/>
          </w:tcPr>
          <w:p w14:paraId="00D6EC4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9</w:t>
            </w:r>
          </w:p>
        </w:tc>
        <w:tc>
          <w:tcPr>
            <w:tcW w:w="0" w:type="auto"/>
          </w:tcPr>
          <w:p w14:paraId="5033E6B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10</w:t>
            </w:r>
          </w:p>
        </w:tc>
        <w:tc>
          <w:tcPr>
            <w:tcW w:w="0" w:type="auto"/>
          </w:tcPr>
          <w:p w14:paraId="7226E2C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11</w:t>
            </w:r>
          </w:p>
        </w:tc>
        <w:tc>
          <w:tcPr>
            <w:tcW w:w="0" w:type="auto"/>
          </w:tcPr>
          <w:p w14:paraId="58D6F1F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12</w:t>
            </w:r>
          </w:p>
        </w:tc>
      </w:tr>
      <w:tr w:rsidR="00CD3295" w14:paraId="5B664E14" w14:textId="77777777">
        <w:tc>
          <w:tcPr>
            <w:tcW w:w="0" w:type="auto"/>
          </w:tcPr>
          <w:p w14:paraId="2303319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 груза до 30 кг? (Да/Нет)</w:t>
            </w:r>
          </w:p>
        </w:tc>
        <w:tc>
          <w:tcPr>
            <w:tcW w:w="0" w:type="auto"/>
          </w:tcPr>
          <w:p w14:paraId="4C92F0E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3C2FE55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147D3EC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23DD1BE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74851435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30652F8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34DD8565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1533960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60CCEED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0F4901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147B8B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2786047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D3295" w14:paraId="1329D8CE" w14:textId="77777777">
        <w:tc>
          <w:tcPr>
            <w:tcW w:w="0" w:type="auto"/>
          </w:tcPr>
          <w:p w14:paraId="7ECE30F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Габариты (Стандарт/Негабарит)</w:t>
            </w:r>
          </w:p>
        </w:tc>
        <w:tc>
          <w:tcPr>
            <w:tcW w:w="0" w:type="auto"/>
          </w:tcPr>
          <w:p w14:paraId="4739CD3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0F83CF6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4EB8F41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287812D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  <w:tc>
          <w:tcPr>
            <w:tcW w:w="0" w:type="auto"/>
          </w:tcPr>
          <w:p w14:paraId="21783DDE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  <w:tc>
          <w:tcPr>
            <w:tcW w:w="0" w:type="auto"/>
          </w:tcPr>
          <w:p w14:paraId="1CEA2D1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  <w:tc>
          <w:tcPr>
            <w:tcW w:w="0" w:type="auto"/>
          </w:tcPr>
          <w:p w14:paraId="5ED1859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26FF5D8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2DB301A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4753D4D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  <w:tc>
          <w:tcPr>
            <w:tcW w:w="0" w:type="auto"/>
          </w:tcPr>
          <w:p w14:paraId="7619F0A8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  <w:tc>
          <w:tcPr>
            <w:tcW w:w="0" w:type="auto"/>
          </w:tcPr>
          <w:p w14:paraId="5C325D15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</w:tr>
      <w:tr w:rsidR="00CD3295" w14:paraId="24F7F753" w14:textId="77777777">
        <w:tc>
          <w:tcPr>
            <w:tcW w:w="0" w:type="auto"/>
          </w:tcPr>
          <w:p w14:paraId="476F191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Зона доставки </w:t>
            </w:r>
            <w:r>
              <w:rPr>
                <w:sz w:val="24"/>
                <w:szCs w:val="24"/>
              </w:rPr>
              <w:lastRenderedPageBreak/>
              <w:t>(Город/Пригород/Межгород)</w:t>
            </w:r>
          </w:p>
        </w:tc>
        <w:tc>
          <w:tcPr>
            <w:tcW w:w="0" w:type="auto"/>
          </w:tcPr>
          <w:p w14:paraId="0C21B74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Город</w:t>
            </w:r>
          </w:p>
        </w:tc>
        <w:tc>
          <w:tcPr>
            <w:tcW w:w="0" w:type="auto"/>
          </w:tcPr>
          <w:p w14:paraId="0480322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Пригор</w:t>
            </w:r>
            <w:r>
              <w:rPr>
                <w:sz w:val="24"/>
                <w:szCs w:val="24"/>
              </w:rPr>
              <w:lastRenderedPageBreak/>
              <w:t>од</w:t>
            </w:r>
          </w:p>
        </w:tc>
        <w:tc>
          <w:tcPr>
            <w:tcW w:w="0" w:type="auto"/>
          </w:tcPr>
          <w:p w14:paraId="4510A71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Межго</w:t>
            </w:r>
            <w:r>
              <w:rPr>
                <w:sz w:val="24"/>
                <w:szCs w:val="24"/>
              </w:rPr>
              <w:lastRenderedPageBreak/>
              <w:t>род</w:t>
            </w:r>
          </w:p>
        </w:tc>
        <w:tc>
          <w:tcPr>
            <w:tcW w:w="0" w:type="auto"/>
          </w:tcPr>
          <w:p w14:paraId="2AE7A5B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Город</w:t>
            </w:r>
          </w:p>
        </w:tc>
        <w:tc>
          <w:tcPr>
            <w:tcW w:w="0" w:type="auto"/>
          </w:tcPr>
          <w:p w14:paraId="13CCBDA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Пригор</w:t>
            </w:r>
            <w:r>
              <w:rPr>
                <w:sz w:val="24"/>
                <w:szCs w:val="24"/>
              </w:rPr>
              <w:lastRenderedPageBreak/>
              <w:t>од</w:t>
            </w:r>
          </w:p>
        </w:tc>
        <w:tc>
          <w:tcPr>
            <w:tcW w:w="0" w:type="auto"/>
          </w:tcPr>
          <w:p w14:paraId="3093E87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Межго</w:t>
            </w:r>
            <w:r>
              <w:rPr>
                <w:sz w:val="24"/>
                <w:szCs w:val="24"/>
              </w:rPr>
              <w:lastRenderedPageBreak/>
              <w:t>род</w:t>
            </w:r>
          </w:p>
        </w:tc>
        <w:tc>
          <w:tcPr>
            <w:tcW w:w="0" w:type="auto"/>
          </w:tcPr>
          <w:p w14:paraId="354AC7D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Город</w:t>
            </w:r>
          </w:p>
        </w:tc>
        <w:tc>
          <w:tcPr>
            <w:tcW w:w="0" w:type="auto"/>
          </w:tcPr>
          <w:p w14:paraId="10E096E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Пригор</w:t>
            </w:r>
            <w:r>
              <w:rPr>
                <w:sz w:val="24"/>
                <w:szCs w:val="24"/>
              </w:rPr>
              <w:lastRenderedPageBreak/>
              <w:t>од</w:t>
            </w:r>
          </w:p>
        </w:tc>
        <w:tc>
          <w:tcPr>
            <w:tcW w:w="0" w:type="auto"/>
          </w:tcPr>
          <w:p w14:paraId="130A3766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Межго</w:t>
            </w:r>
            <w:r>
              <w:rPr>
                <w:sz w:val="24"/>
                <w:szCs w:val="24"/>
              </w:rPr>
              <w:lastRenderedPageBreak/>
              <w:t>род</w:t>
            </w:r>
          </w:p>
        </w:tc>
        <w:tc>
          <w:tcPr>
            <w:tcW w:w="0" w:type="auto"/>
          </w:tcPr>
          <w:p w14:paraId="09FBF3D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Город </w:t>
            </w:r>
          </w:p>
        </w:tc>
        <w:tc>
          <w:tcPr>
            <w:tcW w:w="0" w:type="auto"/>
          </w:tcPr>
          <w:p w14:paraId="21C7146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Пригор</w:t>
            </w:r>
            <w:r>
              <w:rPr>
                <w:sz w:val="24"/>
                <w:szCs w:val="24"/>
              </w:rPr>
              <w:lastRenderedPageBreak/>
              <w:t>од</w:t>
            </w:r>
          </w:p>
        </w:tc>
        <w:tc>
          <w:tcPr>
            <w:tcW w:w="0" w:type="auto"/>
          </w:tcPr>
          <w:p w14:paraId="6D670A0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Межго</w:t>
            </w:r>
            <w:r>
              <w:rPr>
                <w:sz w:val="24"/>
                <w:szCs w:val="24"/>
              </w:rPr>
              <w:lastRenderedPageBreak/>
              <w:t>род</w:t>
            </w:r>
          </w:p>
        </w:tc>
      </w:tr>
      <w:tr w:rsidR="00CD3295" w14:paraId="378256DA" w14:textId="77777777">
        <w:tc>
          <w:tcPr>
            <w:tcW w:w="0" w:type="auto"/>
          </w:tcPr>
          <w:p w14:paraId="57D7E3B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Действия</w:t>
            </w:r>
          </w:p>
        </w:tc>
        <w:tc>
          <w:tcPr>
            <w:tcW w:w="0" w:type="auto"/>
            <w:gridSpan w:val="12"/>
          </w:tcPr>
          <w:p w14:paraId="10480F5F" w14:textId="77777777" w:rsidR="00CD3295" w:rsidRDefault="00CD3295">
            <w:pPr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</w:tr>
      <w:tr w:rsidR="00CD3295" w14:paraId="4A380E30" w14:textId="77777777">
        <w:tc>
          <w:tcPr>
            <w:tcW w:w="0" w:type="auto"/>
          </w:tcPr>
          <w:p w14:paraId="1E4AAA8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Применить тариф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Курьер пеший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  <w:tc>
          <w:tcPr>
            <w:tcW w:w="0" w:type="auto"/>
          </w:tcPr>
          <w:p w14:paraId="317D0C3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254B11B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4BF2A07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6030E6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2E4BA9E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27C2F19E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CBC124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6167D3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7CDB89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6A30238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3CF7FE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A6AB1E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D3295" w14:paraId="0ACA76A8" w14:textId="77777777">
        <w:tc>
          <w:tcPr>
            <w:tcW w:w="0" w:type="auto"/>
          </w:tcPr>
          <w:p w14:paraId="63851968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Применить тариф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Грузовой автомобиль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  <w:tc>
          <w:tcPr>
            <w:tcW w:w="0" w:type="auto"/>
          </w:tcPr>
          <w:p w14:paraId="042CA00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F04AA1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0FE74B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2CCFB4E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75C768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13D27F5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232E44E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056D596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4F0ABE4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6A333E3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4AE62D80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7B6C74D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CD3295" w14:paraId="04146F9B" w14:textId="77777777">
        <w:tc>
          <w:tcPr>
            <w:tcW w:w="0" w:type="auto"/>
          </w:tcPr>
          <w:p w14:paraId="1436C0E8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Добавить наценку за сложность</w:t>
            </w:r>
          </w:p>
        </w:tc>
        <w:tc>
          <w:tcPr>
            <w:tcW w:w="0" w:type="auto"/>
          </w:tcPr>
          <w:p w14:paraId="13934EC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1541577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06C48AA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D0710A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5316285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141747E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C2D899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A04FDB6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0C86195E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0F87F45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6DB60C4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C026CC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D3295" w14:paraId="069DFB90" w14:textId="77777777">
        <w:tc>
          <w:tcPr>
            <w:tcW w:w="0" w:type="auto"/>
          </w:tcPr>
          <w:p w14:paraId="1F0A4848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Передать заказ </w:t>
            </w:r>
            <w:r>
              <w:rPr>
                <w:sz w:val="24"/>
                <w:szCs w:val="24"/>
              </w:rPr>
              <w:t>партнерской службе</w:t>
            </w:r>
          </w:p>
        </w:tc>
        <w:tc>
          <w:tcPr>
            <w:tcW w:w="0" w:type="auto"/>
          </w:tcPr>
          <w:p w14:paraId="6883A3C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1D2E2CC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0F77DBCE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043832B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AFDADB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0FEBB5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7765114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B54BE8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D1F783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3B5306E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B3DC088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0B102D1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14:paraId="75C865A0" w14:textId="77777777" w:rsidR="00CD3295" w:rsidRDefault="00CD3295">
      <w:pPr>
        <w:spacing w:after="0"/>
        <w:contextualSpacing/>
        <w:jc w:val="both"/>
        <w:rPr>
          <w:sz w:val="24"/>
          <w:szCs w:val="24"/>
        </w:rPr>
      </w:pPr>
    </w:p>
    <w:p w14:paraId="23EFB2AC" w14:textId="77777777" w:rsidR="00CD3295" w:rsidRDefault="00CD3295">
      <w:pPr>
        <w:spacing w:after="0"/>
        <w:contextualSpacing/>
        <w:jc w:val="both"/>
        <w:rPr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6"/>
        <w:gridCol w:w="1031"/>
        <w:gridCol w:w="1129"/>
        <w:gridCol w:w="1129"/>
        <w:gridCol w:w="1032"/>
        <w:gridCol w:w="1129"/>
        <w:gridCol w:w="1129"/>
      </w:tblGrid>
      <w:tr w:rsidR="00CD3295" w14:paraId="1B28095E" w14:textId="77777777">
        <w:tc>
          <w:tcPr>
            <w:tcW w:w="2263" w:type="dxa"/>
          </w:tcPr>
          <w:p w14:paraId="3DA63A9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Условия</w:t>
            </w:r>
          </w:p>
        </w:tc>
        <w:tc>
          <w:tcPr>
            <w:tcW w:w="1549" w:type="dxa"/>
          </w:tcPr>
          <w:p w14:paraId="2D227EF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1</w:t>
            </w:r>
          </w:p>
        </w:tc>
        <w:tc>
          <w:tcPr>
            <w:tcW w:w="0" w:type="auto"/>
          </w:tcPr>
          <w:p w14:paraId="1F6E520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2</w:t>
            </w:r>
          </w:p>
        </w:tc>
        <w:tc>
          <w:tcPr>
            <w:tcW w:w="0" w:type="auto"/>
          </w:tcPr>
          <w:p w14:paraId="664CBCA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3</w:t>
            </w:r>
          </w:p>
        </w:tc>
        <w:tc>
          <w:tcPr>
            <w:tcW w:w="0" w:type="auto"/>
          </w:tcPr>
          <w:p w14:paraId="28EDB5F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4</w:t>
            </w:r>
          </w:p>
        </w:tc>
        <w:tc>
          <w:tcPr>
            <w:tcW w:w="0" w:type="auto"/>
          </w:tcPr>
          <w:p w14:paraId="426AD57E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5</w:t>
            </w:r>
          </w:p>
        </w:tc>
        <w:tc>
          <w:tcPr>
            <w:tcW w:w="0" w:type="auto"/>
          </w:tcPr>
          <w:p w14:paraId="178D19E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6</w:t>
            </w:r>
          </w:p>
        </w:tc>
      </w:tr>
      <w:tr w:rsidR="00CD3295" w14:paraId="7FDF2E1C" w14:textId="77777777">
        <w:tc>
          <w:tcPr>
            <w:tcW w:w="2263" w:type="dxa"/>
          </w:tcPr>
          <w:p w14:paraId="69FC091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 груза до 30 кг? (Да/Нет)</w:t>
            </w:r>
          </w:p>
        </w:tc>
        <w:tc>
          <w:tcPr>
            <w:tcW w:w="1549" w:type="dxa"/>
          </w:tcPr>
          <w:p w14:paraId="04F52B5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4C8D8C9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6D5755B8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4A805E0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9A3A82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675CA4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D3295" w14:paraId="41E961DD" w14:textId="77777777">
        <w:tc>
          <w:tcPr>
            <w:tcW w:w="2263" w:type="dxa"/>
          </w:tcPr>
          <w:p w14:paraId="2FF8DA3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Габариты (Стандарт/Негабарит)</w:t>
            </w:r>
          </w:p>
        </w:tc>
        <w:tc>
          <w:tcPr>
            <w:tcW w:w="1549" w:type="dxa"/>
          </w:tcPr>
          <w:p w14:paraId="78D8352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197B72A8" w14:textId="77777777" w:rsidR="00CD3295" w:rsidRDefault="0039609A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</w:tcPr>
          <w:p w14:paraId="2FEA6316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  <w:tc>
          <w:tcPr>
            <w:tcW w:w="0" w:type="auto"/>
          </w:tcPr>
          <w:p w14:paraId="4DE8047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5900B315" w14:textId="77777777" w:rsidR="00CD3295" w:rsidRDefault="0039609A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</w:tcPr>
          <w:p w14:paraId="0AE302A6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</w:tr>
      <w:tr w:rsidR="00CD3295" w14:paraId="7F2E0105" w14:textId="77777777">
        <w:tc>
          <w:tcPr>
            <w:tcW w:w="2263" w:type="dxa"/>
          </w:tcPr>
          <w:p w14:paraId="315C20A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Зона </w:t>
            </w:r>
            <w:r>
              <w:rPr>
                <w:sz w:val="24"/>
                <w:szCs w:val="24"/>
              </w:rPr>
              <w:t>доставки (Город/Пригород/Межгород)</w:t>
            </w:r>
          </w:p>
        </w:tc>
        <w:tc>
          <w:tcPr>
            <w:tcW w:w="1549" w:type="dxa"/>
          </w:tcPr>
          <w:p w14:paraId="365E219B" w14:textId="77777777" w:rsidR="00CD3295" w:rsidRDefault="0039609A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</w:tcPr>
          <w:p w14:paraId="543BF6D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Межгород</w:t>
            </w:r>
          </w:p>
        </w:tc>
        <w:tc>
          <w:tcPr>
            <w:tcW w:w="0" w:type="auto"/>
          </w:tcPr>
          <w:p w14:paraId="1B79BDDF" w14:textId="77777777" w:rsidR="00CD3295" w:rsidRDefault="0039609A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</w:tcPr>
          <w:p w14:paraId="2875E217" w14:textId="77777777" w:rsidR="00CD3295" w:rsidRDefault="0039609A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</w:tcPr>
          <w:p w14:paraId="4D6F4A2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Межгород</w:t>
            </w:r>
          </w:p>
        </w:tc>
        <w:tc>
          <w:tcPr>
            <w:tcW w:w="0" w:type="auto"/>
          </w:tcPr>
          <w:p w14:paraId="417D4E34" w14:textId="77777777" w:rsidR="00CD3295" w:rsidRDefault="0039609A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  <w:tr w:rsidR="00CD3295" w14:paraId="0AAA37AB" w14:textId="77777777">
        <w:trPr>
          <w:gridAfter w:val="6"/>
          <w:wAfter w:w="7082" w:type="dxa"/>
        </w:trPr>
        <w:tc>
          <w:tcPr>
            <w:tcW w:w="2263" w:type="dxa"/>
          </w:tcPr>
          <w:p w14:paraId="22EA1EB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</w:t>
            </w:r>
          </w:p>
        </w:tc>
      </w:tr>
      <w:tr w:rsidR="00CD3295" w14:paraId="451C8298" w14:textId="77777777">
        <w:tc>
          <w:tcPr>
            <w:tcW w:w="2263" w:type="dxa"/>
          </w:tcPr>
          <w:p w14:paraId="3F264A0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Применить тариф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Курьер пеший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  <w:tc>
          <w:tcPr>
            <w:tcW w:w="1549" w:type="dxa"/>
          </w:tcPr>
          <w:p w14:paraId="3AF2BD25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0D4EFCA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2A40303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B86B71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A2B235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63F83BD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D3295" w14:paraId="74480F14" w14:textId="77777777">
        <w:tc>
          <w:tcPr>
            <w:tcW w:w="2263" w:type="dxa"/>
          </w:tcPr>
          <w:p w14:paraId="71CAD2B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Применить тариф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Грузовой автомобиль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  <w:tc>
          <w:tcPr>
            <w:tcW w:w="1549" w:type="dxa"/>
          </w:tcPr>
          <w:p w14:paraId="0D038E7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C7DB4D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D90544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04FD36E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012F137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060B22F0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CD3295" w14:paraId="16D20912" w14:textId="77777777">
        <w:tc>
          <w:tcPr>
            <w:tcW w:w="2263" w:type="dxa"/>
          </w:tcPr>
          <w:p w14:paraId="0B7758F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Добавить наценку за сложность</w:t>
            </w:r>
          </w:p>
        </w:tc>
        <w:tc>
          <w:tcPr>
            <w:tcW w:w="1549" w:type="dxa"/>
          </w:tcPr>
          <w:p w14:paraId="7C9C456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121F8C8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F5F3105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61E8711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2D469AB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08AAAD96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D3295" w14:paraId="1C6388BC" w14:textId="77777777">
        <w:tc>
          <w:tcPr>
            <w:tcW w:w="2263" w:type="dxa"/>
          </w:tcPr>
          <w:p w14:paraId="12B2A626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Передать заказ партнерской службе</w:t>
            </w:r>
          </w:p>
        </w:tc>
        <w:tc>
          <w:tcPr>
            <w:tcW w:w="1549" w:type="dxa"/>
          </w:tcPr>
          <w:p w14:paraId="6A9CB28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1879E420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17315580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AA9D9F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411C3AC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73083198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</w:tbl>
    <w:p w14:paraId="31815928" w14:textId="77777777" w:rsidR="00CD3295" w:rsidRDefault="00CD3295">
      <w:pPr>
        <w:spacing w:after="0"/>
        <w:contextualSpacing/>
        <w:jc w:val="both"/>
      </w:pPr>
    </w:p>
    <w:p w14:paraId="4A462A99" w14:textId="77777777" w:rsidR="00CD3295" w:rsidRDefault="00CD3295">
      <w:pPr>
        <w:spacing w:after="0"/>
        <w:contextualSpacing/>
        <w:jc w:val="both"/>
      </w:pPr>
    </w:p>
    <w:p w14:paraId="00DD0BF9" w14:textId="77777777" w:rsidR="00CD3295" w:rsidRDefault="00CD3295">
      <w:pPr>
        <w:spacing w:after="0"/>
        <w:contextualSpacing/>
        <w:jc w:val="both"/>
      </w:pPr>
    </w:p>
    <w:p w14:paraId="3B210182" w14:textId="77777777" w:rsidR="00CD3295" w:rsidRDefault="00CD3295">
      <w:pPr>
        <w:spacing w:after="0"/>
        <w:contextualSpacing/>
        <w:jc w:val="both"/>
      </w:pPr>
    </w:p>
    <w:p w14:paraId="7C43BEF3" w14:textId="77777777" w:rsidR="00CD3295" w:rsidRDefault="00CD3295">
      <w:pPr>
        <w:spacing w:after="0"/>
        <w:contextualSpacing/>
        <w:jc w:val="both"/>
      </w:pPr>
    </w:p>
    <w:p w14:paraId="4E017D11" w14:textId="77777777" w:rsidR="00CD3295" w:rsidRDefault="0039609A">
      <w:pPr>
        <w:spacing w:after="0"/>
        <w:contextualSpacing/>
        <w:jc w:val="both"/>
      </w:pPr>
      <w:r>
        <w:t>Задача 10</w:t>
      </w:r>
    </w:p>
    <w:p w14:paraId="2A27DAB5" w14:textId="77777777" w:rsidR="00CD3295" w:rsidRDefault="0039609A">
      <w:pPr>
        <w:spacing w:after="0"/>
        <w:ind w:firstLine="708"/>
        <w:contextualSpacing/>
        <w:jc w:val="both"/>
      </w:pPr>
      <w:r>
        <w:t xml:space="preserve">С помощью техники тестирования на основе состояний и переходов необходимо нарисовать диаграмму состояний и переходов и спроектировать </w:t>
      </w:r>
      <w:r>
        <w:lastRenderedPageBreak/>
        <w:t xml:space="preserve">чек-лист тестирования переходов между </w:t>
      </w:r>
      <w:r>
        <w:t>состояниями для модуля электронного медицинского рецепта.</w:t>
      </w:r>
    </w:p>
    <w:p w14:paraId="55FE09F3" w14:textId="77777777" w:rsidR="00CD3295" w:rsidRDefault="0039609A">
      <w:pPr>
        <w:spacing w:after="0"/>
        <w:ind w:firstLine="708"/>
        <w:contextualSpacing/>
        <w:jc w:val="both"/>
      </w:pPr>
      <w:r>
        <w:t xml:space="preserve"> Рецепт может находиться в следующих статусах: </w:t>
      </w:r>
    </w:p>
    <w:p w14:paraId="0DD091F6" w14:textId="77777777" w:rsidR="00CD3295" w:rsidRDefault="0039609A">
      <w:pPr>
        <w:spacing w:after="0"/>
        <w:ind w:firstLine="708"/>
        <w:contextualSpacing/>
        <w:jc w:val="both"/>
      </w:pPr>
      <w:r>
        <w:t>−</w:t>
      </w:r>
      <w:r>
        <w:t xml:space="preserve"> НОВЫЙ (NEW) – врач заполнил форму в системе. </w:t>
      </w:r>
    </w:p>
    <w:p w14:paraId="157C4650" w14:textId="77777777" w:rsidR="00CD3295" w:rsidRDefault="0039609A">
      <w:pPr>
        <w:spacing w:after="0"/>
        <w:ind w:firstLine="708"/>
        <w:contextualSpacing/>
        <w:jc w:val="both"/>
      </w:pPr>
      <w:r>
        <w:t>−</w:t>
      </w:r>
      <w:r>
        <w:t xml:space="preserve"> ПОДПИСАН (SIGNED) – рецепт заверен электронной подписью.</w:t>
      </w:r>
    </w:p>
    <w:p w14:paraId="5BA22A87" w14:textId="77777777" w:rsidR="00CD3295" w:rsidRDefault="0039609A">
      <w:pPr>
        <w:spacing w:after="0"/>
        <w:ind w:firstLine="708"/>
        <w:contextualSpacing/>
        <w:jc w:val="both"/>
      </w:pPr>
      <w:r>
        <w:t>−</w:t>
      </w:r>
      <w:r>
        <w:t xml:space="preserve"> ИСПОЛЬЗУЕТСЯ (IN-USE) – лекарство частичн</w:t>
      </w:r>
      <w:r>
        <w:t xml:space="preserve">о выдано в аптеке. </w:t>
      </w:r>
    </w:p>
    <w:p w14:paraId="7746511C" w14:textId="77777777" w:rsidR="00CD3295" w:rsidRDefault="0039609A">
      <w:pPr>
        <w:spacing w:after="0"/>
        <w:ind w:firstLine="708"/>
        <w:contextualSpacing/>
        <w:jc w:val="both"/>
      </w:pPr>
      <w:r>
        <w:t>−</w:t>
      </w:r>
      <w:r>
        <w:t xml:space="preserve"> ИСПОЛНЕН (REDEEMED) – все лекарства выданы пациенту.</w:t>
      </w:r>
    </w:p>
    <w:p w14:paraId="5FA297BB" w14:textId="77777777" w:rsidR="00CD3295" w:rsidRDefault="0039609A">
      <w:pPr>
        <w:spacing w:after="0"/>
        <w:ind w:firstLine="708"/>
        <w:contextualSpacing/>
        <w:jc w:val="both"/>
      </w:pPr>
      <w:r>
        <w:t>−</w:t>
      </w:r>
      <w:r>
        <w:t xml:space="preserve"> АННУЛИРОВАН (VOID) – рецепт отозван или срок его действия вы шел.</w:t>
      </w:r>
    </w:p>
    <w:p w14:paraId="7BA3C4CF" w14:textId="77777777" w:rsidR="00CD3295" w:rsidRDefault="0039609A">
      <w:pPr>
        <w:spacing w:after="0"/>
        <w:ind w:firstLine="708"/>
        <w:contextualSpacing/>
        <w:jc w:val="both"/>
      </w:pPr>
      <w:r>
        <w:t xml:space="preserve">Правила переходов между статусами: </w:t>
      </w:r>
    </w:p>
    <w:p w14:paraId="54C23E45" w14:textId="77777777" w:rsidR="00CD3295" w:rsidRDefault="0039609A">
      <w:pPr>
        <w:spacing w:after="0"/>
        <w:ind w:firstLine="708"/>
        <w:contextualSpacing/>
        <w:jc w:val="both"/>
      </w:pPr>
      <w:r>
        <w:t>1. Из статуса НОВЫЙ рецепт переходит в ПОДПИСАН после подтверждения врачом че</w:t>
      </w:r>
      <w:r>
        <w:t xml:space="preserve">рез токен. </w:t>
      </w:r>
    </w:p>
    <w:p w14:paraId="3ADBCDAF" w14:textId="77777777" w:rsidR="00CD3295" w:rsidRDefault="0039609A">
      <w:pPr>
        <w:spacing w:after="0"/>
        <w:ind w:firstLine="708"/>
        <w:contextualSpacing/>
        <w:jc w:val="both"/>
      </w:pPr>
      <w:r>
        <w:t xml:space="preserve">2. Фармацевт переводит рецепт из ПОДПИСАН в ИСПОЛЬЗУЕТСЯ при выдаче части препаратов. </w:t>
      </w:r>
    </w:p>
    <w:p w14:paraId="1D6E8CA4" w14:textId="77777777" w:rsidR="00CD3295" w:rsidRDefault="0039609A">
      <w:pPr>
        <w:spacing w:after="0"/>
        <w:ind w:firstLine="708"/>
        <w:contextualSpacing/>
        <w:jc w:val="both"/>
      </w:pPr>
      <w:r>
        <w:t xml:space="preserve">3. Из статуса ИСПОЛЬЗУЕТСЯ рецепт переходит в ИСПОЛНЕН после выдачи остатка лекарств. </w:t>
      </w:r>
    </w:p>
    <w:p w14:paraId="35162FCB" w14:textId="77777777" w:rsidR="00CD3295" w:rsidRDefault="0039609A">
      <w:pPr>
        <w:spacing w:after="0"/>
        <w:ind w:firstLine="708"/>
        <w:contextualSpacing/>
        <w:jc w:val="both"/>
      </w:pPr>
      <w:r>
        <w:t xml:space="preserve">4. Врач может перевести рецепт из ПОДПИСАН в АННУЛИРОВАН в случае обнаружения ошибки. </w:t>
      </w:r>
    </w:p>
    <w:p w14:paraId="2F344BC6" w14:textId="77777777" w:rsidR="00CD3295" w:rsidRDefault="0039609A">
      <w:pPr>
        <w:spacing w:after="0"/>
        <w:ind w:firstLine="708"/>
        <w:contextualSpacing/>
        <w:jc w:val="both"/>
      </w:pPr>
      <w:r>
        <w:t>5. Если рецепт в статусе ПОДПИСАН не был использован за 30 дней, он автоматически переходит в АННУЛИРОВАН.</w:t>
      </w:r>
    </w:p>
    <w:p w14:paraId="044BBA48" w14:textId="77777777" w:rsidR="00CD3295" w:rsidRDefault="00CD3295">
      <w:pPr>
        <w:spacing w:after="0"/>
        <w:ind w:firstLine="708"/>
        <w:contextualSpacing/>
        <w:jc w:val="both"/>
      </w:pPr>
    </w:p>
    <w:p w14:paraId="68361D57" w14:textId="77777777" w:rsidR="00CD3295" w:rsidRDefault="0039609A">
      <w:pPr>
        <w:tabs>
          <w:tab w:val="left" w:pos="3707"/>
        </w:tabs>
        <w:spacing w:after="0"/>
        <w:ind w:firstLine="708"/>
        <w:contextualSpacing/>
        <w:jc w:val="both"/>
        <w:rPr>
          <w:lang w:val="en-US"/>
        </w:rPr>
      </w:pPr>
      <w:r w:rsidRPr="007A0CF7">
        <w:lastRenderedPageBreak/>
        <w:tab/>
      </w:r>
      <w:r>
        <w:rPr>
          <w:noProof/>
          <w:lang w:val="en-US"/>
        </w:rPr>
        <w:drawing>
          <wp:inline distT="0" distB="0" distL="0" distR="0" wp14:anchorId="514B215D" wp14:editId="4A4BDA2E">
            <wp:extent cx="5172075" cy="50577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093DA" w14:textId="77777777" w:rsidR="00CD3295" w:rsidRDefault="00CD3295">
      <w:pPr>
        <w:tabs>
          <w:tab w:val="left" w:pos="3707"/>
        </w:tabs>
        <w:spacing w:after="0"/>
        <w:contextualSpacing/>
        <w:jc w:val="both"/>
        <w:rPr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60"/>
        <w:gridCol w:w="1863"/>
        <w:gridCol w:w="2104"/>
        <w:gridCol w:w="2099"/>
        <w:gridCol w:w="1719"/>
      </w:tblGrid>
      <w:tr w:rsidR="00CD3295" w14:paraId="5CF3E467" w14:textId="77777777">
        <w:tc>
          <w:tcPr>
            <w:tcW w:w="1869" w:type="dxa"/>
          </w:tcPr>
          <w:p w14:paraId="3A051F10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Номер теста</w:t>
            </w:r>
          </w:p>
        </w:tc>
        <w:tc>
          <w:tcPr>
            <w:tcW w:w="1869" w:type="dxa"/>
          </w:tcPr>
          <w:p w14:paraId="71856EDE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Начальное состояние</w:t>
            </w:r>
          </w:p>
        </w:tc>
        <w:tc>
          <w:tcPr>
            <w:tcW w:w="1869" w:type="dxa"/>
          </w:tcPr>
          <w:p w14:paraId="26FB347C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Событие</w:t>
            </w:r>
          </w:p>
        </w:tc>
        <w:tc>
          <w:tcPr>
            <w:tcW w:w="1869" w:type="dxa"/>
          </w:tcPr>
          <w:p w14:paraId="0E193A03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Ожидаемый результат</w:t>
            </w:r>
          </w:p>
        </w:tc>
        <w:tc>
          <w:tcPr>
            <w:tcW w:w="1869" w:type="dxa"/>
          </w:tcPr>
          <w:p w14:paraId="78D34B12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Тип проверки</w:t>
            </w:r>
          </w:p>
        </w:tc>
      </w:tr>
      <w:tr w:rsidR="00CD3295" w14:paraId="27BEAB4A" w14:textId="77777777">
        <w:tc>
          <w:tcPr>
            <w:tcW w:w="1869" w:type="dxa"/>
          </w:tcPr>
          <w:p w14:paraId="138E2ECB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50A5E063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Новый</w:t>
            </w:r>
          </w:p>
        </w:tc>
        <w:tc>
          <w:tcPr>
            <w:tcW w:w="1869" w:type="dxa"/>
          </w:tcPr>
          <w:p w14:paraId="069E0A1D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Подтверждение врачом</w:t>
            </w:r>
          </w:p>
        </w:tc>
        <w:tc>
          <w:tcPr>
            <w:tcW w:w="1869" w:type="dxa"/>
          </w:tcPr>
          <w:p w14:paraId="77F6AD55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  <w:rPr>
                <w:lang w:val="en-US"/>
              </w:rPr>
            </w:pPr>
            <w:r>
              <w:t xml:space="preserve">Переход в </w:t>
            </w:r>
            <w:r>
              <w:rPr>
                <w:lang w:val="en-US"/>
              </w:rPr>
              <w:t>“</w:t>
            </w:r>
            <w:r>
              <w:t>Подписан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4D649BED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Валидный</w:t>
            </w:r>
          </w:p>
        </w:tc>
      </w:tr>
      <w:tr w:rsidR="00CD3295" w14:paraId="7EDC6848" w14:textId="77777777">
        <w:tc>
          <w:tcPr>
            <w:tcW w:w="1869" w:type="dxa"/>
          </w:tcPr>
          <w:p w14:paraId="58BE07B4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0D3A6BB8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Подписан</w:t>
            </w:r>
          </w:p>
        </w:tc>
        <w:tc>
          <w:tcPr>
            <w:tcW w:w="1869" w:type="dxa"/>
          </w:tcPr>
          <w:p w14:paraId="154337D4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Выдача части препаратов</w:t>
            </w:r>
          </w:p>
        </w:tc>
        <w:tc>
          <w:tcPr>
            <w:tcW w:w="1869" w:type="dxa"/>
          </w:tcPr>
          <w:p w14:paraId="4EC18C84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  <w:rPr>
                <w:lang w:val="en-US"/>
              </w:rPr>
            </w:pPr>
            <w:r>
              <w:t xml:space="preserve">Переход в </w:t>
            </w:r>
            <w:r>
              <w:rPr>
                <w:lang w:val="en-US"/>
              </w:rPr>
              <w:t>“</w:t>
            </w:r>
            <w:r>
              <w:t>Используется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72388F3F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Валидный</w:t>
            </w:r>
          </w:p>
        </w:tc>
      </w:tr>
      <w:tr w:rsidR="00CD3295" w14:paraId="302FA16B" w14:textId="77777777">
        <w:tc>
          <w:tcPr>
            <w:tcW w:w="1869" w:type="dxa"/>
          </w:tcPr>
          <w:p w14:paraId="689990DC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665727C1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Используется</w:t>
            </w:r>
          </w:p>
        </w:tc>
        <w:tc>
          <w:tcPr>
            <w:tcW w:w="1869" w:type="dxa"/>
          </w:tcPr>
          <w:p w14:paraId="389CFD2B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Выдача остатка препаратов</w:t>
            </w:r>
          </w:p>
        </w:tc>
        <w:tc>
          <w:tcPr>
            <w:tcW w:w="1869" w:type="dxa"/>
          </w:tcPr>
          <w:p w14:paraId="79A91D3B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  <w:rPr>
                <w:lang w:val="en-US"/>
              </w:rPr>
            </w:pPr>
            <w:r>
              <w:t xml:space="preserve">Переход в </w:t>
            </w:r>
            <w:r>
              <w:rPr>
                <w:lang w:val="en-US"/>
              </w:rPr>
              <w:t>“</w:t>
            </w:r>
            <w:r>
              <w:t>Исполнен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67D34CA1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Валидный</w:t>
            </w:r>
          </w:p>
        </w:tc>
      </w:tr>
      <w:tr w:rsidR="00CD3295" w14:paraId="3C400D4F" w14:textId="77777777">
        <w:tc>
          <w:tcPr>
            <w:tcW w:w="1869" w:type="dxa"/>
          </w:tcPr>
          <w:p w14:paraId="2E50530C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5A8ED0A5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Подписан</w:t>
            </w:r>
          </w:p>
        </w:tc>
        <w:tc>
          <w:tcPr>
            <w:tcW w:w="1869" w:type="dxa"/>
          </w:tcPr>
          <w:p w14:paraId="33E72940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Ошибка врача</w:t>
            </w:r>
          </w:p>
        </w:tc>
        <w:tc>
          <w:tcPr>
            <w:tcW w:w="1869" w:type="dxa"/>
          </w:tcPr>
          <w:p w14:paraId="462657E3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  <w:rPr>
                <w:lang w:val="en-US"/>
              </w:rPr>
            </w:pPr>
            <w:r>
              <w:t xml:space="preserve">Переход в </w:t>
            </w:r>
            <w:r>
              <w:rPr>
                <w:lang w:val="en-US"/>
              </w:rPr>
              <w:t>“</w:t>
            </w:r>
            <w:r>
              <w:t>Аннулирован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48067EEC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Валидный</w:t>
            </w:r>
          </w:p>
        </w:tc>
      </w:tr>
      <w:tr w:rsidR="00CD3295" w14:paraId="194E470C" w14:textId="77777777">
        <w:tc>
          <w:tcPr>
            <w:tcW w:w="1869" w:type="dxa"/>
          </w:tcPr>
          <w:p w14:paraId="004B66EC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5</w:t>
            </w:r>
          </w:p>
        </w:tc>
        <w:tc>
          <w:tcPr>
            <w:tcW w:w="1869" w:type="dxa"/>
          </w:tcPr>
          <w:p w14:paraId="67B80954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Подписан</w:t>
            </w:r>
          </w:p>
        </w:tc>
        <w:tc>
          <w:tcPr>
            <w:tcW w:w="1869" w:type="dxa"/>
          </w:tcPr>
          <w:p w14:paraId="1A4AD20E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Прошло 30 дней</w:t>
            </w:r>
          </w:p>
        </w:tc>
        <w:tc>
          <w:tcPr>
            <w:tcW w:w="1869" w:type="dxa"/>
          </w:tcPr>
          <w:p w14:paraId="43693296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  <w:rPr>
                <w:lang w:val="en-US"/>
              </w:rPr>
            </w:pPr>
            <w:r>
              <w:t xml:space="preserve">Переход в </w:t>
            </w:r>
            <w:r>
              <w:rPr>
                <w:lang w:val="en-US"/>
              </w:rPr>
              <w:t>“</w:t>
            </w:r>
            <w:r>
              <w:t>Аннулирован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35C6739E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Валидный</w:t>
            </w:r>
          </w:p>
        </w:tc>
      </w:tr>
      <w:tr w:rsidR="00CD3295" w14:paraId="613F7DA7" w14:textId="77777777">
        <w:tc>
          <w:tcPr>
            <w:tcW w:w="1869" w:type="dxa"/>
          </w:tcPr>
          <w:p w14:paraId="6B08583F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6</w:t>
            </w:r>
          </w:p>
        </w:tc>
        <w:tc>
          <w:tcPr>
            <w:tcW w:w="1869" w:type="dxa"/>
          </w:tcPr>
          <w:p w14:paraId="3A2E4E44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Новый</w:t>
            </w:r>
          </w:p>
        </w:tc>
        <w:tc>
          <w:tcPr>
            <w:tcW w:w="1869" w:type="dxa"/>
          </w:tcPr>
          <w:p w14:paraId="1D7D5767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 xml:space="preserve">Используется </w:t>
            </w:r>
          </w:p>
        </w:tc>
        <w:tc>
          <w:tcPr>
            <w:tcW w:w="1869" w:type="dxa"/>
          </w:tcPr>
          <w:p w14:paraId="6C8ED5F1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  <w:rPr>
                <w:lang w:val="en-US"/>
              </w:rPr>
            </w:pPr>
            <w:r>
              <w:t xml:space="preserve">Ошибка </w:t>
            </w:r>
            <w:r>
              <w:rPr>
                <w:lang w:val="en-US"/>
              </w:rPr>
              <w:t>“</w:t>
            </w:r>
            <w:r>
              <w:t>Рецепт не подписан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3EB2825A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Не валидный</w:t>
            </w:r>
          </w:p>
        </w:tc>
      </w:tr>
      <w:tr w:rsidR="00CD3295" w14:paraId="6B374EB3" w14:textId="77777777">
        <w:tc>
          <w:tcPr>
            <w:tcW w:w="1869" w:type="dxa"/>
          </w:tcPr>
          <w:p w14:paraId="5BC44A08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7</w:t>
            </w:r>
          </w:p>
        </w:tc>
        <w:tc>
          <w:tcPr>
            <w:tcW w:w="1869" w:type="dxa"/>
          </w:tcPr>
          <w:p w14:paraId="1458F0FF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Новый</w:t>
            </w:r>
          </w:p>
        </w:tc>
        <w:tc>
          <w:tcPr>
            <w:tcW w:w="1869" w:type="dxa"/>
          </w:tcPr>
          <w:p w14:paraId="3322232E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Исполнен</w:t>
            </w:r>
          </w:p>
        </w:tc>
        <w:tc>
          <w:tcPr>
            <w:tcW w:w="1869" w:type="dxa"/>
          </w:tcPr>
          <w:p w14:paraId="3FAC6C8F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 xml:space="preserve">Ошибка </w:t>
            </w:r>
            <w:r>
              <w:rPr>
                <w:lang w:val="en-US"/>
              </w:rPr>
              <w:t>“</w:t>
            </w:r>
            <w:r>
              <w:t xml:space="preserve">Рецепт не </w:t>
            </w:r>
            <w:r>
              <w:lastRenderedPageBreak/>
              <w:t>подписан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54CD836A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lastRenderedPageBreak/>
              <w:t>Не валидный</w:t>
            </w:r>
          </w:p>
        </w:tc>
      </w:tr>
      <w:tr w:rsidR="00CD3295" w14:paraId="0228F25D" w14:textId="77777777">
        <w:tc>
          <w:tcPr>
            <w:tcW w:w="1869" w:type="dxa"/>
          </w:tcPr>
          <w:p w14:paraId="43D31706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8</w:t>
            </w:r>
          </w:p>
        </w:tc>
        <w:tc>
          <w:tcPr>
            <w:tcW w:w="1869" w:type="dxa"/>
          </w:tcPr>
          <w:p w14:paraId="14270D89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Подписан</w:t>
            </w:r>
          </w:p>
        </w:tc>
        <w:tc>
          <w:tcPr>
            <w:tcW w:w="1869" w:type="dxa"/>
          </w:tcPr>
          <w:p w14:paraId="393EF7C5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Исполнен</w:t>
            </w:r>
          </w:p>
        </w:tc>
        <w:tc>
          <w:tcPr>
            <w:tcW w:w="1869" w:type="dxa"/>
          </w:tcPr>
          <w:p w14:paraId="3FB4007B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 xml:space="preserve">Ошибка </w:t>
            </w:r>
            <w:r>
              <w:rPr>
                <w:lang w:val="en-US"/>
              </w:rPr>
              <w:t>“</w:t>
            </w:r>
            <w:r>
              <w:t>Рецепт не использовался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77834632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Не валидный</w:t>
            </w:r>
          </w:p>
        </w:tc>
      </w:tr>
      <w:tr w:rsidR="00CD3295" w14:paraId="0D674B38" w14:textId="77777777">
        <w:tc>
          <w:tcPr>
            <w:tcW w:w="1869" w:type="dxa"/>
          </w:tcPr>
          <w:p w14:paraId="77E6998C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9</w:t>
            </w:r>
          </w:p>
        </w:tc>
        <w:tc>
          <w:tcPr>
            <w:tcW w:w="1869" w:type="dxa"/>
          </w:tcPr>
          <w:p w14:paraId="649D7FCD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Новый</w:t>
            </w:r>
          </w:p>
        </w:tc>
        <w:tc>
          <w:tcPr>
            <w:tcW w:w="1869" w:type="dxa"/>
          </w:tcPr>
          <w:p w14:paraId="093CDAA1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Аннулирован</w:t>
            </w:r>
          </w:p>
        </w:tc>
        <w:tc>
          <w:tcPr>
            <w:tcW w:w="1869" w:type="dxa"/>
          </w:tcPr>
          <w:p w14:paraId="7E9C0F54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 xml:space="preserve">Ошибка </w:t>
            </w:r>
            <w:r>
              <w:rPr>
                <w:lang w:val="en-US"/>
              </w:rPr>
              <w:t>“</w:t>
            </w:r>
            <w:r>
              <w:t>Рецепт не подписан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4404F63D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Не валидный</w:t>
            </w:r>
          </w:p>
        </w:tc>
      </w:tr>
    </w:tbl>
    <w:p w14:paraId="4EBD5AA4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color w:val="000000"/>
        </w:rPr>
      </w:pPr>
    </w:p>
    <w:sectPr w:rsidR="00CD329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CC558" w14:textId="77777777" w:rsidR="0039609A" w:rsidRDefault="0039609A">
      <w:pPr>
        <w:spacing w:line="240" w:lineRule="auto"/>
      </w:pPr>
      <w:r>
        <w:separator/>
      </w:r>
    </w:p>
  </w:endnote>
  <w:endnote w:type="continuationSeparator" w:id="0">
    <w:p w14:paraId="7E37179C" w14:textId="77777777" w:rsidR="0039609A" w:rsidRDefault="003960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3458770"/>
    </w:sdtPr>
    <w:sdtEndPr>
      <w:rPr>
        <w:sz w:val="24"/>
        <w:szCs w:val="24"/>
      </w:rPr>
    </w:sdtEndPr>
    <w:sdtContent>
      <w:p w14:paraId="2304C8E3" w14:textId="77777777" w:rsidR="00CD3295" w:rsidRDefault="0039609A">
        <w:pPr>
          <w:pStyle w:val="a8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8</w:t>
        </w:r>
        <w:r>
          <w:rPr>
            <w:sz w:val="24"/>
            <w:szCs w:val="24"/>
          </w:rPr>
          <w:fldChar w:fldCharType="end"/>
        </w:r>
      </w:p>
    </w:sdtContent>
  </w:sdt>
  <w:p w14:paraId="099B6111" w14:textId="77777777" w:rsidR="00CD3295" w:rsidRDefault="00CD329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BE057" w14:textId="77777777" w:rsidR="0039609A" w:rsidRDefault="0039609A">
      <w:pPr>
        <w:spacing w:after="0"/>
      </w:pPr>
      <w:r>
        <w:separator/>
      </w:r>
    </w:p>
  </w:footnote>
  <w:footnote w:type="continuationSeparator" w:id="0">
    <w:p w14:paraId="43D2F8A8" w14:textId="77777777" w:rsidR="0039609A" w:rsidRDefault="0039609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047"/>
    <w:rsid w:val="0000488E"/>
    <w:rsid w:val="00024F98"/>
    <w:rsid w:val="00026B0C"/>
    <w:rsid w:val="000519B2"/>
    <w:rsid w:val="00061FF6"/>
    <w:rsid w:val="0006362E"/>
    <w:rsid w:val="000655E3"/>
    <w:rsid w:val="000658E3"/>
    <w:rsid w:val="0008651D"/>
    <w:rsid w:val="000A4D18"/>
    <w:rsid w:val="000F0890"/>
    <w:rsid w:val="00113171"/>
    <w:rsid w:val="0012720E"/>
    <w:rsid w:val="0014668D"/>
    <w:rsid w:val="00157567"/>
    <w:rsid w:val="0017785E"/>
    <w:rsid w:val="001822C6"/>
    <w:rsid w:val="001B3648"/>
    <w:rsid w:val="001F34A2"/>
    <w:rsid w:val="002061FC"/>
    <w:rsid w:val="00216DB2"/>
    <w:rsid w:val="0025191A"/>
    <w:rsid w:val="00256B4B"/>
    <w:rsid w:val="00266088"/>
    <w:rsid w:val="002B5152"/>
    <w:rsid w:val="003069CC"/>
    <w:rsid w:val="0034721A"/>
    <w:rsid w:val="00352DFD"/>
    <w:rsid w:val="0039609A"/>
    <w:rsid w:val="003A5A84"/>
    <w:rsid w:val="003C09A8"/>
    <w:rsid w:val="003C102D"/>
    <w:rsid w:val="003E6D9A"/>
    <w:rsid w:val="003F5B75"/>
    <w:rsid w:val="00402C95"/>
    <w:rsid w:val="00420357"/>
    <w:rsid w:val="004366DC"/>
    <w:rsid w:val="00451239"/>
    <w:rsid w:val="004A79D6"/>
    <w:rsid w:val="004C6852"/>
    <w:rsid w:val="004C742A"/>
    <w:rsid w:val="004D2AB1"/>
    <w:rsid w:val="004F01F1"/>
    <w:rsid w:val="004F7C4A"/>
    <w:rsid w:val="00502378"/>
    <w:rsid w:val="00521E1A"/>
    <w:rsid w:val="005318C4"/>
    <w:rsid w:val="00537882"/>
    <w:rsid w:val="00543C20"/>
    <w:rsid w:val="00547B1C"/>
    <w:rsid w:val="00564EF4"/>
    <w:rsid w:val="005664B5"/>
    <w:rsid w:val="005666AD"/>
    <w:rsid w:val="005A1A76"/>
    <w:rsid w:val="005C223E"/>
    <w:rsid w:val="005C6CBE"/>
    <w:rsid w:val="005D4C91"/>
    <w:rsid w:val="005D5B44"/>
    <w:rsid w:val="005F4B06"/>
    <w:rsid w:val="00615788"/>
    <w:rsid w:val="00621EA4"/>
    <w:rsid w:val="00626BF2"/>
    <w:rsid w:val="0064319E"/>
    <w:rsid w:val="00680AC1"/>
    <w:rsid w:val="007049CE"/>
    <w:rsid w:val="0073266B"/>
    <w:rsid w:val="0076029E"/>
    <w:rsid w:val="007A0520"/>
    <w:rsid w:val="007A0CF7"/>
    <w:rsid w:val="008067F2"/>
    <w:rsid w:val="008216FB"/>
    <w:rsid w:val="00825A08"/>
    <w:rsid w:val="008305F6"/>
    <w:rsid w:val="00841455"/>
    <w:rsid w:val="00874903"/>
    <w:rsid w:val="008912DE"/>
    <w:rsid w:val="008C5345"/>
    <w:rsid w:val="008E23BA"/>
    <w:rsid w:val="008F1EBE"/>
    <w:rsid w:val="00915253"/>
    <w:rsid w:val="00921158"/>
    <w:rsid w:val="00947AF0"/>
    <w:rsid w:val="0096326A"/>
    <w:rsid w:val="009662A1"/>
    <w:rsid w:val="00971B29"/>
    <w:rsid w:val="00980508"/>
    <w:rsid w:val="009D292E"/>
    <w:rsid w:val="00A0310E"/>
    <w:rsid w:val="00A15186"/>
    <w:rsid w:val="00A369E1"/>
    <w:rsid w:val="00AD6506"/>
    <w:rsid w:val="00AF12F3"/>
    <w:rsid w:val="00B2125E"/>
    <w:rsid w:val="00B317D2"/>
    <w:rsid w:val="00B31E54"/>
    <w:rsid w:val="00B46EAD"/>
    <w:rsid w:val="00B60FEB"/>
    <w:rsid w:val="00B907B4"/>
    <w:rsid w:val="00BA4562"/>
    <w:rsid w:val="00BB2C2D"/>
    <w:rsid w:val="00BB63F9"/>
    <w:rsid w:val="00BC1101"/>
    <w:rsid w:val="00BC397C"/>
    <w:rsid w:val="00C01E5D"/>
    <w:rsid w:val="00C204C8"/>
    <w:rsid w:val="00C254FD"/>
    <w:rsid w:val="00C757C4"/>
    <w:rsid w:val="00C772A8"/>
    <w:rsid w:val="00CA19A2"/>
    <w:rsid w:val="00CA2047"/>
    <w:rsid w:val="00CA328E"/>
    <w:rsid w:val="00CC4DF8"/>
    <w:rsid w:val="00CD2DED"/>
    <w:rsid w:val="00CD3295"/>
    <w:rsid w:val="00CD53FE"/>
    <w:rsid w:val="00D3348E"/>
    <w:rsid w:val="00D76A62"/>
    <w:rsid w:val="00D87606"/>
    <w:rsid w:val="00DB33F7"/>
    <w:rsid w:val="00DC7944"/>
    <w:rsid w:val="00E13ADA"/>
    <w:rsid w:val="00E25CA5"/>
    <w:rsid w:val="00E45296"/>
    <w:rsid w:val="00E61BDC"/>
    <w:rsid w:val="00E665B5"/>
    <w:rsid w:val="00E706CB"/>
    <w:rsid w:val="00E87096"/>
    <w:rsid w:val="00E9042C"/>
    <w:rsid w:val="00EE3E23"/>
    <w:rsid w:val="00F25A61"/>
    <w:rsid w:val="00F320F5"/>
    <w:rsid w:val="00F638B2"/>
    <w:rsid w:val="00F728E0"/>
    <w:rsid w:val="00F74C00"/>
    <w:rsid w:val="00FA475F"/>
    <w:rsid w:val="00FA7914"/>
    <w:rsid w:val="00FB254B"/>
    <w:rsid w:val="00FF004A"/>
    <w:rsid w:val="00FF4A2C"/>
    <w:rsid w:val="15777566"/>
    <w:rsid w:val="16010939"/>
    <w:rsid w:val="272349C2"/>
    <w:rsid w:val="306F02E7"/>
    <w:rsid w:val="3A433F47"/>
    <w:rsid w:val="43DA02CC"/>
    <w:rsid w:val="4C9F79D8"/>
    <w:rsid w:val="75055A8C"/>
    <w:rsid w:val="7592088C"/>
    <w:rsid w:val="7A13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437FC"/>
  <w15:docId w15:val="{CFFF30B4-D236-41D3-A467-CC04B22D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"/>
    <w:qFormat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Body Text"/>
    <w:basedOn w:val="a"/>
    <w:link w:val="a7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12"/>
    </w:pPr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a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Знак"/>
    <w:basedOn w:val="a0"/>
    <w:link w:val="a6"/>
    <w:uiPriority w:val="99"/>
    <w:qFormat/>
    <w:rPr>
      <w:rFonts w:eastAsia="Times New Roman"/>
      <w:lang w:eastAsia="ru-RU"/>
    </w:rPr>
  </w:style>
  <w:style w:type="paragraph" w:styleId="ab">
    <w:name w:val="List Paragraph"/>
    <w:basedOn w:val="a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1"/>
    <w:qFormat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9">
    <w:name w:val="Нижний колонтитул Знак"/>
    <w:basedOn w:val="a0"/>
    <w:link w:val="a8"/>
    <w:uiPriority w:val="99"/>
    <w:qFormat/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qwen-markdown-text">
    <w:name w:val="qwen-markdown-text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8B851-0D81-44A1-9AC9-BB01EE2E6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17</Pages>
  <Words>2651</Words>
  <Characters>15112</Characters>
  <Application>Microsoft Office Word</Application>
  <DocSecurity>0</DocSecurity>
  <Lines>125</Lines>
  <Paragraphs>35</Paragraphs>
  <ScaleCrop>false</ScaleCrop>
  <Company/>
  <LinksUpToDate>false</LinksUpToDate>
  <CharactersWithSpaces>17728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 Герасимов</dc:creator>
  <cp:lastModifiedBy>User</cp:lastModifiedBy>
  <cp:revision>4</cp:revision>
  <dcterms:created xsi:type="dcterms:W3CDTF">2026-02-09T12:27:00Z</dcterms:created>
  <dcterms:modified xsi:type="dcterms:W3CDTF">2026-03-09T06:02:00Z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2A2419FF1E3B4FAA9FC901979C052695_12</vt:lpwstr>
  </property>
</Properties>
</file>