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Style0"/>
        <w:tblW w:w="0" w:type="auto"/>
        <w:tblInd w:w="0" w:type="dxa"/>
        <w:tblLook w:val="04A0"/>
      </w:tblPr>
      <w:tblGrid>
        <w:gridCol w:w="100"/>
        <w:gridCol w:w="1655"/>
        <w:gridCol w:w="3749"/>
        <w:gridCol w:w="1433"/>
        <w:gridCol w:w="1442"/>
        <w:gridCol w:w="3794"/>
        <w:gridCol w:w="1421"/>
        <w:gridCol w:w="254"/>
        <w:gridCol w:w="731"/>
        <w:gridCol w:w="1126"/>
      </w:tblGrid>
      <w:tr w:rsidR="007F7E45" w:rsidTr="007849BE">
        <w:trPr>
          <w:trHeight w:val="320"/>
        </w:trPr>
        <w:tc>
          <w:tcPr>
            <w:tcW w:w="16289" w:type="dxa"/>
            <w:gridSpan w:val="10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2"/>
                <w:szCs w:val="12"/>
              </w:rPr>
              <w:t>Унифицированная форма № ТОРГ-12</w:t>
            </w:r>
            <w:r>
              <w:rPr>
                <w:sz w:val="12"/>
                <w:szCs w:val="12"/>
              </w:rPr>
              <w:br/>
              <w:t>Утверждена постановлением Госкомстата России от 25.12.98 № 132</w:t>
            </w:r>
          </w:p>
        </w:tc>
      </w:tr>
      <w:tr w:rsidR="007F7E45" w:rsidTr="007849BE">
        <w:tc>
          <w:tcPr>
            <w:tcW w:w="105" w:type="dxa"/>
            <w:shd w:val="clear" w:color="FFFFFF" w:fill="auto"/>
          </w:tcPr>
          <w:p w:rsidR="007F7E45" w:rsidRDefault="007F7E45" w:rsidP="007849BE"/>
        </w:tc>
        <w:tc>
          <w:tcPr>
            <w:tcW w:w="1667" w:type="dxa"/>
            <w:shd w:val="clear" w:color="FFFFFF" w:fill="auto"/>
          </w:tcPr>
          <w:p w:rsidR="007F7E45" w:rsidRDefault="007F7E45" w:rsidP="007849BE"/>
        </w:tc>
        <w:tc>
          <w:tcPr>
            <w:tcW w:w="3964" w:type="dxa"/>
            <w:shd w:val="clear" w:color="FFFFFF" w:fill="auto"/>
          </w:tcPr>
          <w:p w:rsidR="007F7E45" w:rsidRDefault="007F7E45" w:rsidP="007849BE"/>
        </w:tc>
        <w:tc>
          <w:tcPr>
            <w:tcW w:w="1470" w:type="dxa"/>
            <w:shd w:val="clear" w:color="FFFFFF" w:fill="auto"/>
          </w:tcPr>
          <w:p w:rsidR="007F7E45" w:rsidRDefault="007F7E45" w:rsidP="007849BE"/>
        </w:tc>
        <w:tc>
          <w:tcPr>
            <w:tcW w:w="1470" w:type="dxa"/>
            <w:shd w:val="clear" w:color="FFFFFF" w:fill="auto"/>
          </w:tcPr>
          <w:p w:rsidR="007F7E45" w:rsidRDefault="007F7E45" w:rsidP="007849BE"/>
        </w:tc>
        <w:tc>
          <w:tcPr>
            <w:tcW w:w="3977" w:type="dxa"/>
            <w:shd w:val="clear" w:color="FFFFFF" w:fill="auto"/>
          </w:tcPr>
          <w:p w:rsidR="007F7E45" w:rsidRDefault="007F7E45" w:rsidP="007849BE"/>
        </w:tc>
        <w:tc>
          <w:tcPr>
            <w:tcW w:w="147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center"/>
          </w:tcPr>
          <w:p w:rsidR="007F7E45" w:rsidRDefault="007F7E45" w:rsidP="007849BE">
            <w:pPr>
              <w:jc w:val="right"/>
            </w:pPr>
          </w:p>
        </w:tc>
        <w:tc>
          <w:tcPr>
            <w:tcW w:w="735" w:type="dxa"/>
            <w:shd w:val="clear" w:color="FFFFFF" w:fill="auto"/>
            <w:vAlign w:val="center"/>
          </w:tcPr>
          <w:p w:rsidR="007F7E45" w:rsidRDefault="007F7E45" w:rsidP="007849BE">
            <w:pPr>
              <w:jc w:val="right"/>
            </w:pPr>
          </w:p>
        </w:tc>
        <w:tc>
          <w:tcPr>
            <w:tcW w:w="116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7F7E45" w:rsidRDefault="007F7E45" w:rsidP="007849BE">
            <w:pPr>
              <w:jc w:val="center"/>
            </w:pPr>
            <w:r>
              <w:t>Коды</w:t>
            </w:r>
          </w:p>
        </w:tc>
      </w:tr>
      <w:tr w:rsidR="007F7E45" w:rsidTr="007849BE">
        <w:tc>
          <w:tcPr>
            <w:tcW w:w="105" w:type="dxa"/>
            <w:shd w:val="clear" w:color="FFFFFF" w:fill="auto"/>
          </w:tcPr>
          <w:p w:rsidR="007F7E45" w:rsidRDefault="007F7E45" w:rsidP="007849BE"/>
        </w:tc>
        <w:tc>
          <w:tcPr>
            <w:tcW w:w="12548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bookmarkStart w:id="0" w:name="sender"/>
            <w:bookmarkEnd w:id="0"/>
          </w:p>
        </w:tc>
        <w:tc>
          <w:tcPr>
            <w:tcW w:w="2468" w:type="dxa"/>
            <w:gridSpan w:val="3"/>
            <w:shd w:val="clear" w:color="FFFFFF" w:fill="auto"/>
            <w:vAlign w:val="center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68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7F7E45" w:rsidRDefault="007F7E45" w:rsidP="007849BE">
            <w:pPr>
              <w:jc w:val="center"/>
            </w:pPr>
          </w:p>
        </w:tc>
      </w:tr>
      <w:tr w:rsidR="007F7E45" w:rsidTr="007849BE"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2548" w:type="dxa"/>
            <w:gridSpan w:val="5"/>
            <w:vMerge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r>
              <w:rPr>
                <w:szCs w:val="16"/>
              </w:rPr>
              <w:t>ООО "Новые Качественные Материалы", ИНН 7719722946, 105187, Москва г, Вольная ул, дом № 35, строение 13, тел.: 84955454746, р/с 40702810100160000637, в банке ПАО "МОСКОВСКИЙ КРЕДИТНЫЙ БАНК", БИК 044525659, к/с 30101810745250000659</w:t>
            </w:r>
          </w:p>
        </w:tc>
        <w:tc>
          <w:tcPr>
            <w:tcW w:w="147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998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68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rPr>
          <w:trHeight w:val="160"/>
        </w:trPr>
        <w:tc>
          <w:tcPr>
            <w:tcW w:w="1772" w:type="dxa"/>
            <w:gridSpan w:val="2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</w:p>
        </w:tc>
        <w:tc>
          <w:tcPr>
            <w:tcW w:w="108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147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73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168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</w:pPr>
          </w:p>
        </w:tc>
      </w:tr>
      <w:tr w:rsidR="007F7E45" w:rsidTr="007849BE">
        <w:trPr>
          <w:trHeight w:val="24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4018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73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168" w:type="dxa"/>
            <w:vMerge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</w:pPr>
          </w:p>
        </w:tc>
      </w:tr>
      <w:tr w:rsidR="007F7E45" w:rsidTr="007849BE">
        <w:trPr>
          <w:trHeight w:val="280"/>
        </w:trPr>
        <w:tc>
          <w:tcPr>
            <w:tcW w:w="1772" w:type="dxa"/>
            <w:gridSpan w:val="2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</w:p>
        </w:tc>
        <w:tc>
          <w:tcPr>
            <w:tcW w:w="108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468" w:type="dxa"/>
            <w:gridSpan w:val="3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68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667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Грузополучатель</w:t>
            </w:r>
          </w:p>
        </w:tc>
        <w:tc>
          <w:tcPr>
            <w:tcW w:w="12351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r>
              <w:rPr>
                <w:szCs w:val="16"/>
              </w:rPr>
              <w:t xml:space="preserve"> </w:t>
            </w:r>
            <w:bookmarkStart w:id="1" w:name="recipient"/>
            <w:bookmarkEnd w:id="1"/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68" w:type="dxa"/>
            <w:tcBorders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rPr>
          <w:trHeight w:val="16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667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08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73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168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c>
          <w:tcPr>
            <w:tcW w:w="1772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Поставщик</w:t>
            </w:r>
          </w:p>
        </w:tc>
        <w:tc>
          <w:tcPr>
            <w:tcW w:w="12351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r>
              <w:rPr>
                <w:szCs w:val="16"/>
              </w:rPr>
              <w:t xml:space="preserve"> </w:t>
            </w:r>
            <w:bookmarkStart w:id="2" w:name="provider"/>
            <w:bookmarkEnd w:id="2"/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68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  <w:r>
              <w:rPr>
                <w:b/>
                <w:sz w:val="18"/>
                <w:szCs w:val="18"/>
              </w:rPr>
              <w:t>61661460</w:t>
            </w:r>
          </w:p>
        </w:tc>
      </w:tr>
      <w:tr w:rsidR="007F7E45" w:rsidTr="007849BE">
        <w:trPr>
          <w:trHeight w:val="16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667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08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73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168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c>
          <w:tcPr>
            <w:tcW w:w="1772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12351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bookmarkStart w:id="3" w:name="payer"/>
            <w:bookmarkEnd w:id="3"/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68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rPr>
          <w:trHeight w:val="16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667" w:type="dxa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08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68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rPr>
          <w:trHeight w:val="240"/>
        </w:trPr>
        <w:tc>
          <w:tcPr>
            <w:tcW w:w="1772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Основание</w:t>
            </w:r>
          </w:p>
        </w:tc>
        <w:tc>
          <w:tcPr>
            <w:tcW w:w="12351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</w:pPr>
            <w:bookmarkStart w:id="4" w:name="order_number"/>
            <w:bookmarkStart w:id="5" w:name="num_Contract"/>
            <w:bookmarkEnd w:id="4"/>
            <w:bookmarkEnd w:id="5"/>
          </w:p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68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  <w:r>
              <w:rPr>
                <w:b/>
                <w:sz w:val="18"/>
                <w:szCs w:val="18"/>
              </w:rPr>
              <w:t>11</w:t>
            </w:r>
          </w:p>
        </w:tc>
      </w:tr>
      <w:tr w:rsidR="007F7E45" w:rsidTr="007849BE">
        <w:trPr>
          <w:trHeight w:val="24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6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08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договор, заказ-наряд</w:t>
            </w:r>
          </w:p>
        </w:tc>
        <w:tc>
          <w:tcPr>
            <w:tcW w:w="147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68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rPr>
          <w:trHeight w:val="24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6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96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7F7E45" w:rsidRDefault="007F7E45" w:rsidP="007849BE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7F7E45" w:rsidRDefault="007F7E45" w:rsidP="007849BE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5447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68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rPr>
          <w:trHeight w:val="240"/>
        </w:trPr>
        <w:tc>
          <w:tcPr>
            <w:tcW w:w="5736" w:type="dxa"/>
            <w:gridSpan w:val="3"/>
            <w:tcBorders>
              <w:right w:val="single" w:sz="5" w:space="0" w:color="auto"/>
            </w:tcBorders>
            <w:shd w:val="clear" w:color="FFFFFF" w:fill="auto"/>
            <w:vAlign w:val="center"/>
          </w:tcPr>
          <w:p w:rsidR="007F7E45" w:rsidRDefault="007F7E45" w:rsidP="007849BE">
            <w:pPr>
              <w:jc w:val="right"/>
            </w:pPr>
            <w:r>
              <w:rPr>
                <w:b/>
                <w:sz w:val="18"/>
                <w:szCs w:val="18"/>
              </w:rPr>
              <w:t>ТОВАРНАЯ НАКЛАДНАЯ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7F7E45" w:rsidRDefault="007F7E45" w:rsidP="007849BE">
            <w:pPr>
              <w:jc w:val="center"/>
            </w:pPr>
            <w:bookmarkStart w:id="6" w:name="number"/>
            <w:bookmarkStart w:id="7" w:name="num_invoices"/>
            <w:bookmarkEnd w:id="6"/>
            <w:bookmarkEnd w:id="7"/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7F7E45" w:rsidRDefault="007F7E45" w:rsidP="007849BE">
            <w:bookmarkStart w:id="8" w:name="data"/>
            <w:bookmarkEnd w:id="8"/>
          </w:p>
        </w:tc>
        <w:tc>
          <w:tcPr>
            <w:tcW w:w="39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47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3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68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  <w:tr w:rsidR="007F7E45" w:rsidTr="007849BE">
        <w:trPr>
          <w:trHeight w:val="240"/>
        </w:trPr>
        <w:tc>
          <w:tcPr>
            <w:tcW w:w="5736" w:type="dxa"/>
            <w:gridSpan w:val="3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7F7E45" w:rsidRPr="007F7E45" w:rsidRDefault="007F7E45" w:rsidP="007F7E45">
            <w:pPr>
              <w:rPr>
                <w:lang w:val="en-US"/>
              </w:rPr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jc w:val="center"/>
            </w:pPr>
          </w:p>
        </w:tc>
        <w:tc>
          <w:tcPr>
            <w:tcW w:w="6445" w:type="dxa"/>
            <w:gridSpan w:val="4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168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>
            <w:pPr>
              <w:wordWrap w:val="0"/>
              <w:jc w:val="center"/>
            </w:pPr>
          </w:p>
        </w:tc>
      </w:tr>
    </w:tbl>
    <w:tbl>
      <w:tblPr>
        <w:tblStyle w:val="TableStyle1"/>
        <w:tblW w:w="0" w:type="auto"/>
        <w:tblInd w:w="0" w:type="dxa"/>
        <w:tblLook w:val="04A0"/>
      </w:tblPr>
      <w:tblGrid>
        <w:gridCol w:w="15705"/>
      </w:tblGrid>
      <w:tr w:rsidR="007F7E45" w:rsidTr="007F7E45">
        <w:trPr>
          <w:trHeight w:val="225"/>
        </w:trPr>
        <w:tc>
          <w:tcPr>
            <w:tcW w:w="16381" w:type="dxa"/>
            <w:shd w:val="clear" w:color="FFFFFF" w:fill="auto"/>
          </w:tcPr>
          <w:p w:rsidR="007F7E45" w:rsidRDefault="007F7E45" w:rsidP="007F7E45">
            <w:pPr>
              <w:tabs>
                <w:tab w:val="left" w:pos="765"/>
                <w:tab w:val="right" w:pos="16381"/>
              </w:tabs>
              <w:rPr>
                <w:i/>
                <w:szCs w:val="16"/>
                <w:lang w:val="en-US"/>
              </w:rPr>
            </w:pPr>
            <w:r>
              <w:rPr>
                <w:i/>
                <w:szCs w:val="16"/>
              </w:rPr>
              <w:tab/>
            </w:r>
            <w:bookmarkStart w:id="9" w:name="table"/>
            <w:bookmarkEnd w:id="9"/>
            <w:r>
              <w:rPr>
                <w:i/>
                <w:szCs w:val="16"/>
                <w:lang w:val="en-US"/>
              </w:rPr>
              <w:t xml:space="preserve">       </w:t>
            </w:r>
          </w:p>
          <w:p w:rsidR="007F7E45" w:rsidRDefault="007F7E45" w:rsidP="007F7E45">
            <w:pPr>
              <w:tabs>
                <w:tab w:val="left" w:pos="765"/>
                <w:tab w:val="right" w:pos="16381"/>
              </w:tabs>
            </w:pPr>
            <w:bookmarkStart w:id="10" w:name="table_itog"/>
            <w:bookmarkEnd w:id="10"/>
            <w:r>
              <w:rPr>
                <w:i/>
                <w:szCs w:val="16"/>
              </w:rPr>
              <w:tab/>
            </w:r>
            <w:r>
              <w:rPr>
                <w:i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i/>
                <w:szCs w:val="16"/>
              </w:rPr>
              <w:t>Страница 1</w:t>
            </w:r>
          </w:p>
        </w:tc>
      </w:tr>
    </w:tbl>
    <w:tbl>
      <w:tblPr>
        <w:tblStyle w:val="TableStyle2"/>
        <w:tblW w:w="0" w:type="auto"/>
        <w:tblInd w:w="0" w:type="dxa"/>
        <w:tblLook w:val="04A0"/>
      </w:tblPr>
      <w:tblGrid>
        <w:gridCol w:w="90"/>
        <w:gridCol w:w="1713"/>
        <w:gridCol w:w="1582"/>
        <w:gridCol w:w="160"/>
        <w:gridCol w:w="1403"/>
        <w:gridCol w:w="170"/>
        <w:gridCol w:w="1857"/>
        <w:gridCol w:w="1097"/>
        <w:gridCol w:w="236"/>
        <w:gridCol w:w="840"/>
        <w:gridCol w:w="598"/>
        <w:gridCol w:w="1265"/>
        <w:gridCol w:w="154"/>
        <w:gridCol w:w="386"/>
        <w:gridCol w:w="315"/>
        <w:gridCol w:w="576"/>
        <w:gridCol w:w="166"/>
        <w:gridCol w:w="2279"/>
        <w:gridCol w:w="818"/>
      </w:tblGrid>
      <w:tr w:rsidR="007F7E45" w:rsidTr="007849BE">
        <w:trPr>
          <w:gridAfter w:val="1"/>
          <w:wAfter w:w="945" w:type="dxa"/>
          <w:trHeight w:val="24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413" w:type="dxa"/>
            <w:gridSpan w:val="3"/>
            <w:shd w:val="clear" w:color="FFFFFF" w:fill="auto"/>
            <w:vAlign w:val="bottom"/>
          </w:tcPr>
          <w:p w:rsidR="007F7E45" w:rsidRDefault="007F7E45" w:rsidP="007849BE">
            <w:r>
              <w:t>Товарная накладная имеет приложение на</w:t>
            </w:r>
          </w:p>
        </w:tc>
        <w:tc>
          <w:tcPr>
            <w:tcW w:w="19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074" w:type="dxa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24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trHeight w:val="22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>
            <w:r>
              <w:t>и содержит</w:t>
            </w:r>
          </w:p>
        </w:tc>
        <w:tc>
          <w:tcPr>
            <w:tcW w:w="4004" w:type="dxa"/>
            <w:gridSpan w:val="4"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r>
              <w:t>Три</w:t>
            </w:r>
          </w:p>
        </w:tc>
        <w:tc>
          <w:tcPr>
            <w:tcW w:w="1247" w:type="dxa"/>
            <w:tcBorders>
              <w:top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668" w:type="dxa"/>
            <w:gridSpan w:val="8"/>
            <w:shd w:val="clear" w:color="FFFFFF" w:fill="auto"/>
            <w:vAlign w:val="bottom"/>
          </w:tcPr>
          <w:p w:rsidR="007F7E45" w:rsidRDefault="007F7E45" w:rsidP="007849BE">
            <w:r>
              <w:t>порядковых номеров записей</w:t>
            </w:r>
          </w:p>
        </w:tc>
      </w:tr>
      <w:tr w:rsidR="007F7E45" w:rsidTr="007849BE">
        <w:trPr>
          <w:gridAfter w:val="1"/>
          <w:wAfter w:w="945" w:type="dxa"/>
          <w:trHeight w:val="16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957" w:type="dxa"/>
            <w:gridSpan w:val="8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378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33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shd w:val="clear" w:color="FFFFFF" w:fill="auto"/>
            <w:vAlign w:val="bottom"/>
          </w:tcPr>
          <w:p w:rsidR="007F7E45" w:rsidRDefault="007F7E45" w:rsidP="007849BE">
            <w:r>
              <w:t>Масса груза (нетто)</w:t>
            </w:r>
          </w:p>
        </w:tc>
        <w:tc>
          <w:tcPr>
            <w:tcW w:w="23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16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33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07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24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4633" w:type="dxa"/>
            <w:gridSpan w:val="8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>
            <w:r>
              <w:t>Всего мест</w:t>
            </w:r>
          </w:p>
        </w:tc>
        <w:tc>
          <w:tcPr>
            <w:tcW w:w="1733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shd w:val="clear" w:color="FFFFFF" w:fill="auto"/>
            <w:vAlign w:val="bottom"/>
          </w:tcPr>
          <w:p w:rsidR="007F7E45" w:rsidRDefault="007F7E45" w:rsidP="007849BE">
            <w:r>
              <w:t>Масса груза (брутто)</w:t>
            </w:r>
          </w:p>
        </w:tc>
        <w:tc>
          <w:tcPr>
            <w:tcW w:w="236" w:type="dxa"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4581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</w:p>
        </w:tc>
        <w:tc>
          <w:tcPr>
            <w:tcW w:w="2612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16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33" w:type="dxa"/>
            <w:gridSpan w:val="2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97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</w:p>
        </w:tc>
        <w:tc>
          <w:tcPr>
            <w:tcW w:w="207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24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4633" w:type="dxa"/>
            <w:gridSpan w:val="8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4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</w:p>
        </w:tc>
        <w:tc>
          <w:tcPr>
            <w:tcW w:w="2612" w:type="dxa"/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10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549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07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24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195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741" w:type="dxa"/>
            <w:gridSpan w:val="3"/>
            <w:shd w:val="clear" w:color="FFFFFF" w:fill="auto"/>
            <w:vAlign w:val="bottom"/>
          </w:tcPr>
          <w:p w:rsidR="007F7E45" w:rsidRDefault="007F7E45" w:rsidP="007849BE">
            <w:r>
              <w:t>Приложение (паспорта, сертификаты и т.п.) на</w:t>
            </w:r>
          </w:p>
        </w:tc>
        <w:tc>
          <w:tcPr>
            <w:tcW w:w="154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shd w:val="clear" w:color="FFFFFF" w:fill="auto"/>
            <w:vAlign w:val="bottom"/>
          </w:tcPr>
          <w:p w:rsidR="007F7E45" w:rsidRDefault="007F7E45" w:rsidP="007849BE">
            <w:r>
              <w:t>листах</w:t>
            </w:r>
          </w:p>
        </w:tc>
        <w:tc>
          <w:tcPr>
            <w:tcW w:w="1706" w:type="dxa"/>
            <w:gridSpan w:val="3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t>По доверенности №</w:t>
            </w:r>
          </w:p>
        </w:tc>
        <w:tc>
          <w:tcPr>
            <w:tcW w:w="1969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15" w:type="dxa"/>
            <w:shd w:val="clear" w:color="FFFFFF" w:fill="auto"/>
            <w:vAlign w:val="bottom"/>
          </w:tcPr>
          <w:p w:rsidR="007F7E45" w:rsidRDefault="007F7E45" w:rsidP="007849BE">
            <w:pPr>
              <w:jc w:val="center"/>
            </w:pPr>
            <w:r>
              <w:t>от</w:t>
            </w:r>
          </w:p>
        </w:tc>
        <w:tc>
          <w:tcPr>
            <w:tcW w:w="3439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21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46" w:type="dxa"/>
            <w:gridSpan w:val="2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207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247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848" w:type="dxa"/>
            <w:gridSpan w:val="3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195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557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wordWrap w:val="0"/>
            </w:pPr>
            <w:r>
              <w:rPr>
                <w:b/>
                <w:szCs w:val="16"/>
              </w:rPr>
              <w:t>Всего отпущено  на сумму</w:t>
            </w:r>
          </w:p>
        </w:tc>
        <w:tc>
          <w:tcPr>
            <w:tcW w:w="5251" w:type="dxa"/>
            <w:gridSpan w:val="5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470" w:type="dxa"/>
            <w:gridSpan w:val="2"/>
            <w:shd w:val="clear" w:color="FFFFFF" w:fill="auto"/>
            <w:vAlign w:val="bottom"/>
          </w:tcPr>
          <w:p w:rsidR="007F7E45" w:rsidRDefault="007F7E45" w:rsidP="007849BE">
            <w:r>
              <w:t>выданной</w:t>
            </w:r>
          </w:p>
        </w:tc>
        <w:tc>
          <w:tcPr>
            <w:tcW w:w="5723" w:type="dxa"/>
            <w:gridSpan w:val="7"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808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r>
              <w:rPr>
                <w:b/>
                <w:szCs w:val="16"/>
              </w:rPr>
              <w:t xml:space="preserve">Сумма прописью </w:t>
            </w:r>
            <w:bookmarkStart w:id="11" w:name="total_sum_nds"/>
            <w:bookmarkEnd w:id="11"/>
            <w:r>
              <w:rPr>
                <w:b/>
                <w:szCs w:val="16"/>
              </w:rPr>
              <w:t xml:space="preserve">   рублей 00 копеек</w:t>
            </w:r>
          </w:p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5723" w:type="dxa"/>
            <w:gridSpan w:val="7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 w:rsidR="007F7E45" w:rsidTr="007849BE">
        <w:trPr>
          <w:gridAfter w:val="1"/>
          <w:wAfter w:w="945" w:type="dxa"/>
          <w:trHeight w:val="21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7561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247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42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4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>
            <w: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>
            <w:r>
              <w:t>Генеральный директор</w:t>
            </w:r>
          </w:p>
        </w:tc>
        <w:tc>
          <w:tcPr>
            <w:tcW w:w="184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54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5723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18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549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741" w:type="dxa"/>
            <w:gridSpan w:val="3"/>
            <w:shd w:val="clear" w:color="FFFFFF" w:fill="auto"/>
            <w:vAlign w:val="bottom"/>
          </w:tcPr>
          <w:p w:rsidR="007F7E45" w:rsidRDefault="007F7E45" w:rsidP="007849BE">
            <w:r>
              <w:rPr>
                <w:b/>
                <w:szCs w:val="16"/>
              </w:rPr>
              <w:t>Главный (старший) бухгалтер</w:t>
            </w:r>
          </w:p>
        </w:tc>
        <w:tc>
          <w:tcPr>
            <w:tcW w:w="154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470" w:type="dxa"/>
            <w:gridSpan w:val="2"/>
            <w:shd w:val="clear" w:color="FFFFFF" w:fill="auto"/>
            <w:vAlign w:val="bottom"/>
          </w:tcPr>
          <w:p w:rsidR="007F7E45" w:rsidRDefault="007F7E45" w:rsidP="007849BE">
            <w:r>
              <w:t>Груз принял</w:t>
            </w:r>
          </w:p>
        </w:tc>
        <w:tc>
          <w:tcPr>
            <w:tcW w:w="13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413" w:type="dxa"/>
            <w:gridSpan w:val="3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7F7E45" w:rsidTr="007849BE">
        <w:trPr>
          <w:gridAfter w:val="1"/>
          <w:wAfter w:w="945" w:type="dxa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>
            <w: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54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470" w:type="dxa"/>
            <w:gridSpan w:val="2"/>
            <w:shd w:val="clear" w:color="FFFFFF" w:fill="auto"/>
            <w:vAlign w:val="bottom"/>
          </w:tcPr>
          <w:p w:rsidR="007F7E45" w:rsidRDefault="007F7E45" w:rsidP="007849BE">
            <w:r>
              <w:t>Груз получил</w:t>
            </w:r>
          </w:p>
        </w:tc>
        <w:tc>
          <w:tcPr>
            <w:tcW w:w="13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gridAfter w:val="1"/>
          <w:wAfter w:w="945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549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321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470" w:type="dxa"/>
            <w:gridSpan w:val="2"/>
            <w:shd w:val="clear" w:color="FFFFFF" w:fill="auto"/>
          </w:tcPr>
          <w:p w:rsidR="007F7E45" w:rsidRDefault="007F7E45" w:rsidP="007849BE">
            <w:r>
              <w:t>грузополучатель</w:t>
            </w:r>
          </w:p>
        </w:tc>
        <w:tc>
          <w:tcPr>
            <w:tcW w:w="1378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tcBorders>
              <w:top w:val="none" w:sz="5" w:space="0" w:color="auto"/>
            </w:tcBorders>
            <w:shd w:val="clear" w:color="FFFFFF" w:fill="auto"/>
          </w:tcPr>
          <w:p w:rsidR="007F7E45" w:rsidRDefault="007F7E45" w:rsidP="007849BE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7F7E45" w:rsidTr="007849BE">
        <w:trPr>
          <w:gridAfter w:val="1"/>
          <w:wAfter w:w="945" w:type="dxa"/>
          <w:trHeight w:val="100"/>
        </w:trPr>
        <w:tc>
          <w:tcPr>
            <w:tcW w:w="105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7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68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549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97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07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247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36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84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630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71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378" w:type="dxa"/>
            <w:gridSpan w:val="3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184" w:type="dxa"/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2612" w:type="dxa"/>
            <w:shd w:val="clear" w:color="FFFFFF" w:fill="auto"/>
            <w:vAlign w:val="bottom"/>
          </w:tcPr>
          <w:p w:rsidR="007F7E45" w:rsidRDefault="007F7E45" w:rsidP="007849BE"/>
        </w:tc>
      </w:tr>
      <w:tr w:rsidR="007F7E45" w:rsidTr="007849BE">
        <w:trPr>
          <w:trHeight w:val="225"/>
        </w:trPr>
        <w:tc>
          <w:tcPr>
            <w:tcW w:w="1982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t>М.П.</w:t>
            </w:r>
          </w:p>
        </w:tc>
        <w:tc>
          <w:tcPr>
            <w:tcW w:w="1864" w:type="dxa"/>
            <w:gridSpan w:val="2"/>
            <w:shd w:val="clear" w:color="FFFFFF" w:fill="auto"/>
            <w:vAlign w:val="bottom"/>
          </w:tcPr>
          <w:p w:rsidR="007F7E45" w:rsidRDefault="007F7E45" w:rsidP="007849BE">
            <w:pPr>
              <w:jc w:val="right"/>
            </w:pPr>
            <w:r>
              <w:t>"  "</w:t>
            </w:r>
          </w:p>
        </w:tc>
        <w:tc>
          <w:tcPr>
            <w:tcW w:w="154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F7E45" w:rsidRDefault="007F7E45" w:rsidP="007849BE"/>
        </w:tc>
        <w:tc>
          <w:tcPr>
            <w:tcW w:w="3518" w:type="dxa"/>
            <w:gridSpan w:val="3"/>
            <w:shd w:val="clear" w:color="FFFFFF" w:fill="auto"/>
            <w:vAlign w:val="bottom"/>
          </w:tcPr>
          <w:p w:rsidR="007F7E45" w:rsidRDefault="007F7E45" w:rsidP="007849BE">
            <w:r>
              <w:t>20   года</w:t>
            </w:r>
          </w:p>
        </w:tc>
        <w:tc>
          <w:tcPr>
            <w:tcW w:w="3084" w:type="dxa"/>
            <w:gridSpan w:val="4"/>
            <w:shd w:val="clear" w:color="FFFFFF" w:fill="auto"/>
            <w:vAlign w:val="bottom"/>
          </w:tcPr>
          <w:p w:rsidR="007F7E45" w:rsidRDefault="007F7E45" w:rsidP="007849BE">
            <w:pPr>
              <w:jc w:val="center"/>
            </w:pPr>
            <w:r>
              <w:t>М.П.</w:t>
            </w:r>
          </w:p>
        </w:tc>
        <w:tc>
          <w:tcPr>
            <w:tcW w:w="5290" w:type="dxa"/>
            <w:gridSpan w:val="7"/>
            <w:shd w:val="clear" w:color="FFFFFF" w:fill="auto"/>
            <w:vAlign w:val="bottom"/>
          </w:tcPr>
          <w:p w:rsidR="007F7E45" w:rsidRDefault="007F7E45" w:rsidP="007849BE">
            <w:r>
              <w:t>"     " _____________ 20     года</w:t>
            </w:r>
          </w:p>
        </w:tc>
      </w:tr>
    </w:tbl>
    <w:p w:rsidR="00FB761A" w:rsidRDefault="00FB761A"/>
    <w:sectPr w:rsidR="00FB761A" w:rsidSect="00404698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>
    <w:useFELayout/>
  </w:compat>
  <w:rsids>
    <w:rsidRoot w:val="00404698"/>
    <w:rsid w:val="000C278E"/>
    <w:rsid w:val="000E05C5"/>
    <w:rsid w:val="001E74B0"/>
    <w:rsid w:val="001F374C"/>
    <w:rsid w:val="00200DFB"/>
    <w:rsid w:val="00292930"/>
    <w:rsid w:val="002A4A0B"/>
    <w:rsid w:val="00341C1D"/>
    <w:rsid w:val="00404698"/>
    <w:rsid w:val="00434056"/>
    <w:rsid w:val="00440E8D"/>
    <w:rsid w:val="00502138"/>
    <w:rsid w:val="0057054D"/>
    <w:rsid w:val="005A73C1"/>
    <w:rsid w:val="005D5293"/>
    <w:rsid w:val="00714A64"/>
    <w:rsid w:val="007B498A"/>
    <w:rsid w:val="007D3228"/>
    <w:rsid w:val="007F7E45"/>
    <w:rsid w:val="00802F25"/>
    <w:rsid w:val="008453C7"/>
    <w:rsid w:val="00880B8B"/>
    <w:rsid w:val="00881D23"/>
    <w:rsid w:val="008E4484"/>
    <w:rsid w:val="00950D62"/>
    <w:rsid w:val="009F5610"/>
    <w:rsid w:val="00A16E34"/>
    <w:rsid w:val="00A90D66"/>
    <w:rsid w:val="00AA06EE"/>
    <w:rsid w:val="00AC3DEB"/>
    <w:rsid w:val="00AE19E0"/>
    <w:rsid w:val="00B71C91"/>
    <w:rsid w:val="00B71FF4"/>
    <w:rsid w:val="00BD7853"/>
    <w:rsid w:val="00BF145E"/>
    <w:rsid w:val="00C64C07"/>
    <w:rsid w:val="00C90808"/>
    <w:rsid w:val="00D243C6"/>
    <w:rsid w:val="00D8367E"/>
    <w:rsid w:val="00DE2B35"/>
    <w:rsid w:val="00DE367C"/>
    <w:rsid w:val="00E17AD5"/>
    <w:rsid w:val="00E46040"/>
    <w:rsid w:val="00E80F2C"/>
    <w:rsid w:val="00F14DD5"/>
    <w:rsid w:val="00F67470"/>
    <w:rsid w:val="00FB761A"/>
    <w:rsid w:val="00FD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D52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94DA6-51EE-430C-8DD7-3FEAF2BF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Dani</cp:lastModifiedBy>
  <cp:revision>23</cp:revision>
  <dcterms:created xsi:type="dcterms:W3CDTF">2025-04-25T09:14:00Z</dcterms:created>
  <dcterms:modified xsi:type="dcterms:W3CDTF">2025-05-02T19:45:00Z</dcterms:modified>
</cp:coreProperties>
</file>