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0E7F" w14:textId="77777777" w:rsidR="00933502" w:rsidRDefault="00000000">
      <w:pPr>
        <w:spacing w:after="983" w:line="265" w:lineRule="auto"/>
        <w:ind w:left="2175"/>
      </w:pPr>
      <w:r>
        <w:rPr>
          <w:sz w:val="26"/>
        </w:rPr>
        <w:t>DATA ANALYTICS × MACHINE LEARNING × AI</w:t>
      </w:r>
      <w:r>
        <w:t xml:space="preserve"> </w:t>
      </w:r>
    </w:p>
    <w:p w14:paraId="10AB16C6" w14:textId="77777777" w:rsidR="00933502" w:rsidRDefault="00000000">
      <w:pPr>
        <w:spacing w:after="0" w:line="261" w:lineRule="auto"/>
        <w:ind w:left="1507" w:right="1318" w:firstLine="0"/>
        <w:jc w:val="center"/>
      </w:pPr>
      <w:r>
        <w:rPr>
          <w:b/>
          <w:sz w:val="50"/>
        </w:rPr>
        <w:t>FOOD DELIVERY ANALYTICS</w:t>
      </w:r>
      <w:r>
        <w:t xml:space="preserve"> </w:t>
      </w:r>
    </w:p>
    <w:p w14:paraId="0E956E58" w14:textId="77777777" w:rsidR="00933502" w:rsidRDefault="00000000">
      <w:pPr>
        <w:spacing w:after="630" w:line="265" w:lineRule="auto"/>
        <w:ind w:left="2233"/>
      </w:pPr>
      <w:r>
        <w:rPr>
          <w:sz w:val="26"/>
        </w:rPr>
        <w:t>Delivery Time Prediction &amp; Operational Insights</w:t>
      </w:r>
      <w:r>
        <w:t xml:space="preserve"> </w:t>
      </w:r>
    </w:p>
    <w:p w14:paraId="15B6D33A" w14:textId="77777777" w:rsidR="00933502" w:rsidRDefault="00000000">
      <w:pPr>
        <w:spacing w:after="252" w:line="265" w:lineRule="auto"/>
        <w:ind w:left="1503"/>
      </w:pPr>
      <w:r>
        <w:rPr>
          <w:sz w:val="26"/>
        </w:rPr>
        <w:t>An Interactive Food Delivery Analytics &amp; Prediction Platform</w:t>
      </w:r>
      <w:r>
        <w:t xml:space="preserve"> </w:t>
      </w:r>
    </w:p>
    <w:tbl>
      <w:tblPr>
        <w:tblStyle w:val="TableGrid"/>
        <w:tblW w:w="7822" w:type="dxa"/>
        <w:tblInd w:w="1039" w:type="dxa"/>
        <w:tblCellMar>
          <w:top w:w="0" w:type="dxa"/>
          <w:left w:w="115" w:type="dxa"/>
          <w:bottom w:w="0" w:type="dxa"/>
          <w:right w:w="115" w:type="dxa"/>
        </w:tblCellMar>
        <w:tblLook w:val="04A0" w:firstRow="1" w:lastRow="0" w:firstColumn="1" w:lastColumn="0" w:noHBand="0" w:noVBand="1"/>
      </w:tblPr>
      <w:tblGrid>
        <w:gridCol w:w="2606"/>
        <w:gridCol w:w="2608"/>
        <w:gridCol w:w="2608"/>
      </w:tblGrid>
      <w:tr w:rsidR="00933502" w14:paraId="33F52124" w14:textId="77777777">
        <w:trPr>
          <w:trHeight w:val="1145"/>
        </w:trPr>
        <w:tc>
          <w:tcPr>
            <w:tcW w:w="2606" w:type="dxa"/>
            <w:tcBorders>
              <w:top w:val="single" w:sz="6" w:space="0" w:color="8FAFC5"/>
              <w:left w:val="single" w:sz="6" w:space="0" w:color="8FAFC5"/>
              <w:bottom w:val="single" w:sz="6" w:space="0" w:color="8FAFC5"/>
              <w:right w:val="single" w:sz="4" w:space="0" w:color="C8D8E2"/>
            </w:tcBorders>
            <w:shd w:val="clear" w:color="auto" w:fill="EEF5F9"/>
            <w:vAlign w:val="center"/>
          </w:tcPr>
          <w:p w14:paraId="21D226D2" w14:textId="77777777" w:rsidR="00933502" w:rsidRDefault="00000000">
            <w:pPr>
              <w:spacing w:after="29" w:line="259" w:lineRule="auto"/>
              <w:ind w:left="0" w:firstLine="0"/>
              <w:jc w:val="center"/>
            </w:pPr>
            <w:r>
              <w:rPr>
                <w:b/>
                <w:color w:val="555555"/>
                <w:sz w:val="18"/>
              </w:rPr>
              <w:t>45,584</w:t>
            </w:r>
            <w:r>
              <w:t xml:space="preserve"> </w:t>
            </w:r>
          </w:p>
          <w:p w14:paraId="16281C76" w14:textId="77777777" w:rsidR="00933502" w:rsidRDefault="00000000">
            <w:pPr>
              <w:spacing w:after="0" w:line="259" w:lineRule="auto"/>
              <w:ind w:left="0" w:right="1" w:firstLine="0"/>
              <w:jc w:val="center"/>
            </w:pPr>
            <w:r>
              <w:rPr>
                <w:color w:val="555555"/>
                <w:sz w:val="18"/>
              </w:rPr>
              <w:t>Delivery Records</w:t>
            </w:r>
            <w:r>
              <w:t xml:space="preserve"> </w:t>
            </w:r>
          </w:p>
        </w:tc>
        <w:tc>
          <w:tcPr>
            <w:tcW w:w="2608" w:type="dxa"/>
            <w:tcBorders>
              <w:top w:val="single" w:sz="6" w:space="0" w:color="8FAFC5"/>
              <w:left w:val="single" w:sz="4" w:space="0" w:color="C8D8E2"/>
              <w:bottom w:val="single" w:sz="6" w:space="0" w:color="8FAFC5"/>
              <w:right w:val="single" w:sz="4" w:space="0" w:color="C8D8E2"/>
            </w:tcBorders>
            <w:shd w:val="clear" w:color="auto" w:fill="EEF5F9"/>
            <w:vAlign w:val="center"/>
          </w:tcPr>
          <w:p w14:paraId="1BD88A00" w14:textId="77777777" w:rsidR="00933502" w:rsidRDefault="00000000">
            <w:pPr>
              <w:spacing w:after="29" w:line="259" w:lineRule="auto"/>
              <w:ind w:left="0" w:right="3" w:firstLine="0"/>
              <w:jc w:val="center"/>
            </w:pPr>
            <w:r>
              <w:rPr>
                <w:b/>
                <w:color w:val="555555"/>
                <w:sz w:val="18"/>
              </w:rPr>
              <w:t>26.3 min</w:t>
            </w:r>
            <w:r>
              <w:t xml:space="preserve"> </w:t>
            </w:r>
          </w:p>
          <w:p w14:paraId="5D32DF24" w14:textId="77777777" w:rsidR="00933502" w:rsidRDefault="00000000">
            <w:pPr>
              <w:spacing w:after="0" w:line="259" w:lineRule="auto"/>
              <w:ind w:left="0" w:right="4" w:firstLine="0"/>
              <w:jc w:val="center"/>
            </w:pPr>
            <w:r>
              <w:rPr>
                <w:color w:val="555555"/>
                <w:sz w:val="18"/>
              </w:rPr>
              <w:t>Average Delivery</w:t>
            </w:r>
            <w:r>
              <w:t xml:space="preserve"> </w:t>
            </w:r>
          </w:p>
        </w:tc>
        <w:tc>
          <w:tcPr>
            <w:tcW w:w="2608" w:type="dxa"/>
            <w:tcBorders>
              <w:top w:val="single" w:sz="6" w:space="0" w:color="8FAFC5"/>
              <w:left w:val="single" w:sz="4" w:space="0" w:color="C8D8E2"/>
              <w:bottom w:val="single" w:sz="6" w:space="0" w:color="8FAFC5"/>
              <w:right w:val="single" w:sz="6" w:space="0" w:color="8FAFC5"/>
            </w:tcBorders>
            <w:shd w:val="clear" w:color="auto" w:fill="EEF5F9"/>
            <w:vAlign w:val="center"/>
          </w:tcPr>
          <w:p w14:paraId="03A74A50" w14:textId="77777777" w:rsidR="00933502" w:rsidRDefault="00000000">
            <w:pPr>
              <w:spacing w:after="28" w:line="259" w:lineRule="auto"/>
              <w:ind w:left="3" w:firstLine="0"/>
              <w:jc w:val="center"/>
            </w:pPr>
            <w:r>
              <w:rPr>
                <w:b/>
                <w:color w:val="555555"/>
                <w:sz w:val="18"/>
              </w:rPr>
              <w:t>0.8059</w:t>
            </w:r>
            <w:r>
              <w:t xml:space="preserve"> </w:t>
            </w:r>
          </w:p>
          <w:p w14:paraId="43DA978F" w14:textId="77777777" w:rsidR="00933502" w:rsidRDefault="00000000">
            <w:pPr>
              <w:spacing w:after="0" w:line="259" w:lineRule="auto"/>
              <w:ind w:left="0" w:firstLine="0"/>
              <w:jc w:val="center"/>
            </w:pPr>
            <w:r>
              <w:rPr>
                <w:color w:val="555555"/>
                <w:sz w:val="18"/>
              </w:rPr>
              <w:t>R² Score</w:t>
            </w:r>
            <w:r>
              <w:t xml:space="preserve"> </w:t>
            </w:r>
          </w:p>
        </w:tc>
      </w:tr>
    </w:tbl>
    <w:p w14:paraId="5E0533E6" w14:textId="77777777" w:rsidR="00933502" w:rsidRDefault="00000000">
      <w:pPr>
        <w:spacing w:after="232" w:line="265" w:lineRule="auto"/>
        <w:ind w:left="2646"/>
      </w:pPr>
      <w:r>
        <w:rPr>
          <w:sz w:val="26"/>
        </w:rPr>
        <w:t xml:space="preserve">IBM </w:t>
      </w:r>
      <w:proofErr w:type="spellStart"/>
      <w:r>
        <w:rPr>
          <w:sz w:val="26"/>
        </w:rPr>
        <w:t>SkillsBuild</w:t>
      </w:r>
      <w:proofErr w:type="spellEnd"/>
      <w:r>
        <w:rPr>
          <w:sz w:val="26"/>
        </w:rPr>
        <w:t xml:space="preserve"> — Data Analytics with AI</w:t>
      </w:r>
      <w:r>
        <w:t xml:space="preserve"> </w:t>
      </w:r>
    </w:p>
    <w:p w14:paraId="08A4E5E2" w14:textId="77777777" w:rsidR="00933502" w:rsidRDefault="00000000">
      <w:pPr>
        <w:spacing w:after="576" w:line="265" w:lineRule="auto"/>
        <w:ind w:left="158" w:right="99"/>
        <w:jc w:val="center"/>
      </w:pPr>
      <w:r>
        <w:rPr>
          <w:sz w:val="26"/>
        </w:rPr>
        <w:t>Project Report • 2026</w:t>
      </w:r>
      <w:r>
        <w:t xml:space="preserve"> </w:t>
      </w:r>
    </w:p>
    <w:p w14:paraId="3913D516" w14:textId="77777777" w:rsidR="00933502" w:rsidRDefault="00000000">
      <w:pPr>
        <w:spacing w:after="232" w:line="265" w:lineRule="auto"/>
        <w:ind w:left="158" w:right="103"/>
        <w:jc w:val="center"/>
      </w:pPr>
      <w:r>
        <w:rPr>
          <w:sz w:val="26"/>
        </w:rPr>
        <w:t>Lahari Koram</w:t>
      </w:r>
      <w:r>
        <w:t xml:space="preserve"> </w:t>
      </w:r>
    </w:p>
    <w:p w14:paraId="48E2797E" w14:textId="77777777" w:rsidR="00933502" w:rsidRDefault="00000000">
      <w:pPr>
        <w:spacing w:after="306" w:line="265" w:lineRule="auto"/>
        <w:ind w:left="158" w:right="104"/>
        <w:jc w:val="center"/>
      </w:pPr>
      <w:r>
        <w:rPr>
          <w:sz w:val="26"/>
        </w:rPr>
        <w:t>Computer Science &amp; Engineering</w:t>
      </w:r>
      <w:r>
        <w:t xml:space="preserve"> </w:t>
      </w:r>
    </w:p>
    <w:p w14:paraId="3B581A0E" w14:textId="77777777" w:rsidR="00693B33" w:rsidRDefault="00693B33">
      <w:pPr>
        <w:spacing w:after="306" w:line="265" w:lineRule="auto"/>
        <w:ind w:left="158" w:right="104"/>
        <w:jc w:val="center"/>
      </w:pPr>
    </w:p>
    <w:p w14:paraId="2D3F93EE" w14:textId="77777777" w:rsidR="00693B33" w:rsidRDefault="00693B33">
      <w:pPr>
        <w:spacing w:after="306" w:line="265" w:lineRule="auto"/>
        <w:ind w:left="158" w:right="104"/>
        <w:jc w:val="center"/>
      </w:pPr>
    </w:p>
    <w:p w14:paraId="52CD3A20" w14:textId="77777777" w:rsidR="00693B33" w:rsidRDefault="00693B33">
      <w:pPr>
        <w:spacing w:after="306" w:line="265" w:lineRule="auto"/>
        <w:ind w:left="158" w:right="104"/>
        <w:jc w:val="center"/>
      </w:pPr>
    </w:p>
    <w:p w14:paraId="335BC212" w14:textId="77777777" w:rsidR="00933502" w:rsidRDefault="00000000">
      <w:pPr>
        <w:pStyle w:val="Heading1"/>
        <w:spacing w:after="62"/>
        <w:ind w:left="-5"/>
      </w:pPr>
      <w:r>
        <w:lastRenderedPageBreak/>
        <w:t xml:space="preserve">COVER PAGE </w:t>
      </w:r>
    </w:p>
    <w:p w14:paraId="62310A93" w14:textId="77777777" w:rsidR="00933502" w:rsidRDefault="00000000">
      <w:pPr>
        <w:spacing w:after="524" w:line="259" w:lineRule="auto"/>
        <w:ind w:left="0" w:right="947" w:firstLine="0"/>
        <w:jc w:val="right"/>
      </w:pPr>
      <w:r>
        <w:rPr>
          <w:sz w:val="26"/>
        </w:rPr>
        <w:t>FOOD DELIVERY ANALYTICS AND DELIVERY TIME PREDICTION</w:t>
      </w:r>
      <w:r>
        <w:t xml:space="preserve"> </w:t>
      </w:r>
    </w:p>
    <w:p w14:paraId="0E6F81AC" w14:textId="77777777" w:rsidR="00933502" w:rsidRDefault="00000000">
      <w:pPr>
        <w:spacing w:after="0" w:line="259" w:lineRule="auto"/>
        <w:ind w:left="45" w:firstLine="0"/>
        <w:jc w:val="center"/>
      </w:pPr>
      <w:r>
        <w:rPr>
          <w:b/>
          <w:sz w:val="26"/>
        </w:rPr>
        <w:t>Project Report</w:t>
      </w:r>
      <w:r>
        <w:t xml:space="preserve"> </w:t>
      </w:r>
    </w:p>
    <w:tbl>
      <w:tblPr>
        <w:tblStyle w:val="TableGrid"/>
        <w:tblW w:w="8504" w:type="dxa"/>
        <w:tblInd w:w="695" w:type="dxa"/>
        <w:tblCellMar>
          <w:top w:w="96" w:type="dxa"/>
          <w:left w:w="117" w:type="dxa"/>
          <w:bottom w:w="0" w:type="dxa"/>
          <w:right w:w="115" w:type="dxa"/>
        </w:tblCellMar>
        <w:tblLook w:val="04A0" w:firstRow="1" w:lastRow="0" w:firstColumn="1" w:lastColumn="0" w:noHBand="0" w:noVBand="1"/>
      </w:tblPr>
      <w:tblGrid>
        <w:gridCol w:w="2832"/>
        <w:gridCol w:w="5672"/>
      </w:tblGrid>
      <w:tr w:rsidR="00933502" w14:paraId="0BBAA78E" w14:textId="77777777">
        <w:trPr>
          <w:trHeight w:val="607"/>
        </w:trPr>
        <w:tc>
          <w:tcPr>
            <w:tcW w:w="2832" w:type="dxa"/>
            <w:tcBorders>
              <w:top w:val="single" w:sz="2" w:space="0" w:color="B8C4CE"/>
              <w:left w:val="single" w:sz="2" w:space="0" w:color="B8C4CE"/>
              <w:bottom w:val="single" w:sz="2" w:space="0" w:color="B8C4CE"/>
              <w:right w:val="single" w:sz="2" w:space="0" w:color="B8C4CE"/>
            </w:tcBorders>
            <w:shd w:val="clear" w:color="auto" w:fill="EAF2F8"/>
            <w:vAlign w:val="center"/>
          </w:tcPr>
          <w:p w14:paraId="66CE55E9" w14:textId="77777777" w:rsidR="00933502" w:rsidRDefault="00000000">
            <w:pPr>
              <w:spacing w:after="0" w:line="259" w:lineRule="auto"/>
              <w:ind w:left="0" w:firstLine="0"/>
            </w:pPr>
            <w:r>
              <w:rPr>
                <w:b/>
                <w:sz w:val="19"/>
              </w:rPr>
              <w:t>Submitted as part of</w:t>
            </w:r>
            <w:r>
              <w:t xml:space="preserve"> </w:t>
            </w:r>
          </w:p>
        </w:tc>
        <w:tc>
          <w:tcPr>
            <w:tcW w:w="5672" w:type="dxa"/>
            <w:tcBorders>
              <w:top w:val="single" w:sz="2" w:space="0" w:color="B8C4CE"/>
              <w:left w:val="single" w:sz="2" w:space="0" w:color="B8C4CE"/>
              <w:bottom w:val="single" w:sz="2" w:space="0" w:color="B8C4CE"/>
              <w:right w:val="single" w:sz="2" w:space="0" w:color="B8C4CE"/>
            </w:tcBorders>
            <w:vAlign w:val="center"/>
          </w:tcPr>
          <w:p w14:paraId="14C2AEDA" w14:textId="77777777" w:rsidR="00933502" w:rsidRDefault="00000000">
            <w:pPr>
              <w:spacing w:after="0" w:line="259" w:lineRule="auto"/>
              <w:ind w:left="5" w:firstLine="0"/>
            </w:pPr>
            <w:r>
              <w:rPr>
                <w:sz w:val="19"/>
              </w:rPr>
              <w:t xml:space="preserve">IBM </w:t>
            </w:r>
            <w:proofErr w:type="spellStart"/>
            <w:r>
              <w:rPr>
                <w:sz w:val="19"/>
              </w:rPr>
              <w:t>SkillsBuild</w:t>
            </w:r>
            <w:proofErr w:type="spellEnd"/>
            <w:r>
              <w:rPr>
                <w:sz w:val="19"/>
              </w:rPr>
              <w:t xml:space="preserve"> Data Analytics with AI Internship</w:t>
            </w:r>
            <w:r>
              <w:t xml:space="preserve"> </w:t>
            </w:r>
          </w:p>
        </w:tc>
      </w:tr>
      <w:tr w:rsidR="00933502" w14:paraId="2DDB760F" w14:textId="77777777">
        <w:trPr>
          <w:trHeight w:val="607"/>
        </w:trPr>
        <w:tc>
          <w:tcPr>
            <w:tcW w:w="2832" w:type="dxa"/>
            <w:tcBorders>
              <w:top w:val="single" w:sz="2" w:space="0" w:color="B8C4CE"/>
              <w:left w:val="single" w:sz="2" w:space="0" w:color="B8C4CE"/>
              <w:bottom w:val="single" w:sz="2" w:space="0" w:color="B8C4CE"/>
              <w:right w:val="single" w:sz="2" w:space="0" w:color="B8C4CE"/>
            </w:tcBorders>
            <w:shd w:val="clear" w:color="auto" w:fill="EAF2F8"/>
            <w:vAlign w:val="center"/>
          </w:tcPr>
          <w:p w14:paraId="12BABB92" w14:textId="77777777" w:rsidR="00933502" w:rsidRDefault="00000000">
            <w:pPr>
              <w:spacing w:after="0" w:line="259" w:lineRule="auto"/>
              <w:ind w:left="0" w:firstLine="0"/>
            </w:pPr>
            <w:r>
              <w:rPr>
                <w:b/>
                <w:sz w:val="19"/>
              </w:rPr>
              <w:t>Student Name</w:t>
            </w:r>
            <w:r>
              <w:t xml:space="preserve"> </w:t>
            </w:r>
          </w:p>
        </w:tc>
        <w:tc>
          <w:tcPr>
            <w:tcW w:w="5672" w:type="dxa"/>
            <w:tcBorders>
              <w:top w:val="single" w:sz="2" w:space="0" w:color="B8C4CE"/>
              <w:left w:val="single" w:sz="2" w:space="0" w:color="B8C4CE"/>
              <w:bottom w:val="single" w:sz="2" w:space="0" w:color="B8C4CE"/>
              <w:right w:val="single" w:sz="2" w:space="0" w:color="B8C4CE"/>
            </w:tcBorders>
            <w:vAlign w:val="center"/>
          </w:tcPr>
          <w:p w14:paraId="20BA805F" w14:textId="77777777" w:rsidR="00933502" w:rsidRDefault="00000000">
            <w:pPr>
              <w:spacing w:after="0" w:line="259" w:lineRule="auto"/>
              <w:ind w:left="5" w:firstLine="0"/>
            </w:pPr>
            <w:r>
              <w:t xml:space="preserve">Lahari Koram </w:t>
            </w:r>
          </w:p>
        </w:tc>
      </w:tr>
      <w:tr w:rsidR="00933502" w14:paraId="5FA073F7" w14:textId="77777777">
        <w:trPr>
          <w:trHeight w:val="607"/>
        </w:trPr>
        <w:tc>
          <w:tcPr>
            <w:tcW w:w="2832" w:type="dxa"/>
            <w:tcBorders>
              <w:top w:val="single" w:sz="2" w:space="0" w:color="B8C4CE"/>
              <w:left w:val="single" w:sz="2" w:space="0" w:color="B8C4CE"/>
              <w:bottom w:val="single" w:sz="2" w:space="0" w:color="B8C4CE"/>
              <w:right w:val="single" w:sz="2" w:space="0" w:color="B8C4CE"/>
            </w:tcBorders>
            <w:shd w:val="clear" w:color="auto" w:fill="EAF2F8"/>
            <w:vAlign w:val="center"/>
          </w:tcPr>
          <w:p w14:paraId="574CE41B" w14:textId="77777777" w:rsidR="00933502" w:rsidRDefault="00000000">
            <w:pPr>
              <w:spacing w:after="0" w:line="259" w:lineRule="auto"/>
              <w:ind w:left="0" w:firstLine="0"/>
            </w:pPr>
            <w:r>
              <w:rPr>
                <w:b/>
                <w:sz w:val="19"/>
              </w:rPr>
              <w:t>Department</w:t>
            </w:r>
            <w:r>
              <w:t xml:space="preserve"> </w:t>
            </w:r>
          </w:p>
        </w:tc>
        <w:tc>
          <w:tcPr>
            <w:tcW w:w="5672" w:type="dxa"/>
            <w:tcBorders>
              <w:top w:val="single" w:sz="2" w:space="0" w:color="B8C4CE"/>
              <w:left w:val="single" w:sz="2" w:space="0" w:color="B8C4CE"/>
              <w:bottom w:val="single" w:sz="2" w:space="0" w:color="B8C4CE"/>
              <w:right w:val="single" w:sz="2" w:space="0" w:color="B8C4CE"/>
            </w:tcBorders>
            <w:vAlign w:val="center"/>
          </w:tcPr>
          <w:p w14:paraId="3BD7C4AA" w14:textId="77777777" w:rsidR="00933502" w:rsidRDefault="00000000">
            <w:pPr>
              <w:spacing w:after="0" w:line="259" w:lineRule="auto"/>
              <w:ind w:left="5" w:firstLine="0"/>
            </w:pPr>
            <w:r>
              <w:rPr>
                <w:sz w:val="19"/>
              </w:rPr>
              <w:t>Computer Science and Engineering</w:t>
            </w:r>
            <w:r>
              <w:t xml:space="preserve"> </w:t>
            </w:r>
          </w:p>
        </w:tc>
      </w:tr>
      <w:tr w:rsidR="00933502" w14:paraId="17F526EF" w14:textId="77777777">
        <w:trPr>
          <w:trHeight w:val="607"/>
        </w:trPr>
        <w:tc>
          <w:tcPr>
            <w:tcW w:w="2832" w:type="dxa"/>
            <w:tcBorders>
              <w:top w:val="single" w:sz="2" w:space="0" w:color="B8C4CE"/>
              <w:left w:val="single" w:sz="2" w:space="0" w:color="B8C4CE"/>
              <w:bottom w:val="single" w:sz="2" w:space="0" w:color="B8C4CE"/>
              <w:right w:val="single" w:sz="2" w:space="0" w:color="B8C4CE"/>
            </w:tcBorders>
            <w:shd w:val="clear" w:color="auto" w:fill="EAF2F8"/>
            <w:vAlign w:val="center"/>
          </w:tcPr>
          <w:p w14:paraId="298DAC24" w14:textId="77777777" w:rsidR="00933502" w:rsidRDefault="00000000">
            <w:pPr>
              <w:spacing w:after="0" w:line="259" w:lineRule="auto"/>
              <w:ind w:left="0" w:firstLine="0"/>
            </w:pPr>
            <w:r>
              <w:rPr>
                <w:b/>
                <w:sz w:val="19"/>
              </w:rPr>
              <w:t>Institution</w:t>
            </w:r>
            <w:r>
              <w:t xml:space="preserve"> </w:t>
            </w:r>
          </w:p>
        </w:tc>
        <w:tc>
          <w:tcPr>
            <w:tcW w:w="5672" w:type="dxa"/>
            <w:tcBorders>
              <w:top w:val="single" w:sz="2" w:space="0" w:color="B8C4CE"/>
              <w:left w:val="single" w:sz="2" w:space="0" w:color="B8C4CE"/>
              <w:bottom w:val="single" w:sz="2" w:space="0" w:color="B8C4CE"/>
              <w:right w:val="single" w:sz="2" w:space="0" w:color="B8C4CE"/>
            </w:tcBorders>
          </w:tcPr>
          <w:p w14:paraId="3B1199A6" w14:textId="77777777" w:rsidR="00933502" w:rsidRDefault="00000000">
            <w:pPr>
              <w:spacing w:after="2" w:line="259" w:lineRule="auto"/>
              <w:ind w:left="5" w:firstLine="0"/>
            </w:pPr>
            <w:r>
              <w:t xml:space="preserve">University College </w:t>
            </w:r>
            <w:proofErr w:type="gramStart"/>
            <w:r>
              <w:t>Of</w:t>
            </w:r>
            <w:proofErr w:type="gramEnd"/>
            <w:r>
              <w:t xml:space="preserve"> Engineering and Technology for </w:t>
            </w:r>
          </w:p>
          <w:p w14:paraId="2D405477" w14:textId="77777777" w:rsidR="00933502" w:rsidRDefault="00000000">
            <w:pPr>
              <w:spacing w:after="0" w:line="259" w:lineRule="auto"/>
              <w:ind w:left="5" w:firstLine="0"/>
            </w:pPr>
            <w:r>
              <w:t xml:space="preserve">Women </w:t>
            </w:r>
          </w:p>
        </w:tc>
      </w:tr>
      <w:tr w:rsidR="00933502" w14:paraId="37688A1B" w14:textId="77777777">
        <w:trPr>
          <w:trHeight w:val="607"/>
        </w:trPr>
        <w:tc>
          <w:tcPr>
            <w:tcW w:w="2832" w:type="dxa"/>
            <w:tcBorders>
              <w:top w:val="single" w:sz="2" w:space="0" w:color="B8C4CE"/>
              <w:left w:val="single" w:sz="2" w:space="0" w:color="B8C4CE"/>
              <w:bottom w:val="single" w:sz="2" w:space="0" w:color="B8C4CE"/>
              <w:right w:val="single" w:sz="2" w:space="0" w:color="B8C4CE"/>
            </w:tcBorders>
            <w:shd w:val="clear" w:color="auto" w:fill="EAF2F8"/>
            <w:vAlign w:val="center"/>
          </w:tcPr>
          <w:p w14:paraId="32E3602A" w14:textId="77777777" w:rsidR="00933502" w:rsidRDefault="00000000">
            <w:pPr>
              <w:spacing w:after="0" w:line="259" w:lineRule="auto"/>
              <w:ind w:left="0" w:firstLine="0"/>
            </w:pPr>
            <w:r>
              <w:rPr>
                <w:b/>
                <w:sz w:val="19"/>
              </w:rPr>
              <w:t>Academic Year</w:t>
            </w:r>
            <w:r>
              <w:t xml:space="preserve"> </w:t>
            </w:r>
          </w:p>
        </w:tc>
        <w:tc>
          <w:tcPr>
            <w:tcW w:w="5672" w:type="dxa"/>
            <w:tcBorders>
              <w:top w:val="single" w:sz="2" w:space="0" w:color="B8C4CE"/>
              <w:left w:val="single" w:sz="2" w:space="0" w:color="B8C4CE"/>
              <w:bottom w:val="single" w:sz="2" w:space="0" w:color="B8C4CE"/>
              <w:right w:val="single" w:sz="2" w:space="0" w:color="B8C4CE"/>
            </w:tcBorders>
            <w:vAlign w:val="center"/>
          </w:tcPr>
          <w:p w14:paraId="57ECEDB8" w14:textId="77777777" w:rsidR="00933502" w:rsidRDefault="00000000">
            <w:pPr>
              <w:spacing w:after="0" w:line="259" w:lineRule="auto"/>
              <w:ind w:left="5" w:firstLine="0"/>
            </w:pPr>
            <w:r>
              <w:rPr>
                <w:sz w:val="19"/>
              </w:rPr>
              <w:t>2026</w:t>
            </w:r>
            <w:r>
              <w:t xml:space="preserve"> </w:t>
            </w:r>
          </w:p>
        </w:tc>
      </w:tr>
      <w:tr w:rsidR="00933502" w14:paraId="397C0BFB" w14:textId="77777777">
        <w:trPr>
          <w:trHeight w:val="607"/>
        </w:trPr>
        <w:tc>
          <w:tcPr>
            <w:tcW w:w="2832" w:type="dxa"/>
            <w:tcBorders>
              <w:top w:val="single" w:sz="2" w:space="0" w:color="B8C4CE"/>
              <w:left w:val="single" w:sz="2" w:space="0" w:color="B8C4CE"/>
              <w:bottom w:val="single" w:sz="2" w:space="0" w:color="B8C4CE"/>
              <w:right w:val="single" w:sz="2" w:space="0" w:color="B8C4CE"/>
            </w:tcBorders>
            <w:shd w:val="clear" w:color="auto" w:fill="EAF2F8"/>
            <w:vAlign w:val="center"/>
          </w:tcPr>
          <w:p w14:paraId="4086F49E" w14:textId="77777777" w:rsidR="00933502" w:rsidRDefault="00000000">
            <w:pPr>
              <w:spacing w:after="0" w:line="259" w:lineRule="auto"/>
              <w:ind w:left="0" w:firstLine="0"/>
            </w:pPr>
            <w:r>
              <w:rPr>
                <w:b/>
                <w:sz w:val="19"/>
              </w:rPr>
              <w:t>Project Area</w:t>
            </w:r>
            <w:r>
              <w:t xml:space="preserve"> </w:t>
            </w:r>
          </w:p>
        </w:tc>
        <w:tc>
          <w:tcPr>
            <w:tcW w:w="5672" w:type="dxa"/>
            <w:tcBorders>
              <w:top w:val="single" w:sz="2" w:space="0" w:color="B8C4CE"/>
              <w:left w:val="single" w:sz="2" w:space="0" w:color="B8C4CE"/>
              <w:bottom w:val="single" w:sz="2" w:space="0" w:color="B8C4CE"/>
              <w:right w:val="single" w:sz="2" w:space="0" w:color="B8C4CE"/>
            </w:tcBorders>
            <w:vAlign w:val="center"/>
          </w:tcPr>
          <w:p w14:paraId="14631DD4" w14:textId="77777777" w:rsidR="00933502" w:rsidRDefault="00000000">
            <w:pPr>
              <w:spacing w:after="0" w:line="259" w:lineRule="auto"/>
              <w:ind w:left="5" w:firstLine="0"/>
            </w:pPr>
            <w:r>
              <w:rPr>
                <w:sz w:val="19"/>
              </w:rPr>
              <w:t>Data Analytics • Machine Learning • AI</w:t>
            </w:r>
            <w:r>
              <w:t xml:space="preserve"> </w:t>
            </w:r>
          </w:p>
        </w:tc>
      </w:tr>
    </w:tbl>
    <w:p w14:paraId="66E47E56" w14:textId="77777777" w:rsidR="00933502" w:rsidRDefault="00000000">
      <w:pPr>
        <w:pStyle w:val="Heading2"/>
        <w:ind w:left="-5"/>
      </w:pPr>
      <w:r>
        <w:t xml:space="preserve">Project focus </w:t>
      </w:r>
    </w:p>
    <w:p w14:paraId="66CFA77F" w14:textId="77777777" w:rsidR="00933502" w:rsidRDefault="00000000">
      <w:pPr>
        <w:spacing w:after="309"/>
        <w:ind w:left="9"/>
      </w:pPr>
      <w:r>
        <w:t xml:space="preserve">A compact end-to-end application that combines historical food-delivery analysis, delivery-time prediction and AI-assisted explanation in an interactive Streamlit dashboard. </w:t>
      </w:r>
    </w:p>
    <w:p w14:paraId="5F35FCA8" w14:textId="77777777" w:rsidR="00693B33" w:rsidRDefault="00693B33">
      <w:pPr>
        <w:spacing w:after="309"/>
        <w:ind w:left="9"/>
      </w:pPr>
    </w:p>
    <w:p w14:paraId="3D9C0352" w14:textId="77777777" w:rsidR="00693B33" w:rsidRDefault="00693B33">
      <w:pPr>
        <w:spacing w:after="309"/>
        <w:ind w:left="9"/>
      </w:pPr>
    </w:p>
    <w:p w14:paraId="7A4D7739" w14:textId="77777777" w:rsidR="00693B33" w:rsidRDefault="00693B33">
      <w:pPr>
        <w:spacing w:after="309"/>
        <w:ind w:left="9"/>
      </w:pPr>
    </w:p>
    <w:p w14:paraId="26967D19" w14:textId="77777777" w:rsidR="00693B33" w:rsidRDefault="00693B33">
      <w:pPr>
        <w:spacing w:after="309"/>
        <w:ind w:left="9"/>
      </w:pPr>
    </w:p>
    <w:p w14:paraId="47598F73" w14:textId="77777777" w:rsidR="00933502" w:rsidRDefault="00000000">
      <w:pPr>
        <w:pStyle w:val="Heading1"/>
        <w:spacing w:after="297"/>
        <w:ind w:left="-5"/>
      </w:pPr>
      <w:r>
        <w:lastRenderedPageBreak/>
        <w:t xml:space="preserve">CERTIFICATE </w:t>
      </w:r>
    </w:p>
    <w:p w14:paraId="51E10039" w14:textId="77777777" w:rsidR="00933502" w:rsidRDefault="00000000">
      <w:pPr>
        <w:spacing w:after="40"/>
        <w:ind w:left="9"/>
      </w:pPr>
      <w:r>
        <w:t xml:space="preserve">This is to certify that </w:t>
      </w:r>
      <w:r>
        <w:rPr>
          <w:b/>
        </w:rPr>
        <w:t>Lahari Koram</w:t>
      </w:r>
      <w:r>
        <w:t xml:space="preserve">, a student of the Department of Computer Science and Engineering, has completed the project titled </w:t>
      </w:r>
      <w:r>
        <w:rPr>
          <w:b/>
        </w:rPr>
        <w:t>“Food Delivery Analytics and Delivery Time Prediction”</w:t>
      </w:r>
      <w:r>
        <w:t xml:space="preserve"> as part of the IBM </w:t>
      </w:r>
      <w:proofErr w:type="spellStart"/>
      <w:r>
        <w:t>SkillsBuild</w:t>
      </w:r>
      <w:proofErr w:type="spellEnd"/>
      <w:r>
        <w:t xml:space="preserve"> Data Analytics with AI project/internship work. </w:t>
      </w:r>
    </w:p>
    <w:p w14:paraId="3FD2758E" w14:textId="77777777" w:rsidR="00933502" w:rsidRDefault="00000000">
      <w:pPr>
        <w:spacing w:after="687"/>
        <w:ind w:left="9"/>
      </w:pPr>
      <w:r>
        <w:t xml:space="preserve">The project demonstrates the practical application of data preparation, exploratory data analysis, visualization, machine learning, interactive dashboard development and AI-assisted interpretation. </w:t>
      </w:r>
    </w:p>
    <w:p w14:paraId="07F4A32E" w14:textId="77777777" w:rsidR="00933502" w:rsidRDefault="00000000">
      <w:pPr>
        <w:spacing w:after="0" w:line="259" w:lineRule="auto"/>
        <w:ind w:left="24" w:firstLine="0"/>
      </w:pPr>
      <w:r>
        <w:t xml:space="preserve"> </w:t>
      </w:r>
      <w:r>
        <w:tab/>
        <w:t xml:space="preserve"> </w:t>
      </w:r>
    </w:p>
    <w:p w14:paraId="4F24BFFA" w14:textId="77777777" w:rsidR="00933502" w:rsidRDefault="00000000">
      <w:pPr>
        <w:pStyle w:val="Heading1"/>
        <w:ind w:left="-5"/>
      </w:pPr>
      <w:r>
        <w:t xml:space="preserve">DECLARATION </w:t>
      </w:r>
    </w:p>
    <w:p w14:paraId="4FE5B05D" w14:textId="77777777" w:rsidR="00933502" w:rsidRDefault="00000000">
      <w:pPr>
        <w:ind w:left="9"/>
      </w:pPr>
      <w:r>
        <w:t xml:space="preserve">I hereby declare that the project titled </w:t>
      </w:r>
      <w:r>
        <w:rPr>
          <w:b/>
        </w:rPr>
        <w:t>“Food Delivery Analytics and Delivery Time Prediction”</w:t>
      </w:r>
      <w:r>
        <w:t xml:space="preserve"> is my work completed as part of the IBM </w:t>
      </w:r>
      <w:proofErr w:type="spellStart"/>
      <w:r>
        <w:t>SkillsBuild</w:t>
      </w:r>
      <w:proofErr w:type="spellEnd"/>
      <w:r>
        <w:t xml:space="preserve"> Data Analytics with AI Internship. </w:t>
      </w:r>
    </w:p>
    <w:p w14:paraId="39ABB1C2" w14:textId="77777777" w:rsidR="00933502" w:rsidRDefault="00000000">
      <w:pPr>
        <w:ind w:left="9"/>
      </w:pPr>
      <w:r>
        <w:t xml:space="preserve">The project was developed for educational and analytical purposes using a food delivery dataset. The analysis, visualizations, machine learning model and interactive dashboard were developed as part of this project. </w:t>
      </w:r>
    </w:p>
    <w:p w14:paraId="0ACF2E61" w14:textId="77777777" w:rsidR="00933502" w:rsidRDefault="00000000">
      <w:pPr>
        <w:spacing w:after="1039"/>
        <w:ind w:left="9"/>
      </w:pPr>
      <w:r>
        <w:t xml:space="preserve">I confirm that the information presented in this report is accurate to the best of my knowledge. </w:t>
      </w:r>
    </w:p>
    <w:p w14:paraId="4932FCFB" w14:textId="77777777" w:rsidR="00933502" w:rsidRDefault="00000000">
      <w:pPr>
        <w:ind w:left="9"/>
      </w:pPr>
      <w:r>
        <w:rPr>
          <w:b/>
        </w:rPr>
        <w:t>Name:</w:t>
      </w:r>
      <w:r>
        <w:t xml:space="preserve"> Lahari Koram </w:t>
      </w:r>
    </w:p>
    <w:p w14:paraId="441FF66F" w14:textId="77777777" w:rsidR="00933502" w:rsidRDefault="00000000">
      <w:pPr>
        <w:ind w:left="9"/>
      </w:pPr>
      <w:r>
        <w:rPr>
          <w:b/>
        </w:rPr>
        <w:t>Roll No:</w:t>
      </w:r>
      <w:r>
        <w:t xml:space="preserve"> 255680969L </w:t>
      </w:r>
    </w:p>
    <w:p w14:paraId="193DE495" w14:textId="77777777" w:rsidR="00933502" w:rsidRDefault="00000000">
      <w:pPr>
        <w:ind w:left="9"/>
      </w:pPr>
      <w:r>
        <w:rPr>
          <w:b/>
        </w:rPr>
        <w:t>Department:</w:t>
      </w:r>
      <w:r>
        <w:t xml:space="preserve"> Computer Science and Engineering </w:t>
      </w:r>
    </w:p>
    <w:p w14:paraId="7676DCF3" w14:textId="77777777" w:rsidR="00933502" w:rsidRDefault="00000000">
      <w:pPr>
        <w:ind w:left="9"/>
      </w:pPr>
      <w:r>
        <w:rPr>
          <w:b/>
        </w:rPr>
        <w:t>Date:</w:t>
      </w:r>
      <w:r>
        <w:t xml:space="preserve"> 24-09-2026 </w:t>
      </w:r>
    </w:p>
    <w:p w14:paraId="490758A7" w14:textId="77777777" w:rsidR="00933502" w:rsidRDefault="00000000">
      <w:pPr>
        <w:spacing w:after="0" w:line="259" w:lineRule="auto"/>
        <w:ind w:firstLine="0"/>
      </w:pPr>
      <w:r>
        <w:t xml:space="preserve"> </w:t>
      </w:r>
      <w:r>
        <w:tab/>
        <w:t xml:space="preserve"> </w:t>
      </w:r>
      <w:r>
        <w:br w:type="page"/>
      </w:r>
    </w:p>
    <w:p w14:paraId="39E0DA9B" w14:textId="77777777" w:rsidR="00933502" w:rsidRDefault="00000000">
      <w:pPr>
        <w:pStyle w:val="Heading1"/>
        <w:ind w:left="-5"/>
      </w:pPr>
      <w:r>
        <w:lastRenderedPageBreak/>
        <w:t xml:space="preserve">ACKNOWLEDGEMENT </w:t>
      </w:r>
    </w:p>
    <w:p w14:paraId="022F4148" w14:textId="77777777" w:rsidR="00933502" w:rsidRDefault="00000000">
      <w:pPr>
        <w:ind w:left="9"/>
      </w:pPr>
      <w:r>
        <w:t xml:space="preserve">I would like to express my sincere gratitude to everyone who supported me in completing this project. </w:t>
      </w:r>
    </w:p>
    <w:p w14:paraId="69E819E1" w14:textId="77777777" w:rsidR="00933502" w:rsidRDefault="00000000">
      <w:pPr>
        <w:ind w:left="9"/>
      </w:pPr>
      <w:r>
        <w:t xml:space="preserve">I am thankful to the </w:t>
      </w:r>
      <w:r>
        <w:rPr>
          <w:b/>
        </w:rPr>
        <w:t xml:space="preserve">IBM </w:t>
      </w:r>
      <w:proofErr w:type="spellStart"/>
      <w:r>
        <w:rPr>
          <w:b/>
        </w:rPr>
        <w:t>SkillsBuild</w:t>
      </w:r>
      <w:proofErr w:type="spellEnd"/>
      <w:r>
        <w:rPr>
          <w:b/>
        </w:rPr>
        <w:t xml:space="preserve"> Data Analytics with AI Internship</w:t>
      </w:r>
      <w:r>
        <w:t xml:space="preserve"> for providing an opportunity to apply data analytics, machine learning and AI concepts to a practical project. </w:t>
      </w:r>
    </w:p>
    <w:p w14:paraId="0835CBD3" w14:textId="77777777" w:rsidR="00933502" w:rsidRDefault="00000000">
      <w:pPr>
        <w:ind w:left="9"/>
      </w:pPr>
      <w:r>
        <w:t xml:space="preserve">I also thank my mentors, friends and colleagues for their guidance, feedback and support throughout the development of this work. </w:t>
      </w:r>
    </w:p>
    <w:p w14:paraId="12D9042B" w14:textId="77777777" w:rsidR="00933502" w:rsidRDefault="00000000">
      <w:pPr>
        <w:spacing w:after="1143"/>
        <w:ind w:left="9"/>
      </w:pPr>
      <w:r>
        <w:t xml:space="preserve">This project provided an opportunity to connect classroom concepts with a practical data-science workflow involving data preparation, visualization, predictive modelling and interactive application development. </w:t>
      </w:r>
    </w:p>
    <w:p w14:paraId="2A81A709" w14:textId="77777777" w:rsidR="00933502" w:rsidRDefault="00000000">
      <w:pPr>
        <w:tabs>
          <w:tab w:val="center" w:pos="4939"/>
          <w:tab w:val="center" w:pos="8436"/>
        </w:tabs>
        <w:spacing w:after="68" w:line="265" w:lineRule="auto"/>
        <w:ind w:left="0" w:firstLine="0"/>
      </w:pPr>
      <w:r>
        <w:rPr>
          <w:rFonts w:ascii="Calibri" w:eastAsia="Calibri" w:hAnsi="Calibri" w:cs="Calibri"/>
          <w:sz w:val="22"/>
        </w:rPr>
        <w:tab/>
      </w:r>
      <w:r>
        <w:rPr>
          <w:sz w:val="26"/>
        </w:rPr>
        <w:t>Thank You</w:t>
      </w:r>
      <w:r>
        <w:t xml:space="preserve"> </w:t>
      </w:r>
      <w:r>
        <w:tab/>
        <w:t xml:space="preserve"> </w:t>
      </w:r>
      <w:r>
        <w:br w:type="page"/>
      </w:r>
    </w:p>
    <w:p w14:paraId="4AF1CDB3" w14:textId="77777777" w:rsidR="00933502" w:rsidRDefault="00000000">
      <w:pPr>
        <w:pStyle w:val="Heading1"/>
        <w:ind w:left="-5"/>
      </w:pPr>
      <w:r>
        <w:lastRenderedPageBreak/>
        <w:t xml:space="preserve">ABSTRACT </w:t>
      </w:r>
    </w:p>
    <w:p w14:paraId="396D262B" w14:textId="77777777" w:rsidR="00933502" w:rsidRDefault="00000000">
      <w:pPr>
        <w:ind w:left="9"/>
      </w:pPr>
      <w:r>
        <w:t xml:space="preserve">Food delivery platforms generate large amounts of data related to orders, delivery personnel, restaurants, locations, traffic, weather, vehicles and delivery times. Analysing this information can help identify delivery patterns and support delivery-time estimation. </w:t>
      </w:r>
    </w:p>
    <w:p w14:paraId="2B5E06CE" w14:textId="77777777" w:rsidR="00933502" w:rsidRDefault="00000000">
      <w:pPr>
        <w:ind w:left="9"/>
      </w:pPr>
      <w:r>
        <w:t xml:space="preserve">This project analyses </w:t>
      </w:r>
      <w:r>
        <w:rPr>
          <w:b/>
        </w:rPr>
        <w:t>45,584 food delivery records from India covering February to April 2022</w:t>
      </w:r>
      <w:r>
        <w:t xml:space="preserve">. The workflow combines data preparation, exploratory data analysis, feature engineering, machine learning, visualization and interactive dashboard development. </w:t>
      </w:r>
    </w:p>
    <w:p w14:paraId="5137D5BE" w14:textId="77777777" w:rsidR="00933502" w:rsidRDefault="00000000">
      <w:pPr>
        <w:ind w:left="9"/>
      </w:pPr>
      <w:r>
        <w:t xml:space="preserve">A </w:t>
      </w:r>
      <w:r>
        <w:rPr>
          <w:b/>
        </w:rPr>
        <w:t>Random Forest regression model</w:t>
      </w:r>
      <w:r>
        <w:t xml:space="preserve"> was developed to estimate delivery time. The displayed evaluation reports a </w:t>
      </w:r>
      <w:r>
        <w:rPr>
          <w:b/>
        </w:rPr>
        <w:t>Mean Absolute Error of 3.265 minutes</w:t>
      </w:r>
      <w:r>
        <w:t xml:space="preserve"> and an </w:t>
      </w:r>
      <w:r>
        <w:rPr>
          <w:b/>
        </w:rPr>
        <w:t>R² score of 0.8059</w:t>
      </w:r>
      <w:r>
        <w:t xml:space="preserve"> on the test data. </w:t>
      </w:r>
    </w:p>
    <w:p w14:paraId="660FA9BF" w14:textId="77777777" w:rsidR="00933502" w:rsidRDefault="00000000">
      <w:pPr>
        <w:spacing w:after="537"/>
        <w:ind w:left="9"/>
      </w:pPr>
      <w:r>
        <w:t xml:space="preserve">The final Streamlit application provides an overview, detailed delivery analytics, prediction functionality and methodology/insight views. An AI-assisted explanation layer is also included to make analytical results easier to understand. </w:t>
      </w:r>
    </w:p>
    <w:p w14:paraId="01EFE86C" w14:textId="77777777" w:rsidR="00933502" w:rsidRDefault="00000000">
      <w:pPr>
        <w:spacing w:after="90" w:line="259" w:lineRule="auto"/>
        <w:ind w:left="-5"/>
      </w:pPr>
      <w:r>
        <w:rPr>
          <w:b/>
          <w:sz w:val="17"/>
        </w:rPr>
        <w:t>Keywords:</w:t>
      </w:r>
      <w:r>
        <w:rPr>
          <w:sz w:val="17"/>
        </w:rPr>
        <w:t xml:space="preserve"> Data Analytics, Food Delivery, Machine Learning, Random Forest, Regression, Streamlit, Artificial Intelligence</w:t>
      </w:r>
      <w:r>
        <w:t xml:space="preserve"> </w:t>
      </w:r>
      <w:r>
        <w:br w:type="page"/>
      </w:r>
    </w:p>
    <w:p w14:paraId="6BB41727" w14:textId="77777777" w:rsidR="00933502" w:rsidRDefault="00000000">
      <w:pPr>
        <w:pStyle w:val="Heading1"/>
        <w:ind w:left="-5"/>
      </w:pPr>
      <w:r>
        <w:lastRenderedPageBreak/>
        <w:t xml:space="preserve">INTRODUCTION &amp; OBJECTIVES </w:t>
      </w:r>
    </w:p>
    <w:p w14:paraId="76E91B8B" w14:textId="77777777" w:rsidR="00933502" w:rsidRDefault="00000000">
      <w:pPr>
        <w:spacing w:after="268"/>
        <w:ind w:left="9"/>
      </w:pPr>
      <w:r>
        <w:t xml:space="preserve">Food delivery time can vary because of distance, traffic, weather, vehicle condition, workload, order characteristics and other operational factors. This project studies these variables using historical delivery data and combines analytics with machine learning to estimate delivery duration. </w:t>
      </w:r>
    </w:p>
    <w:p w14:paraId="67D2954F" w14:textId="77777777" w:rsidR="00933502" w:rsidRDefault="00000000">
      <w:pPr>
        <w:pStyle w:val="Heading2"/>
        <w:ind w:left="-5"/>
      </w:pPr>
      <w:r>
        <w:t xml:space="preserve">Objectives </w:t>
      </w:r>
    </w:p>
    <w:p w14:paraId="14B6F49C" w14:textId="77777777" w:rsidR="00933502" w:rsidRDefault="00000000">
      <w:pPr>
        <w:numPr>
          <w:ilvl w:val="0"/>
          <w:numId w:val="1"/>
        </w:numPr>
        <w:ind w:hanging="127"/>
      </w:pPr>
      <w:r>
        <w:t xml:space="preserve">Analyse historical food-delivery records. </w:t>
      </w:r>
    </w:p>
    <w:p w14:paraId="49D2B048" w14:textId="77777777" w:rsidR="00933502" w:rsidRDefault="00000000">
      <w:pPr>
        <w:numPr>
          <w:ilvl w:val="0"/>
          <w:numId w:val="1"/>
        </w:numPr>
        <w:ind w:hanging="127"/>
      </w:pPr>
      <w:r>
        <w:t xml:space="preserve">Identify patterns in delivery time and operational conditions. </w:t>
      </w:r>
    </w:p>
    <w:p w14:paraId="32C1890F" w14:textId="77777777" w:rsidR="00933502" w:rsidRDefault="00000000">
      <w:pPr>
        <w:numPr>
          <w:ilvl w:val="0"/>
          <w:numId w:val="1"/>
        </w:numPr>
        <w:ind w:hanging="127"/>
      </w:pPr>
      <w:r>
        <w:t xml:space="preserve">Compare delivery performance across traffic, weather, vehicle, order and city categories. </w:t>
      </w:r>
    </w:p>
    <w:p w14:paraId="45B3C231" w14:textId="77777777" w:rsidR="00933502" w:rsidRDefault="00000000">
      <w:pPr>
        <w:numPr>
          <w:ilvl w:val="0"/>
          <w:numId w:val="1"/>
        </w:numPr>
        <w:ind w:hanging="127"/>
      </w:pPr>
      <w:r>
        <w:t xml:space="preserve">Engineer useful features for predictive modelling. </w:t>
      </w:r>
    </w:p>
    <w:p w14:paraId="1C2D9F0E" w14:textId="77777777" w:rsidR="00933502" w:rsidRDefault="00000000">
      <w:pPr>
        <w:numPr>
          <w:ilvl w:val="0"/>
          <w:numId w:val="1"/>
        </w:numPr>
        <w:ind w:hanging="127"/>
      </w:pPr>
      <w:r>
        <w:t xml:space="preserve">Develop a regression model for delivery-time estimation. </w:t>
      </w:r>
    </w:p>
    <w:p w14:paraId="1D3B99FB" w14:textId="77777777" w:rsidR="00933502" w:rsidRDefault="00000000">
      <w:pPr>
        <w:numPr>
          <w:ilvl w:val="0"/>
          <w:numId w:val="1"/>
        </w:numPr>
        <w:ind w:hanging="127"/>
      </w:pPr>
      <w:r>
        <w:t xml:space="preserve">Evaluate the model using standard regression metrics. </w:t>
      </w:r>
    </w:p>
    <w:p w14:paraId="128EE703" w14:textId="77777777" w:rsidR="00933502" w:rsidRDefault="00000000">
      <w:pPr>
        <w:numPr>
          <w:ilvl w:val="0"/>
          <w:numId w:val="1"/>
        </w:numPr>
        <w:ind w:hanging="127"/>
      </w:pPr>
      <w:r>
        <w:t xml:space="preserve">Build an interactive Streamlit dashboard. </w:t>
      </w:r>
    </w:p>
    <w:p w14:paraId="0F4113BE" w14:textId="77777777" w:rsidR="00933502" w:rsidRDefault="00000000">
      <w:pPr>
        <w:numPr>
          <w:ilvl w:val="0"/>
          <w:numId w:val="1"/>
        </w:numPr>
        <w:spacing w:after="276"/>
        <w:ind w:hanging="127"/>
      </w:pPr>
      <w:r>
        <w:t xml:space="preserve">Use AI-assisted explanations to simplify analytical results. </w:t>
      </w:r>
    </w:p>
    <w:p w14:paraId="4E9F1599" w14:textId="77777777" w:rsidR="00933502" w:rsidRDefault="00000000">
      <w:pPr>
        <w:pStyle w:val="Heading2"/>
        <w:spacing w:after="192"/>
        <w:ind w:left="-5"/>
      </w:pPr>
      <w:r>
        <w:t xml:space="preserve">Project Workflow </w:t>
      </w:r>
    </w:p>
    <w:p w14:paraId="480C638D" w14:textId="77777777" w:rsidR="00933502" w:rsidRDefault="00000000">
      <w:pPr>
        <w:spacing w:after="68" w:line="265" w:lineRule="auto"/>
        <w:ind w:left="-5"/>
      </w:pPr>
      <w:r>
        <w:rPr>
          <w:sz w:val="26"/>
        </w:rPr>
        <w:t xml:space="preserve">DATA </w:t>
      </w:r>
      <w:r>
        <w:rPr>
          <w:rFonts w:ascii="Segoe UI Symbol" w:eastAsia="Segoe UI Symbol" w:hAnsi="Segoe UI Symbol" w:cs="Segoe UI Symbol"/>
          <w:sz w:val="26"/>
        </w:rPr>
        <w:t>→</w:t>
      </w:r>
      <w:r>
        <w:rPr>
          <w:sz w:val="26"/>
        </w:rPr>
        <w:t xml:space="preserve"> CLEANING </w:t>
      </w:r>
      <w:r>
        <w:rPr>
          <w:rFonts w:ascii="Segoe UI Symbol" w:eastAsia="Segoe UI Symbol" w:hAnsi="Segoe UI Symbol" w:cs="Segoe UI Symbol"/>
          <w:sz w:val="26"/>
        </w:rPr>
        <w:t>→</w:t>
      </w:r>
      <w:r>
        <w:rPr>
          <w:sz w:val="26"/>
        </w:rPr>
        <w:t xml:space="preserve"> EDA </w:t>
      </w:r>
      <w:r>
        <w:rPr>
          <w:rFonts w:ascii="Segoe UI Symbol" w:eastAsia="Segoe UI Symbol" w:hAnsi="Segoe UI Symbol" w:cs="Segoe UI Symbol"/>
          <w:sz w:val="26"/>
        </w:rPr>
        <w:t>→</w:t>
      </w:r>
      <w:r>
        <w:rPr>
          <w:sz w:val="26"/>
        </w:rPr>
        <w:t xml:space="preserve"> FEATURE ENGINEERING </w:t>
      </w:r>
      <w:r>
        <w:rPr>
          <w:rFonts w:ascii="Segoe UI Symbol" w:eastAsia="Segoe UI Symbol" w:hAnsi="Segoe UI Symbol" w:cs="Segoe UI Symbol"/>
          <w:sz w:val="26"/>
        </w:rPr>
        <w:t>→</w:t>
      </w:r>
      <w:r>
        <w:rPr>
          <w:sz w:val="26"/>
        </w:rPr>
        <w:t xml:space="preserve"> MACHINE LEARNING</w:t>
      </w:r>
      <w:r>
        <w:t xml:space="preserve"> </w:t>
      </w:r>
    </w:p>
    <w:p w14:paraId="1E53F151" w14:textId="77777777" w:rsidR="00933502" w:rsidRDefault="00000000">
      <w:pPr>
        <w:spacing w:after="89" w:line="265" w:lineRule="auto"/>
        <w:ind w:left="158" w:right="101"/>
        <w:jc w:val="center"/>
      </w:pPr>
      <w:r>
        <w:rPr>
          <w:rFonts w:ascii="Segoe UI Symbol" w:eastAsia="Segoe UI Symbol" w:hAnsi="Segoe UI Symbol" w:cs="Segoe UI Symbol"/>
          <w:sz w:val="26"/>
        </w:rPr>
        <w:t>→</w:t>
      </w:r>
      <w:r>
        <w:rPr>
          <w:sz w:val="26"/>
        </w:rPr>
        <w:t xml:space="preserve"> EVALUATION </w:t>
      </w:r>
      <w:r>
        <w:rPr>
          <w:rFonts w:ascii="Segoe UI Symbol" w:eastAsia="Segoe UI Symbol" w:hAnsi="Segoe UI Symbol" w:cs="Segoe UI Symbol"/>
          <w:sz w:val="26"/>
        </w:rPr>
        <w:t>→</w:t>
      </w:r>
      <w:r>
        <w:rPr>
          <w:sz w:val="26"/>
        </w:rPr>
        <w:t xml:space="preserve"> DASHBOARD </w:t>
      </w:r>
      <w:r>
        <w:rPr>
          <w:rFonts w:ascii="Segoe UI Symbol" w:eastAsia="Segoe UI Symbol" w:hAnsi="Segoe UI Symbol" w:cs="Segoe UI Symbol"/>
          <w:sz w:val="26"/>
        </w:rPr>
        <w:t>→</w:t>
      </w:r>
      <w:r>
        <w:rPr>
          <w:sz w:val="26"/>
        </w:rPr>
        <w:t xml:space="preserve"> AI EXPLANATION</w:t>
      </w:r>
      <w:r>
        <w:t xml:space="preserve"> </w:t>
      </w:r>
      <w:r>
        <w:br w:type="page"/>
      </w:r>
    </w:p>
    <w:p w14:paraId="155D62C8" w14:textId="77777777" w:rsidR="00933502" w:rsidRDefault="00000000">
      <w:pPr>
        <w:pStyle w:val="Heading1"/>
        <w:ind w:left="-5"/>
      </w:pPr>
      <w:r>
        <w:lastRenderedPageBreak/>
        <w:t xml:space="preserve">DATASET &amp; DATA ANALYSIS </w:t>
      </w:r>
    </w:p>
    <w:tbl>
      <w:tblPr>
        <w:tblStyle w:val="TableGrid"/>
        <w:tblW w:w="8502" w:type="dxa"/>
        <w:tblInd w:w="695" w:type="dxa"/>
        <w:tblCellMar>
          <w:top w:w="0" w:type="dxa"/>
          <w:left w:w="117" w:type="dxa"/>
          <w:bottom w:w="0" w:type="dxa"/>
          <w:right w:w="115" w:type="dxa"/>
        </w:tblCellMar>
        <w:tblLook w:val="04A0" w:firstRow="1" w:lastRow="0" w:firstColumn="1" w:lastColumn="0" w:noHBand="0" w:noVBand="1"/>
      </w:tblPr>
      <w:tblGrid>
        <w:gridCol w:w="2833"/>
        <w:gridCol w:w="5669"/>
      </w:tblGrid>
      <w:tr w:rsidR="00933502" w14:paraId="30F8F412" w14:textId="77777777">
        <w:trPr>
          <w:trHeight w:val="487"/>
        </w:trPr>
        <w:tc>
          <w:tcPr>
            <w:tcW w:w="2833" w:type="dxa"/>
            <w:tcBorders>
              <w:top w:val="single" w:sz="2" w:space="0" w:color="B8C4CE"/>
              <w:left w:val="single" w:sz="2" w:space="0" w:color="B8C4CE"/>
              <w:bottom w:val="single" w:sz="2" w:space="0" w:color="FFFFFF"/>
              <w:right w:val="single" w:sz="2" w:space="0" w:color="B8C4CE"/>
            </w:tcBorders>
            <w:shd w:val="clear" w:color="auto" w:fill="17365D"/>
            <w:vAlign w:val="center"/>
          </w:tcPr>
          <w:p w14:paraId="3AA34888" w14:textId="77777777" w:rsidR="00933502" w:rsidRDefault="00000000">
            <w:pPr>
              <w:spacing w:after="0" w:line="259" w:lineRule="auto"/>
              <w:ind w:left="0" w:firstLine="0"/>
            </w:pPr>
            <w:r>
              <w:rPr>
                <w:b/>
                <w:color w:val="FFFFFF"/>
                <w:sz w:val="18"/>
              </w:rPr>
              <w:t>Dataset Item</w:t>
            </w:r>
            <w:r>
              <w:t xml:space="preserve"> </w:t>
            </w:r>
          </w:p>
        </w:tc>
        <w:tc>
          <w:tcPr>
            <w:tcW w:w="5669" w:type="dxa"/>
            <w:tcBorders>
              <w:top w:val="single" w:sz="2" w:space="0" w:color="B8C4CE"/>
              <w:left w:val="single" w:sz="2" w:space="0" w:color="B8C4CE"/>
              <w:bottom w:val="single" w:sz="2" w:space="0" w:color="FFFFFF"/>
              <w:right w:val="single" w:sz="2" w:space="0" w:color="B8C4CE"/>
            </w:tcBorders>
            <w:shd w:val="clear" w:color="auto" w:fill="17365D"/>
            <w:vAlign w:val="center"/>
          </w:tcPr>
          <w:p w14:paraId="252253E3" w14:textId="77777777" w:rsidR="00933502" w:rsidRDefault="00000000">
            <w:pPr>
              <w:spacing w:after="0" w:line="259" w:lineRule="auto"/>
              <w:ind w:left="4" w:firstLine="0"/>
            </w:pPr>
            <w:r>
              <w:rPr>
                <w:b/>
                <w:color w:val="FFFFFF"/>
                <w:sz w:val="18"/>
              </w:rPr>
              <w:t>Details</w:t>
            </w:r>
            <w:r>
              <w:t xml:space="preserve"> </w:t>
            </w:r>
          </w:p>
        </w:tc>
      </w:tr>
      <w:tr w:rsidR="00933502" w14:paraId="67E9377C" w14:textId="77777777">
        <w:trPr>
          <w:trHeight w:val="488"/>
        </w:trPr>
        <w:tc>
          <w:tcPr>
            <w:tcW w:w="2833" w:type="dxa"/>
            <w:tcBorders>
              <w:top w:val="single" w:sz="2" w:space="0" w:color="FFFFFF"/>
              <w:left w:val="single" w:sz="2" w:space="0" w:color="B8C4CE"/>
              <w:bottom w:val="single" w:sz="2" w:space="0" w:color="F6F8FA"/>
              <w:right w:val="single" w:sz="2" w:space="0" w:color="B8C4CE"/>
            </w:tcBorders>
            <w:vAlign w:val="center"/>
          </w:tcPr>
          <w:p w14:paraId="59B830C0" w14:textId="77777777" w:rsidR="00933502" w:rsidRDefault="00000000">
            <w:pPr>
              <w:spacing w:after="0" w:line="259" w:lineRule="auto"/>
              <w:ind w:left="0" w:firstLine="0"/>
            </w:pPr>
            <w:r>
              <w:rPr>
                <w:sz w:val="18"/>
              </w:rPr>
              <w:t>Records</w:t>
            </w:r>
            <w:r>
              <w:t xml:space="preserve"> </w:t>
            </w:r>
          </w:p>
        </w:tc>
        <w:tc>
          <w:tcPr>
            <w:tcW w:w="5669" w:type="dxa"/>
            <w:tcBorders>
              <w:top w:val="single" w:sz="2" w:space="0" w:color="FFFFFF"/>
              <w:left w:val="single" w:sz="2" w:space="0" w:color="B8C4CE"/>
              <w:bottom w:val="single" w:sz="2" w:space="0" w:color="F6F8FA"/>
              <w:right w:val="single" w:sz="2" w:space="0" w:color="B8C4CE"/>
            </w:tcBorders>
            <w:vAlign w:val="center"/>
          </w:tcPr>
          <w:p w14:paraId="0A332A44" w14:textId="77777777" w:rsidR="00933502" w:rsidRDefault="00000000">
            <w:pPr>
              <w:spacing w:after="0" w:line="259" w:lineRule="auto"/>
              <w:ind w:left="4" w:firstLine="0"/>
            </w:pPr>
            <w:r>
              <w:rPr>
                <w:sz w:val="18"/>
              </w:rPr>
              <w:t>45,584</w:t>
            </w:r>
            <w:r>
              <w:t xml:space="preserve"> </w:t>
            </w:r>
          </w:p>
        </w:tc>
      </w:tr>
      <w:tr w:rsidR="00933502" w14:paraId="1D554957" w14:textId="77777777">
        <w:trPr>
          <w:trHeight w:val="486"/>
        </w:trPr>
        <w:tc>
          <w:tcPr>
            <w:tcW w:w="2833" w:type="dxa"/>
            <w:tcBorders>
              <w:top w:val="single" w:sz="2" w:space="0" w:color="F6F8FA"/>
              <w:left w:val="single" w:sz="2" w:space="0" w:color="B8C4CE"/>
              <w:bottom w:val="single" w:sz="2" w:space="0" w:color="FFFFFF"/>
              <w:right w:val="single" w:sz="2" w:space="0" w:color="B8C4CE"/>
            </w:tcBorders>
            <w:shd w:val="clear" w:color="auto" w:fill="F6F8FA"/>
            <w:vAlign w:val="center"/>
          </w:tcPr>
          <w:p w14:paraId="79028681" w14:textId="77777777" w:rsidR="00933502" w:rsidRDefault="00000000">
            <w:pPr>
              <w:spacing w:after="0" w:line="259" w:lineRule="auto"/>
              <w:ind w:left="0" w:firstLine="0"/>
            </w:pPr>
            <w:r>
              <w:rPr>
                <w:sz w:val="18"/>
              </w:rPr>
              <w:t>Location</w:t>
            </w:r>
            <w:r>
              <w:t xml:space="preserve"> </w:t>
            </w:r>
          </w:p>
        </w:tc>
        <w:tc>
          <w:tcPr>
            <w:tcW w:w="5669" w:type="dxa"/>
            <w:tcBorders>
              <w:top w:val="single" w:sz="2" w:space="0" w:color="F6F8FA"/>
              <w:left w:val="single" w:sz="2" w:space="0" w:color="B8C4CE"/>
              <w:bottom w:val="single" w:sz="2" w:space="0" w:color="FFFFFF"/>
              <w:right w:val="single" w:sz="2" w:space="0" w:color="B8C4CE"/>
            </w:tcBorders>
            <w:shd w:val="clear" w:color="auto" w:fill="F6F8FA"/>
            <w:vAlign w:val="center"/>
          </w:tcPr>
          <w:p w14:paraId="70EF09BB" w14:textId="77777777" w:rsidR="00933502" w:rsidRDefault="00000000">
            <w:pPr>
              <w:spacing w:after="0" w:line="259" w:lineRule="auto"/>
              <w:ind w:left="4" w:firstLine="0"/>
            </w:pPr>
            <w:r>
              <w:rPr>
                <w:sz w:val="18"/>
              </w:rPr>
              <w:t>India</w:t>
            </w:r>
            <w:r>
              <w:t xml:space="preserve"> </w:t>
            </w:r>
          </w:p>
        </w:tc>
      </w:tr>
      <w:tr w:rsidR="00933502" w14:paraId="3C82F075" w14:textId="77777777">
        <w:trPr>
          <w:trHeight w:val="488"/>
        </w:trPr>
        <w:tc>
          <w:tcPr>
            <w:tcW w:w="2833" w:type="dxa"/>
            <w:tcBorders>
              <w:top w:val="single" w:sz="2" w:space="0" w:color="FFFFFF"/>
              <w:left w:val="single" w:sz="2" w:space="0" w:color="B8C4CE"/>
              <w:bottom w:val="single" w:sz="2" w:space="0" w:color="F6F8FA"/>
              <w:right w:val="single" w:sz="2" w:space="0" w:color="B8C4CE"/>
            </w:tcBorders>
            <w:vAlign w:val="center"/>
          </w:tcPr>
          <w:p w14:paraId="6BEB5290" w14:textId="77777777" w:rsidR="00933502" w:rsidRDefault="00000000">
            <w:pPr>
              <w:spacing w:after="0" w:line="259" w:lineRule="auto"/>
              <w:ind w:left="0" w:firstLine="0"/>
            </w:pPr>
            <w:r>
              <w:rPr>
                <w:sz w:val="18"/>
              </w:rPr>
              <w:t>Period</w:t>
            </w:r>
            <w:r>
              <w:t xml:space="preserve"> </w:t>
            </w:r>
          </w:p>
        </w:tc>
        <w:tc>
          <w:tcPr>
            <w:tcW w:w="5669" w:type="dxa"/>
            <w:tcBorders>
              <w:top w:val="single" w:sz="2" w:space="0" w:color="FFFFFF"/>
              <w:left w:val="single" w:sz="2" w:space="0" w:color="B8C4CE"/>
              <w:bottom w:val="single" w:sz="2" w:space="0" w:color="F6F8FA"/>
              <w:right w:val="single" w:sz="2" w:space="0" w:color="B8C4CE"/>
            </w:tcBorders>
            <w:vAlign w:val="center"/>
          </w:tcPr>
          <w:p w14:paraId="3DCB54D9" w14:textId="77777777" w:rsidR="00933502" w:rsidRDefault="00000000">
            <w:pPr>
              <w:spacing w:after="0" w:line="259" w:lineRule="auto"/>
              <w:ind w:left="4" w:firstLine="0"/>
            </w:pPr>
            <w:r>
              <w:rPr>
                <w:sz w:val="18"/>
              </w:rPr>
              <w:t>February – April 2022</w:t>
            </w:r>
            <w:r>
              <w:t xml:space="preserve"> </w:t>
            </w:r>
          </w:p>
        </w:tc>
      </w:tr>
      <w:tr w:rsidR="00933502" w14:paraId="086FAE46" w14:textId="77777777">
        <w:trPr>
          <w:trHeight w:val="486"/>
        </w:trPr>
        <w:tc>
          <w:tcPr>
            <w:tcW w:w="2833" w:type="dxa"/>
            <w:tcBorders>
              <w:top w:val="single" w:sz="2" w:space="0" w:color="F6F8FA"/>
              <w:left w:val="single" w:sz="2" w:space="0" w:color="B8C4CE"/>
              <w:bottom w:val="single" w:sz="2" w:space="0" w:color="FFFFFF"/>
              <w:right w:val="single" w:sz="2" w:space="0" w:color="B8C4CE"/>
            </w:tcBorders>
            <w:shd w:val="clear" w:color="auto" w:fill="F6F8FA"/>
            <w:vAlign w:val="center"/>
          </w:tcPr>
          <w:p w14:paraId="064F9A5D" w14:textId="77777777" w:rsidR="00933502" w:rsidRDefault="00000000">
            <w:pPr>
              <w:spacing w:after="0" w:line="259" w:lineRule="auto"/>
              <w:ind w:left="0" w:firstLine="0"/>
            </w:pPr>
            <w:r>
              <w:rPr>
                <w:sz w:val="18"/>
              </w:rPr>
              <w:t>Target</w:t>
            </w:r>
            <w:r>
              <w:t xml:space="preserve"> </w:t>
            </w:r>
          </w:p>
        </w:tc>
        <w:tc>
          <w:tcPr>
            <w:tcW w:w="5669" w:type="dxa"/>
            <w:tcBorders>
              <w:top w:val="single" w:sz="2" w:space="0" w:color="F6F8FA"/>
              <w:left w:val="single" w:sz="2" w:space="0" w:color="B8C4CE"/>
              <w:bottom w:val="single" w:sz="2" w:space="0" w:color="FFFFFF"/>
              <w:right w:val="single" w:sz="2" w:space="0" w:color="B8C4CE"/>
            </w:tcBorders>
            <w:shd w:val="clear" w:color="auto" w:fill="F6F8FA"/>
            <w:vAlign w:val="center"/>
          </w:tcPr>
          <w:p w14:paraId="36E19DCE" w14:textId="77777777" w:rsidR="00933502" w:rsidRDefault="00000000">
            <w:pPr>
              <w:spacing w:after="0" w:line="259" w:lineRule="auto"/>
              <w:ind w:left="4" w:firstLine="0"/>
            </w:pPr>
            <w:r>
              <w:rPr>
                <w:sz w:val="18"/>
              </w:rPr>
              <w:t>Delivery Time</w:t>
            </w:r>
            <w:r>
              <w:t xml:space="preserve"> </w:t>
            </w:r>
          </w:p>
        </w:tc>
      </w:tr>
      <w:tr w:rsidR="00933502" w14:paraId="370D0777" w14:textId="77777777">
        <w:trPr>
          <w:trHeight w:val="486"/>
        </w:trPr>
        <w:tc>
          <w:tcPr>
            <w:tcW w:w="2833" w:type="dxa"/>
            <w:tcBorders>
              <w:top w:val="single" w:sz="2" w:space="0" w:color="FFFFFF"/>
              <w:left w:val="single" w:sz="2" w:space="0" w:color="B8C4CE"/>
              <w:bottom w:val="single" w:sz="2" w:space="0" w:color="B8C4CE"/>
              <w:right w:val="single" w:sz="2" w:space="0" w:color="B8C4CE"/>
            </w:tcBorders>
            <w:vAlign w:val="center"/>
          </w:tcPr>
          <w:p w14:paraId="3F7D5D04" w14:textId="77777777" w:rsidR="00933502" w:rsidRDefault="00000000">
            <w:pPr>
              <w:spacing w:after="0" w:line="259" w:lineRule="auto"/>
              <w:ind w:left="0" w:firstLine="0"/>
            </w:pPr>
            <w:r>
              <w:rPr>
                <w:sz w:val="18"/>
              </w:rPr>
              <w:t>Format</w:t>
            </w:r>
            <w:r>
              <w:t xml:space="preserve"> </w:t>
            </w:r>
          </w:p>
        </w:tc>
        <w:tc>
          <w:tcPr>
            <w:tcW w:w="5669" w:type="dxa"/>
            <w:tcBorders>
              <w:top w:val="single" w:sz="2" w:space="0" w:color="FFFFFF"/>
              <w:left w:val="single" w:sz="2" w:space="0" w:color="B8C4CE"/>
              <w:bottom w:val="single" w:sz="2" w:space="0" w:color="B8C4CE"/>
              <w:right w:val="single" w:sz="2" w:space="0" w:color="B8C4CE"/>
            </w:tcBorders>
            <w:vAlign w:val="center"/>
          </w:tcPr>
          <w:p w14:paraId="47663506" w14:textId="77777777" w:rsidR="00933502" w:rsidRDefault="00000000">
            <w:pPr>
              <w:spacing w:after="0" w:line="259" w:lineRule="auto"/>
              <w:ind w:left="4" w:firstLine="0"/>
            </w:pPr>
            <w:r>
              <w:rPr>
                <w:sz w:val="18"/>
              </w:rPr>
              <w:t>Structured / Tabular</w:t>
            </w:r>
            <w:r>
              <w:t xml:space="preserve"> </w:t>
            </w:r>
          </w:p>
        </w:tc>
      </w:tr>
    </w:tbl>
    <w:p w14:paraId="09E4235F" w14:textId="77777777" w:rsidR="00933502" w:rsidRDefault="00000000">
      <w:pPr>
        <w:pStyle w:val="Heading2"/>
        <w:ind w:left="-5"/>
      </w:pPr>
      <w:r>
        <w:t xml:space="preserve">Important Variables </w:t>
      </w:r>
    </w:p>
    <w:p w14:paraId="102D9D66" w14:textId="77777777" w:rsidR="00933502" w:rsidRDefault="00000000">
      <w:pPr>
        <w:spacing w:after="42"/>
        <w:ind w:left="9"/>
      </w:pPr>
      <w:r>
        <w:t xml:space="preserve">Delivery Person Age • Delivery Person Rating • Restaurant Location • Delivery Location • Order Date • </w:t>
      </w:r>
    </w:p>
    <w:p w14:paraId="40FC1A23" w14:textId="77777777" w:rsidR="00933502" w:rsidRDefault="00000000">
      <w:pPr>
        <w:spacing w:after="268"/>
        <w:ind w:left="9"/>
      </w:pPr>
      <w:r>
        <w:t xml:space="preserve">Weather • Traffic • Vehicle Condition • Type of Order • Type of Vehicle • Festival • City Type • Multiple Deliveries • Delivery Time </w:t>
      </w:r>
    </w:p>
    <w:p w14:paraId="22838084" w14:textId="77777777" w:rsidR="00933502" w:rsidRDefault="00000000">
      <w:pPr>
        <w:pStyle w:val="Heading2"/>
        <w:ind w:left="-5"/>
      </w:pPr>
      <w:r>
        <w:t xml:space="preserve">Analysis Areas </w:t>
      </w:r>
    </w:p>
    <w:p w14:paraId="29E60C97" w14:textId="77777777" w:rsidR="00933502" w:rsidRDefault="00000000">
      <w:pPr>
        <w:spacing w:after="41"/>
        <w:ind w:left="9"/>
      </w:pPr>
      <w:r>
        <w:t xml:space="preserve">Delivery-time distribution • Traffic analysis • Weather analysis • Vehicle analysis • Order-type analysis • </w:t>
      </w:r>
    </w:p>
    <w:p w14:paraId="797DBF04" w14:textId="77777777" w:rsidR="00933502" w:rsidRDefault="00000000">
      <w:pPr>
        <w:spacing w:after="276"/>
        <w:ind w:left="9"/>
      </w:pPr>
      <w:r>
        <w:t xml:space="preserve">City-type analysis • Simultaneous-delivery analysis • Feature importance </w:t>
      </w:r>
    </w:p>
    <w:p w14:paraId="6815E533" w14:textId="77777777" w:rsidR="00933502" w:rsidRDefault="00000000">
      <w:pPr>
        <w:pStyle w:val="Heading2"/>
        <w:ind w:left="-5"/>
      </w:pPr>
      <w:r>
        <w:t xml:space="preserve">Suggested visuals for the final version </w:t>
      </w:r>
    </w:p>
    <w:p w14:paraId="2B06D355" w14:textId="77777777" w:rsidR="00933502" w:rsidRDefault="00000000">
      <w:pPr>
        <w:spacing w:after="61"/>
        <w:ind w:left="9"/>
      </w:pPr>
      <w:r>
        <w:t xml:space="preserve">Insert 2–3 actual screenshots/charts from your Streamlit dashboard here, with short captions such as </w:t>
      </w:r>
    </w:p>
    <w:p w14:paraId="3FE63CBF" w14:textId="77777777" w:rsidR="00933502" w:rsidRDefault="00000000">
      <w:pPr>
        <w:tabs>
          <w:tab w:val="center" w:pos="8601"/>
        </w:tabs>
        <w:ind w:left="-1" w:firstLine="0"/>
      </w:pPr>
      <w:r>
        <w:t xml:space="preserve">“Delivery Time Distribution” and “Delivery Analytics by Category.” </w:t>
      </w:r>
      <w:r>
        <w:tab/>
        <w:t xml:space="preserve"> </w:t>
      </w:r>
      <w:r>
        <w:br w:type="page"/>
      </w:r>
    </w:p>
    <w:p w14:paraId="7EB52F31" w14:textId="77777777" w:rsidR="00933502" w:rsidRDefault="00000000">
      <w:pPr>
        <w:pStyle w:val="Heading1"/>
        <w:ind w:left="-5"/>
      </w:pPr>
      <w:r>
        <w:lastRenderedPageBreak/>
        <w:t xml:space="preserve">MACHINE LEARNING METHODOLOGY </w:t>
      </w:r>
    </w:p>
    <w:p w14:paraId="07E079C5" w14:textId="77777777" w:rsidR="00933502" w:rsidRDefault="00000000">
      <w:pPr>
        <w:spacing w:after="268"/>
        <w:ind w:left="9"/>
      </w:pPr>
      <w:r>
        <w:t xml:space="preserve">The prediction task is formulated as a supervised regression problem. The target variable is delivery time in minutes. </w:t>
      </w:r>
    </w:p>
    <w:p w14:paraId="49AC1D8F" w14:textId="77777777" w:rsidR="00933502" w:rsidRDefault="00000000">
      <w:pPr>
        <w:pStyle w:val="Heading2"/>
        <w:ind w:left="-5"/>
      </w:pPr>
      <w:r>
        <w:t xml:space="preserve">Model: Random Forest Regression </w:t>
      </w:r>
    </w:p>
    <w:p w14:paraId="6AF6CA1E" w14:textId="77777777" w:rsidR="00933502" w:rsidRDefault="00000000">
      <w:pPr>
        <w:spacing w:after="268"/>
        <w:ind w:left="9"/>
      </w:pPr>
      <w:r>
        <w:t xml:space="preserve">Random Forest combines multiple decision trees to produce a prediction. It is suitable for this project because it can model nonlinear relationships between different delivery and operational features. </w:t>
      </w:r>
    </w:p>
    <w:p w14:paraId="18B4D291" w14:textId="77777777" w:rsidR="00933502" w:rsidRDefault="00000000">
      <w:pPr>
        <w:pStyle w:val="Heading2"/>
        <w:spacing w:after="64"/>
        <w:ind w:left="-5"/>
      </w:pPr>
      <w:r>
        <w:t xml:space="preserve">Model Workflow </w:t>
      </w:r>
    </w:p>
    <w:p w14:paraId="6BFECD47" w14:textId="77777777" w:rsidR="00933502" w:rsidRDefault="00000000">
      <w:pPr>
        <w:spacing w:after="222"/>
        <w:ind w:left="9"/>
      </w:pPr>
      <w:r>
        <w:t xml:space="preserve">Clean Data </w:t>
      </w:r>
      <w:r>
        <w:rPr>
          <w:rFonts w:ascii="Segoe UI Symbol" w:eastAsia="Segoe UI Symbol" w:hAnsi="Segoe UI Symbol" w:cs="Segoe UI Symbol"/>
        </w:rPr>
        <w:t>→</w:t>
      </w:r>
      <w:r>
        <w:t xml:space="preserve"> Select Features </w:t>
      </w:r>
      <w:r>
        <w:rPr>
          <w:rFonts w:ascii="Segoe UI Symbol" w:eastAsia="Segoe UI Symbol" w:hAnsi="Segoe UI Symbol" w:cs="Segoe UI Symbol"/>
        </w:rPr>
        <w:t>→</w:t>
      </w:r>
      <w:r>
        <w:t xml:space="preserve"> Encode Categories </w:t>
      </w:r>
      <w:r>
        <w:rPr>
          <w:rFonts w:ascii="Segoe UI Symbol" w:eastAsia="Segoe UI Symbol" w:hAnsi="Segoe UI Symbol" w:cs="Segoe UI Symbol"/>
        </w:rPr>
        <w:t>→</w:t>
      </w:r>
      <w:r>
        <w:t xml:space="preserve"> Train/Test Split </w:t>
      </w:r>
      <w:r>
        <w:rPr>
          <w:rFonts w:ascii="Segoe UI Symbol" w:eastAsia="Segoe UI Symbol" w:hAnsi="Segoe UI Symbol" w:cs="Segoe UI Symbol"/>
        </w:rPr>
        <w:t>→</w:t>
      </w:r>
      <w:r>
        <w:t xml:space="preserve"> Train Random Forest </w:t>
      </w:r>
      <w:r>
        <w:rPr>
          <w:rFonts w:ascii="Segoe UI Symbol" w:eastAsia="Segoe UI Symbol" w:hAnsi="Segoe UI Symbol" w:cs="Segoe UI Symbol"/>
        </w:rPr>
        <w:t>→</w:t>
      </w:r>
      <w:r>
        <w:t xml:space="preserve"> Predict </w:t>
      </w:r>
      <w:r>
        <w:rPr>
          <w:rFonts w:ascii="Segoe UI Symbol" w:eastAsia="Segoe UI Symbol" w:hAnsi="Segoe UI Symbol" w:cs="Segoe UI Symbol"/>
        </w:rPr>
        <w:t>→</w:t>
      </w:r>
      <w:r>
        <w:t xml:space="preserve"> Evaluate </w:t>
      </w:r>
    </w:p>
    <w:p w14:paraId="29161D5F" w14:textId="77777777" w:rsidR="00933502" w:rsidRDefault="00000000">
      <w:pPr>
        <w:pStyle w:val="Heading2"/>
        <w:spacing w:after="0"/>
        <w:ind w:left="-5"/>
      </w:pPr>
      <w:r>
        <w:t xml:space="preserve">Model Results </w:t>
      </w:r>
    </w:p>
    <w:tbl>
      <w:tblPr>
        <w:tblStyle w:val="TableGrid"/>
        <w:tblW w:w="8502" w:type="dxa"/>
        <w:tblInd w:w="695" w:type="dxa"/>
        <w:tblCellMar>
          <w:top w:w="0" w:type="dxa"/>
          <w:left w:w="117" w:type="dxa"/>
          <w:bottom w:w="0" w:type="dxa"/>
          <w:right w:w="53" w:type="dxa"/>
        </w:tblCellMar>
        <w:tblLook w:val="04A0" w:firstRow="1" w:lastRow="0" w:firstColumn="1" w:lastColumn="0" w:noHBand="0" w:noVBand="1"/>
      </w:tblPr>
      <w:tblGrid>
        <w:gridCol w:w="1813"/>
        <w:gridCol w:w="2381"/>
        <w:gridCol w:w="4308"/>
      </w:tblGrid>
      <w:tr w:rsidR="00933502" w14:paraId="3990C8BA" w14:textId="77777777">
        <w:trPr>
          <w:trHeight w:val="528"/>
        </w:trPr>
        <w:tc>
          <w:tcPr>
            <w:tcW w:w="1813" w:type="dxa"/>
            <w:tcBorders>
              <w:top w:val="single" w:sz="2" w:space="0" w:color="B8C4CE"/>
              <w:left w:val="single" w:sz="2" w:space="0" w:color="B8C4CE"/>
              <w:bottom w:val="single" w:sz="2" w:space="0" w:color="FFFFFF"/>
              <w:right w:val="single" w:sz="2" w:space="0" w:color="B8C4CE"/>
            </w:tcBorders>
            <w:shd w:val="clear" w:color="auto" w:fill="1F4E79"/>
            <w:vAlign w:val="center"/>
          </w:tcPr>
          <w:p w14:paraId="507193A9" w14:textId="77777777" w:rsidR="00933502" w:rsidRDefault="00000000">
            <w:pPr>
              <w:spacing w:after="0" w:line="259" w:lineRule="auto"/>
              <w:ind w:left="0" w:firstLine="0"/>
            </w:pPr>
            <w:r>
              <w:rPr>
                <w:b/>
                <w:color w:val="FFFFFF"/>
                <w:sz w:val="18"/>
              </w:rPr>
              <w:t>Metric</w:t>
            </w:r>
            <w:r>
              <w:t xml:space="preserve"> </w:t>
            </w:r>
          </w:p>
        </w:tc>
        <w:tc>
          <w:tcPr>
            <w:tcW w:w="2381" w:type="dxa"/>
            <w:tcBorders>
              <w:top w:val="single" w:sz="2" w:space="0" w:color="B8C4CE"/>
              <w:left w:val="single" w:sz="2" w:space="0" w:color="B8C4CE"/>
              <w:bottom w:val="single" w:sz="2" w:space="0" w:color="FFFFFF"/>
              <w:right w:val="single" w:sz="2" w:space="0" w:color="B8C4CE"/>
            </w:tcBorders>
            <w:shd w:val="clear" w:color="auto" w:fill="1F4E79"/>
            <w:vAlign w:val="center"/>
          </w:tcPr>
          <w:p w14:paraId="303AA58B" w14:textId="77777777" w:rsidR="00933502" w:rsidRDefault="00000000">
            <w:pPr>
              <w:spacing w:after="0" w:line="259" w:lineRule="auto"/>
              <w:ind w:left="2" w:firstLine="0"/>
            </w:pPr>
            <w:r>
              <w:rPr>
                <w:b/>
                <w:color w:val="FFFFFF"/>
                <w:sz w:val="18"/>
              </w:rPr>
              <w:t>Result</w:t>
            </w:r>
            <w:r>
              <w:t xml:space="preserve"> </w:t>
            </w:r>
          </w:p>
        </w:tc>
        <w:tc>
          <w:tcPr>
            <w:tcW w:w="4309" w:type="dxa"/>
            <w:tcBorders>
              <w:top w:val="single" w:sz="2" w:space="0" w:color="B8C4CE"/>
              <w:left w:val="single" w:sz="2" w:space="0" w:color="B8C4CE"/>
              <w:bottom w:val="single" w:sz="2" w:space="0" w:color="FFFFFF"/>
              <w:right w:val="single" w:sz="2" w:space="0" w:color="B8C4CE"/>
            </w:tcBorders>
            <w:shd w:val="clear" w:color="auto" w:fill="1F4E79"/>
            <w:vAlign w:val="center"/>
          </w:tcPr>
          <w:p w14:paraId="54ED9598" w14:textId="77777777" w:rsidR="00933502" w:rsidRDefault="00000000">
            <w:pPr>
              <w:spacing w:after="0" w:line="259" w:lineRule="auto"/>
              <w:ind w:left="2" w:firstLine="0"/>
            </w:pPr>
            <w:r>
              <w:rPr>
                <w:b/>
                <w:color w:val="FFFFFF"/>
                <w:sz w:val="18"/>
              </w:rPr>
              <w:t>Interpretation</w:t>
            </w:r>
            <w:r>
              <w:t xml:space="preserve"> </w:t>
            </w:r>
          </w:p>
        </w:tc>
      </w:tr>
      <w:tr w:rsidR="00933502" w14:paraId="5CE1BCC9" w14:textId="77777777">
        <w:trPr>
          <w:trHeight w:val="529"/>
        </w:trPr>
        <w:tc>
          <w:tcPr>
            <w:tcW w:w="1813" w:type="dxa"/>
            <w:tcBorders>
              <w:top w:val="single" w:sz="2" w:space="0" w:color="FFFFFF"/>
              <w:left w:val="single" w:sz="2" w:space="0" w:color="B8C4CE"/>
              <w:bottom w:val="single" w:sz="2" w:space="0" w:color="B8C4CE"/>
              <w:right w:val="single" w:sz="2" w:space="0" w:color="B8C4CE"/>
            </w:tcBorders>
            <w:vAlign w:val="center"/>
          </w:tcPr>
          <w:p w14:paraId="02715F9D" w14:textId="77777777" w:rsidR="00933502" w:rsidRDefault="00000000">
            <w:pPr>
              <w:spacing w:after="0" w:line="259" w:lineRule="auto"/>
              <w:ind w:left="0" w:firstLine="0"/>
            </w:pPr>
            <w:r>
              <w:rPr>
                <w:sz w:val="18"/>
              </w:rPr>
              <w:t>MAE</w:t>
            </w:r>
            <w:r>
              <w:t xml:space="preserve"> </w:t>
            </w:r>
          </w:p>
        </w:tc>
        <w:tc>
          <w:tcPr>
            <w:tcW w:w="2381" w:type="dxa"/>
            <w:tcBorders>
              <w:top w:val="single" w:sz="2" w:space="0" w:color="FFFFFF"/>
              <w:left w:val="single" w:sz="2" w:space="0" w:color="B8C4CE"/>
              <w:bottom w:val="single" w:sz="2" w:space="0" w:color="F6F8FA"/>
              <w:right w:val="single" w:sz="2" w:space="0" w:color="B8C4CE"/>
            </w:tcBorders>
            <w:vAlign w:val="center"/>
          </w:tcPr>
          <w:p w14:paraId="526DCDEB" w14:textId="77777777" w:rsidR="00933502" w:rsidRDefault="00000000">
            <w:pPr>
              <w:spacing w:after="0" w:line="259" w:lineRule="auto"/>
              <w:ind w:left="2" w:firstLine="0"/>
            </w:pPr>
            <w:r>
              <w:rPr>
                <w:sz w:val="18"/>
              </w:rPr>
              <w:t>3.265 minutes</w:t>
            </w:r>
            <w:r>
              <w:t xml:space="preserve"> </w:t>
            </w:r>
          </w:p>
        </w:tc>
        <w:tc>
          <w:tcPr>
            <w:tcW w:w="4309" w:type="dxa"/>
            <w:tcBorders>
              <w:top w:val="single" w:sz="2" w:space="0" w:color="FFFFFF"/>
              <w:left w:val="single" w:sz="2" w:space="0" w:color="B8C4CE"/>
              <w:bottom w:val="single" w:sz="2" w:space="0" w:color="F6F8FA"/>
              <w:right w:val="single" w:sz="2" w:space="0" w:color="B8C4CE"/>
            </w:tcBorders>
            <w:vAlign w:val="center"/>
          </w:tcPr>
          <w:p w14:paraId="59819FF1" w14:textId="77777777" w:rsidR="00933502" w:rsidRDefault="00000000">
            <w:pPr>
              <w:spacing w:after="0" w:line="259" w:lineRule="auto"/>
              <w:ind w:left="2" w:firstLine="0"/>
            </w:pPr>
            <w:r>
              <w:rPr>
                <w:sz w:val="18"/>
              </w:rPr>
              <w:t>Average absolute prediction error</w:t>
            </w:r>
            <w:r>
              <w:t xml:space="preserve"> </w:t>
            </w:r>
          </w:p>
        </w:tc>
      </w:tr>
      <w:tr w:rsidR="00933502" w14:paraId="7936A225" w14:textId="77777777">
        <w:trPr>
          <w:trHeight w:val="524"/>
        </w:trPr>
        <w:tc>
          <w:tcPr>
            <w:tcW w:w="1813" w:type="dxa"/>
            <w:tcBorders>
              <w:top w:val="single" w:sz="2" w:space="0" w:color="B8C4CE"/>
              <w:left w:val="single" w:sz="2" w:space="0" w:color="B8C4CE"/>
              <w:bottom w:val="single" w:sz="2" w:space="0" w:color="B8C4CE"/>
              <w:right w:val="single" w:sz="2" w:space="0" w:color="B8C4CE"/>
            </w:tcBorders>
            <w:shd w:val="clear" w:color="auto" w:fill="F6F8FA"/>
            <w:vAlign w:val="center"/>
          </w:tcPr>
          <w:p w14:paraId="5B145BDC" w14:textId="77777777" w:rsidR="00933502" w:rsidRDefault="00000000">
            <w:pPr>
              <w:spacing w:after="0" w:line="259" w:lineRule="auto"/>
              <w:ind w:left="0" w:firstLine="0"/>
            </w:pPr>
            <w:r>
              <w:rPr>
                <w:sz w:val="18"/>
              </w:rPr>
              <w:t>R²</w:t>
            </w:r>
            <w:r>
              <w:t xml:space="preserve"> </w:t>
            </w:r>
          </w:p>
        </w:tc>
        <w:tc>
          <w:tcPr>
            <w:tcW w:w="2381" w:type="dxa"/>
            <w:tcBorders>
              <w:top w:val="single" w:sz="2" w:space="0" w:color="F6F8FA"/>
              <w:left w:val="single" w:sz="2" w:space="0" w:color="B8C4CE"/>
              <w:bottom w:val="single" w:sz="2" w:space="0" w:color="B8C4CE"/>
              <w:right w:val="single" w:sz="2" w:space="0" w:color="B8C4CE"/>
            </w:tcBorders>
            <w:shd w:val="clear" w:color="auto" w:fill="F6F8FA"/>
            <w:vAlign w:val="center"/>
          </w:tcPr>
          <w:p w14:paraId="3714F5E4" w14:textId="77777777" w:rsidR="00933502" w:rsidRDefault="00000000">
            <w:pPr>
              <w:spacing w:after="0" w:line="259" w:lineRule="auto"/>
              <w:ind w:left="2" w:firstLine="0"/>
            </w:pPr>
            <w:r>
              <w:rPr>
                <w:sz w:val="18"/>
              </w:rPr>
              <w:t>0.8059</w:t>
            </w:r>
            <w:r>
              <w:t xml:space="preserve"> </w:t>
            </w:r>
          </w:p>
        </w:tc>
        <w:tc>
          <w:tcPr>
            <w:tcW w:w="4309" w:type="dxa"/>
            <w:tcBorders>
              <w:top w:val="single" w:sz="2" w:space="0" w:color="F6F8FA"/>
              <w:left w:val="single" w:sz="2" w:space="0" w:color="B8C4CE"/>
              <w:bottom w:val="single" w:sz="2" w:space="0" w:color="B8C4CE"/>
              <w:right w:val="single" w:sz="2" w:space="0" w:color="B8C4CE"/>
            </w:tcBorders>
            <w:shd w:val="clear" w:color="auto" w:fill="F6F8FA"/>
            <w:vAlign w:val="center"/>
          </w:tcPr>
          <w:p w14:paraId="3A2A060B" w14:textId="77777777" w:rsidR="00933502" w:rsidRDefault="00000000">
            <w:pPr>
              <w:spacing w:after="0" w:line="259" w:lineRule="auto"/>
              <w:ind w:left="2" w:firstLine="0"/>
            </w:pPr>
            <w:r>
              <w:rPr>
                <w:sz w:val="18"/>
              </w:rPr>
              <w:t>Variation represented by the model on the test data</w:t>
            </w:r>
            <w:r>
              <w:t xml:space="preserve"> </w:t>
            </w:r>
          </w:p>
        </w:tc>
      </w:tr>
    </w:tbl>
    <w:p w14:paraId="3FF75097" w14:textId="77777777" w:rsidR="00933502" w:rsidRDefault="00000000">
      <w:pPr>
        <w:ind w:left="9"/>
      </w:pPr>
      <w:r>
        <w:t xml:space="preserve">Important features shown by the model include delivery distance, rider age, vehicle condition, festival period, city type and order hour. Feature importance describes model behaviour and should not be interpreted as proof of causation. </w:t>
      </w:r>
      <w:r>
        <w:tab/>
        <w:t xml:space="preserve"> </w:t>
      </w:r>
      <w:r>
        <w:br w:type="page"/>
      </w:r>
    </w:p>
    <w:p w14:paraId="0DDB811B" w14:textId="77777777" w:rsidR="00933502" w:rsidRDefault="00000000">
      <w:pPr>
        <w:pStyle w:val="Heading1"/>
        <w:spacing w:after="45"/>
        <w:ind w:left="-5"/>
      </w:pPr>
      <w:r>
        <w:lastRenderedPageBreak/>
        <w:t xml:space="preserve">DASHBOARD &amp; AI INTEGRATION </w:t>
      </w:r>
    </w:p>
    <w:p w14:paraId="38F4B0E4" w14:textId="77777777" w:rsidR="00933502" w:rsidRDefault="00000000">
      <w:pPr>
        <w:pStyle w:val="Heading2"/>
        <w:spacing w:after="0"/>
        <w:ind w:left="-5"/>
      </w:pPr>
      <w:r>
        <w:t xml:space="preserve">Interactive Streamlit Dashboard </w:t>
      </w:r>
    </w:p>
    <w:tbl>
      <w:tblPr>
        <w:tblStyle w:val="TableGrid"/>
        <w:tblW w:w="8504" w:type="dxa"/>
        <w:tblInd w:w="695" w:type="dxa"/>
        <w:tblCellMar>
          <w:top w:w="0" w:type="dxa"/>
          <w:left w:w="117" w:type="dxa"/>
          <w:bottom w:w="0" w:type="dxa"/>
          <w:right w:w="115" w:type="dxa"/>
        </w:tblCellMar>
        <w:tblLook w:val="04A0" w:firstRow="1" w:lastRow="0" w:firstColumn="1" w:lastColumn="0" w:noHBand="0" w:noVBand="1"/>
      </w:tblPr>
      <w:tblGrid>
        <w:gridCol w:w="2550"/>
        <w:gridCol w:w="5954"/>
      </w:tblGrid>
      <w:tr w:rsidR="00933502" w14:paraId="543278C9" w14:textId="77777777">
        <w:trPr>
          <w:trHeight w:val="486"/>
        </w:trPr>
        <w:tc>
          <w:tcPr>
            <w:tcW w:w="2550" w:type="dxa"/>
            <w:tcBorders>
              <w:top w:val="single" w:sz="2" w:space="0" w:color="B8C4CE"/>
              <w:left w:val="single" w:sz="2" w:space="0" w:color="B8C4CE"/>
              <w:bottom w:val="single" w:sz="2" w:space="0" w:color="FFFFFF"/>
              <w:right w:val="single" w:sz="2" w:space="0" w:color="B8C4CE"/>
            </w:tcBorders>
            <w:shd w:val="clear" w:color="auto" w:fill="17365D"/>
            <w:vAlign w:val="center"/>
          </w:tcPr>
          <w:p w14:paraId="1E32EAA1" w14:textId="77777777" w:rsidR="00933502" w:rsidRDefault="00000000">
            <w:pPr>
              <w:spacing w:after="0" w:line="259" w:lineRule="auto"/>
              <w:ind w:left="0" w:firstLine="0"/>
            </w:pPr>
            <w:r>
              <w:rPr>
                <w:b/>
                <w:color w:val="FFFFFF"/>
                <w:sz w:val="18"/>
              </w:rPr>
              <w:t>Section</w:t>
            </w:r>
            <w:r>
              <w:t xml:space="preserve"> </w:t>
            </w:r>
          </w:p>
        </w:tc>
        <w:tc>
          <w:tcPr>
            <w:tcW w:w="5954" w:type="dxa"/>
            <w:tcBorders>
              <w:top w:val="single" w:sz="2" w:space="0" w:color="B8C4CE"/>
              <w:left w:val="single" w:sz="2" w:space="0" w:color="B8C4CE"/>
              <w:bottom w:val="single" w:sz="2" w:space="0" w:color="FFFFFF"/>
              <w:right w:val="single" w:sz="2" w:space="0" w:color="B8C4CE"/>
            </w:tcBorders>
            <w:shd w:val="clear" w:color="auto" w:fill="17365D"/>
            <w:vAlign w:val="center"/>
          </w:tcPr>
          <w:p w14:paraId="225FE720" w14:textId="77777777" w:rsidR="00933502" w:rsidRDefault="00000000">
            <w:pPr>
              <w:spacing w:after="0" w:line="259" w:lineRule="auto"/>
              <w:ind w:left="2" w:firstLine="0"/>
            </w:pPr>
            <w:r>
              <w:rPr>
                <w:b/>
                <w:color w:val="FFFFFF"/>
                <w:sz w:val="18"/>
              </w:rPr>
              <w:t>Purpose</w:t>
            </w:r>
            <w:r>
              <w:t xml:space="preserve"> </w:t>
            </w:r>
          </w:p>
        </w:tc>
      </w:tr>
      <w:tr w:rsidR="00933502" w14:paraId="0FE905DA" w14:textId="77777777">
        <w:trPr>
          <w:trHeight w:val="488"/>
        </w:trPr>
        <w:tc>
          <w:tcPr>
            <w:tcW w:w="2550" w:type="dxa"/>
            <w:tcBorders>
              <w:top w:val="single" w:sz="2" w:space="0" w:color="FFFFFF"/>
              <w:left w:val="single" w:sz="2" w:space="0" w:color="B8C4CE"/>
              <w:bottom w:val="single" w:sz="2" w:space="0" w:color="B8C4CE"/>
              <w:right w:val="single" w:sz="2" w:space="0" w:color="B8C4CE"/>
            </w:tcBorders>
            <w:vAlign w:val="center"/>
          </w:tcPr>
          <w:p w14:paraId="2F509FC5" w14:textId="77777777" w:rsidR="00933502" w:rsidRDefault="00000000">
            <w:pPr>
              <w:spacing w:after="0" w:line="259" w:lineRule="auto"/>
              <w:ind w:left="0" w:firstLine="0"/>
            </w:pPr>
            <w:r>
              <w:rPr>
                <w:sz w:val="18"/>
              </w:rPr>
              <w:t>Overview</w:t>
            </w:r>
            <w:r>
              <w:t xml:space="preserve"> </w:t>
            </w:r>
          </w:p>
        </w:tc>
        <w:tc>
          <w:tcPr>
            <w:tcW w:w="5954" w:type="dxa"/>
            <w:tcBorders>
              <w:top w:val="single" w:sz="2" w:space="0" w:color="FFFFFF"/>
              <w:left w:val="single" w:sz="2" w:space="0" w:color="B8C4CE"/>
              <w:bottom w:val="single" w:sz="2" w:space="0" w:color="F6F8FA"/>
              <w:right w:val="single" w:sz="2" w:space="0" w:color="B8C4CE"/>
            </w:tcBorders>
            <w:vAlign w:val="center"/>
          </w:tcPr>
          <w:p w14:paraId="430E1FDC" w14:textId="77777777" w:rsidR="00933502" w:rsidRDefault="00000000">
            <w:pPr>
              <w:spacing w:after="0" w:line="259" w:lineRule="auto"/>
              <w:ind w:left="2" w:firstLine="0"/>
            </w:pPr>
            <w:r>
              <w:rPr>
                <w:sz w:val="18"/>
              </w:rPr>
              <w:t>High-level delivery statistics and distributions</w:t>
            </w:r>
            <w:r>
              <w:t xml:space="preserve"> </w:t>
            </w:r>
          </w:p>
        </w:tc>
      </w:tr>
      <w:tr w:rsidR="00933502" w14:paraId="6E59A335" w14:textId="77777777">
        <w:trPr>
          <w:trHeight w:val="486"/>
        </w:trPr>
        <w:tc>
          <w:tcPr>
            <w:tcW w:w="2550" w:type="dxa"/>
            <w:tcBorders>
              <w:top w:val="single" w:sz="2" w:space="0" w:color="B8C4CE"/>
              <w:left w:val="single" w:sz="2" w:space="0" w:color="B8C4CE"/>
              <w:bottom w:val="single" w:sz="2" w:space="0" w:color="FFFFFF"/>
              <w:right w:val="single" w:sz="2" w:space="0" w:color="B8C4CE"/>
            </w:tcBorders>
            <w:shd w:val="clear" w:color="auto" w:fill="F6F8FA"/>
            <w:vAlign w:val="center"/>
          </w:tcPr>
          <w:p w14:paraId="7992483F" w14:textId="77777777" w:rsidR="00933502" w:rsidRDefault="00000000">
            <w:pPr>
              <w:spacing w:after="0" w:line="259" w:lineRule="auto"/>
              <w:ind w:left="0" w:firstLine="0"/>
            </w:pPr>
            <w:r>
              <w:rPr>
                <w:sz w:val="18"/>
              </w:rPr>
              <w:t>Delivery Analytics</w:t>
            </w:r>
            <w:r>
              <w:t xml:space="preserve"> </w:t>
            </w:r>
          </w:p>
        </w:tc>
        <w:tc>
          <w:tcPr>
            <w:tcW w:w="5954" w:type="dxa"/>
            <w:tcBorders>
              <w:top w:val="single" w:sz="2" w:space="0" w:color="F6F8FA"/>
              <w:left w:val="single" w:sz="2" w:space="0" w:color="B8C4CE"/>
              <w:bottom w:val="single" w:sz="2" w:space="0" w:color="FFFFFF"/>
              <w:right w:val="single" w:sz="2" w:space="0" w:color="B8C4CE"/>
            </w:tcBorders>
            <w:shd w:val="clear" w:color="auto" w:fill="F6F8FA"/>
            <w:vAlign w:val="center"/>
          </w:tcPr>
          <w:p w14:paraId="7BEA80BC" w14:textId="77777777" w:rsidR="00933502" w:rsidRDefault="00000000">
            <w:pPr>
              <w:spacing w:after="0" w:line="259" w:lineRule="auto"/>
              <w:ind w:left="2" w:firstLine="0"/>
            </w:pPr>
            <w:r>
              <w:rPr>
                <w:sz w:val="18"/>
              </w:rPr>
              <w:t>Detailed comparisons across operational categories</w:t>
            </w:r>
            <w:r>
              <w:t xml:space="preserve"> </w:t>
            </w:r>
          </w:p>
        </w:tc>
      </w:tr>
      <w:tr w:rsidR="00933502" w14:paraId="0F840ACC" w14:textId="77777777">
        <w:trPr>
          <w:trHeight w:val="488"/>
        </w:trPr>
        <w:tc>
          <w:tcPr>
            <w:tcW w:w="2550" w:type="dxa"/>
            <w:tcBorders>
              <w:top w:val="single" w:sz="2" w:space="0" w:color="FFFFFF"/>
              <w:left w:val="single" w:sz="2" w:space="0" w:color="B8C4CE"/>
              <w:bottom w:val="single" w:sz="2" w:space="0" w:color="B8C4CE"/>
              <w:right w:val="single" w:sz="2" w:space="0" w:color="B8C4CE"/>
            </w:tcBorders>
            <w:vAlign w:val="center"/>
          </w:tcPr>
          <w:p w14:paraId="7FD70C48" w14:textId="77777777" w:rsidR="00933502" w:rsidRDefault="00000000">
            <w:pPr>
              <w:spacing w:after="0" w:line="259" w:lineRule="auto"/>
              <w:ind w:left="0" w:firstLine="0"/>
            </w:pPr>
            <w:r>
              <w:rPr>
                <w:sz w:val="18"/>
              </w:rPr>
              <w:t>Prediction</w:t>
            </w:r>
            <w:r>
              <w:t xml:space="preserve"> </w:t>
            </w:r>
          </w:p>
        </w:tc>
        <w:tc>
          <w:tcPr>
            <w:tcW w:w="5954" w:type="dxa"/>
            <w:tcBorders>
              <w:top w:val="single" w:sz="2" w:space="0" w:color="FFFFFF"/>
              <w:left w:val="single" w:sz="2" w:space="0" w:color="B8C4CE"/>
              <w:bottom w:val="single" w:sz="2" w:space="0" w:color="F6F8FA"/>
              <w:right w:val="single" w:sz="2" w:space="0" w:color="B8C4CE"/>
            </w:tcBorders>
            <w:vAlign w:val="center"/>
          </w:tcPr>
          <w:p w14:paraId="77FF12E0" w14:textId="77777777" w:rsidR="00933502" w:rsidRDefault="00000000">
            <w:pPr>
              <w:spacing w:after="0" w:line="259" w:lineRule="auto"/>
              <w:ind w:left="2" w:firstLine="0"/>
            </w:pPr>
            <w:r>
              <w:rPr>
                <w:sz w:val="18"/>
              </w:rPr>
              <w:t>Estimated delivery time using the trained model</w:t>
            </w:r>
            <w:r>
              <w:t xml:space="preserve"> </w:t>
            </w:r>
          </w:p>
        </w:tc>
      </w:tr>
      <w:tr w:rsidR="00933502" w14:paraId="0FC9A1F7" w14:textId="77777777">
        <w:trPr>
          <w:trHeight w:val="484"/>
        </w:trPr>
        <w:tc>
          <w:tcPr>
            <w:tcW w:w="2550" w:type="dxa"/>
            <w:tcBorders>
              <w:top w:val="single" w:sz="2" w:space="0" w:color="B8C4CE"/>
              <w:left w:val="single" w:sz="2" w:space="0" w:color="B8C4CE"/>
              <w:bottom w:val="single" w:sz="2" w:space="0" w:color="B8C4CE"/>
              <w:right w:val="single" w:sz="2" w:space="0" w:color="B8C4CE"/>
            </w:tcBorders>
            <w:shd w:val="clear" w:color="auto" w:fill="F6F8FA"/>
            <w:vAlign w:val="center"/>
          </w:tcPr>
          <w:p w14:paraId="579EEB7B" w14:textId="77777777" w:rsidR="00933502" w:rsidRDefault="00000000">
            <w:pPr>
              <w:spacing w:after="0" w:line="259" w:lineRule="auto"/>
              <w:ind w:left="0" w:firstLine="0"/>
            </w:pPr>
            <w:r>
              <w:rPr>
                <w:sz w:val="18"/>
              </w:rPr>
              <w:t>Insights &amp; Methodology</w:t>
            </w:r>
            <w:r>
              <w:t xml:space="preserve"> </w:t>
            </w:r>
          </w:p>
        </w:tc>
        <w:tc>
          <w:tcPr>
            <w:tcW w:w="5954" w:type="dxa"/>
            <w:tcBorders>
              <w:top w:val="single" w:sz="2" w:space="0" w:color="F6F8FA"/>
              <w:left w:val="single" w:sz="2" w:space="0" w:color="B8C4CE"/>
              <w:bottom w:val="single" w:sz="2" w:space="0" w:color="B8C4CE"/>
              <w:right w:val="single" w:sz="2" w:space="0" w:color="B8C4CE"/>
            </w:tcBorders>
            <w:shd w:val="clear" w:color="auto" w:fill="F6F8FA"/>
            <w:vAlign w:val="center"/>
          </w:tcPr>
          <w:p w14:paraId="06BCB071" w14:textId="77777777" w:rsidR="00933502" w:rsidRDefault="00000000">
            <w:pPr>
              <w:spacing w:after="0" w:line="259" w:lineRule="auto"/>
              <w:ind w:left="2" w:firstLine="0"/>
            </w:pPr>
            <w:r>
              <w:rPr>
                <w:sz w:val="18"/>
              </w:rPr>
              <w:t>Model performance, feature importance and explanation</w:t>
            </w:r>
            <w:r>
              <w:t xml:space="preserve"> </w:t>
            </w:r>
          </w:p>
        </w:tc>
      </w:tr>
    </w:tbl>
    <w:p w14:paraId="45573C13" w14:textId="77777777" w:rsidR="00933502" w:rsidRDefault="00000000">
      <w:pPr>
        <w:pStyle w:val="Heading2"/>
        <w:ind w:left="-5"/>
      </w:pPr>
      <w:r>
        <w:t xml:space="preserve">AI Integration </w:t>
      </w:r>
    </w:p>
    <w:p w14:paraId="3EA87959" w14:textId="77777777" w:rsidR="00933502" w:rsidRDefault="00000000">
      <w:pPr>
        <w:ind w:left="9"/>
      </w:pPr>
      <w:r>
        <w:t xml:space="preserve">AI is used as an explanation layer. The Random Forest model produces the numerical prediction, while the AI component can help convert model-related information and analytical results into natural-language explanations. </w:t>
      </w:r>
    </w:p>
    <w:p w14:paraId="60441A01" w14:textId="77777777" w:rsidR="00933502" w:rsidRDefault="00000000">
      <w:pPr>
        <w:spacing w:after="150"/>
        <w:ind w:left="9"/>
      </w:pPr>
      <w:r>
        <w:t xml:space="preserve">The AI layer should not be treated as the source of the numerical prediction, and API credentials should never be included in the report. </w:t>
      </w:r>
    </w:p>
    <w:p w14:paraId="2FA68DED" w14:textId="77777777" w:rsidR="00933502" w:rsidRDefault="00000000">
      <w:pPr>
        <w:tabs>
          <w:tab w:val="center" w:pos="7549"/>
        </w:tabs>
        <w:spacing w:after="90" w:line="259" w:lineRule="auto"/>
        <w:ind w:left="-15" w:firstLine="0"/>
      </w:pPr>
      <w:r>
        <w:rPr>
          <w:sz w:val="17"/>
        </w:rPr>
        <w:t>Add 1–2 actual screenshots of your Streamlit dashboard here.</w:t>
      </w:r>
      <w:r>
        <w:t xml:space="preserve"> </w:t>
      </w:r>
      <w:r>
        <w:tab/>
        <w:t xml:space="preserve"> </w:t>
      </w:r>
    </w:p>
    <w:p w14:paraId="239F96B7" w14:textId="77777777" w:rsidR="00933502" w:rsidRDefault="00933502">
      <w:pPr>
        <w:sectPr w:rsidR="00933502">
          <w:footerReference w:type="even" r:id="rId7"/>
          <w:footerReference w:type="default" r:id="rId8"/>
          <w:footerReference w:type="first" r:id="rId9"/>
          <w:pgSz w:w="11906" w:h="16838"/>
          <w:pgMar w:top="1070" w:right="1061" w:bottom="6093" w:left="1013" w:header="720" w:footer="481" w:gutter="0"/>
          <w:cols w:space="720"/>
        </w:sectPr>
      </w:pPr>
    </w:p>
    <w:p w14:paraId="3C65A73F" w14:textId="77777777" w:rsidR="00933502" w:rsidRDefault="00000000">
      <w:pPr>
        <w:pStyle w:val="Heading1"/>
        <w:ind w:left="-5"/>
      </w:pPr>
      <w:r>
        <w:lastRenderedPageBreak/>
        <w:t xml:space="preserve">RESULTS &amp; KEY FINDINGS </w:t>
      </w:r>
    </w:p>
    <w:tbl>
      <w:tblPr>
        <w:tblStyle w:val="TableGrid"/>
        <w:tblW w:w="8502" w:type="dxa"/>
        <w:tblInd w:w="695" w:type="dxa"/>
        <w:tblCellMar>
          <w:top w:w="0" w:type="dxa"/>
          <w:left w:w="117" w:type="dxa"/>
          <w:bottom w:w="0" w:type="dxa"/>
          <w:right w:w="115" w:type="dxa"/>
        </w:tblCellMar>
        <w:tblLook w:val="04A0" w:firstRow="1" w:lastRow="0" w:firstColumn="1" w:lastColumn="0" w:noHBand="0" w:noVBand="1"/>
      </w:tblPr>
      <w:tblGrid>
        <w:gridCol w:w="4534"/>
        <w:gridCol w:w="3968"/>
      </w:tblGrid>
      <w:tr w:rsidR="00933502" w14:paraId="2D769288" w14:textId="77777777">
        <w:trPr>
          <w:trHeight w:val="566"/>
        </w:trPr>
        <w:tc>
          <w:tcPr>
            <w:tcW w:w="4534" w:type="dxa"/>
            <w:tcBorders>
              <w:top w:val="single" w:sz="2" w:space="0" w:color="B8C4CE"/>
              <w:left w:val="single" w:sz="2" w:space="0" w:color="B8C4CE"/>
              <w:bottom w:val="single" w:sz="2" w:space="0" w:color="FFFFFF"/>
              <w:right w:val="single" w:sz="2" w:space="0" w:color="B8C4CE"/>
            </w:tcBorders>
            <w:shd w:val="clear" w:color="auto" w:fill="17365D"/>
            <w:vAlign w:val="center"/>
          </w:tcPr>
          <w:p w14:paraId="22CE01A4" w14:textId="77777777" w:rsidR="00933502" w:rsidRDefault="00000000">
            <w:pPr>
              <w:spacing w:after="0" w:line="259" w:lineRule="auto"/>
              <w:ind w:left="0" w:firstLine="0"/>
            </w:pPr>
            <w:r>
              <w:rPr>
                <w:b/>
                <w:color w:val="FFFFFF"/>
              </w:rPr>
              <w:t>Result</w:t>
            </w:r>
            <w:r>
              <w:t xml:space="preserve"> </w:t>
            </w:r>
          </w:p>
        </w:tc>
        <w:tc>
          <w:tcPr>
            <w:tcW w:w="3968" w:type="dxa"/>
            <w:tcBorders>
              <w:top w:val="single" w:sz="2" w:space="0" w:color="B8C4CE"/>
              <w:left w:val="single" w:sz="2" w:space="0" w:color="B8C4CE"/>
              <w:bottom w:val="single" w:sz="2" w:space="0" w:color="FFFFFF"/>
              <w:right w:val="single" w:sz="2" w:space="0" w:color="B8C4CE"/>
            </w:tcBorders>
            <w:shd w:val="clear" w:color="auto" w:fill="17365D"/>
            <w:vAlign w:val="center"/>
          </w:tcPr>
          <w:p w14:paraId="5421BDAE" w14:textId="77777777" w:rsidR="00933502" w:rsidRDefault="00000000">
            <w:pPr>
              <w:spacing w:after="0" w:line="259" w:lineRule="auto"/>
              <w:ind w:left="3" w:firstLine="0"/>
            </w:pPr>
            <w:r>
              <w:rPr>
                <w:b/>
                <w:color w:val="FFFFFF"/>
              </w:rPr>
              <w:t>Value</w:t>
            </w:r>
            <w:r>
              <w:t xml:space="preserve"> </w:t>
            </w:r>
          </w:p>
        </w:tc>
      </w:tr>
      <w:tr w:rsidR="00933502" w14:paraId="0C6C9854" w14:textId="77777777">
        <w:trPr>
          <w:trHeight w:val="569"/>
        </w:trPr>
        <w:tc>
          <w:tcPr>
            <w:tcW w:w="4534" w:type="dxa"/>
            <w:tcBorders>
              <w:top w:val="single" w:sz="2" w:space="0" w:color="FFFFFF"/>
              <w:left w:val="single" w:sz="2" w:space="0" w:color="B8C4CE"/>
              <w:bottom w:val="single" w:sz="2" w:space="0" w:color="B8C4CE"/>
              <w:right w:val="single" w:sz="2" w:space="0" w:color="B8C4CE"/>
            </w:tcBorders>
            <w:vAlign w:val="center"/>
          </w:tcPr>
          <w:p w14:paraId="38E02879" w14:textId="77777777" w:rsidR="00933502" w:rsidRDefault="00000000">
            <w:pPr>
              <w:spacing w:after="0" w:line="259" w:lineRule="auto"/>
              <w:ind w:left="0" w:firstLine="0"/>
            </w:pPr>
            <w:r>
              <w:t xml:space="preserve">Dataset size </w:t>
            </w:r>
          </w:p>
        </w:tc>
        <w:tc>
          <w:tcPr>
            <w:tcW w:w="3968" w:type="dxa"/>
            <w:tcBorders>
              <w:top w:val="single" w:sz="2" w:space="0" w:color="FFFFFF"/>
              <w:left w:val="single" w:sz="2" w:space="0" w:color="B8C4CE"/>
              <w:bottom w:val="single" w:sz="2" w:space="0" w:color="F6F8FA"/>
              <w:right w:val="single" w:sz="2" w:space="0" w:color="B8C4CE"/>
            </w:tcBorders>
            <w:vAlign w:val="center"/>
          </w:tcPr>
          <w:p w14:paraId="0A7D8539" w14:textId="77777777" w:rsidR="00933502" w:rsidRDefault="00000000">
            <w:pPr>
              <w:spacing w:after="0" w:line="259" w:lineRule="auto"/>
              <w:ind w:left="3" w:firstLine="0"/>
            </w:pPr>
            <w:r>
              <w:t xml:space="preserve">45,584 records </w:t>
            </w:r>
          </w:p>
        </w:tc>
      </w:tr>
      <w:tr w:rsidR="00933502" w14:paraId="2E43F842" w14:textId="77777777">
        <w:trPr>
          <w:trHeight w:val="566"/>
        </w:trPr>
        <w:tc>
          <w:tcPr>
            <w:tcW w:w="4534" w:type="dxa"/>
            <w:tcBorders>
              <w:top w:val="single" w:sz="2" w:space="0" w:color="B8C4CE"/>
              <w:left w:val="single" w:sz="2" w:space="0" w:color="B8C4CE"/>
              <w:bottom w:val="single" w:sz="2" w:space="0" w:color="FFFFFF"/>
              <w:right w:val="single" w:sz="2" w:space="0" w:color="B8C4CE"/>
            </w:tcBorders>
            <w:shd w:val="clear" w:color="auto" w:fill="F6F8FA"/>
            <w:vAlign w:val="center"/>
          </w:tcPr>
          <w:p w14:paraId="3D1C7FF8" w14:textId="77777777" w:rsidR="00933502" w:rsidRDefault="00000000">
            <w:pPr>
              <w:spacing w:after="0" w:line="259" w:lineRule="auto"/>
              <w:ind w:left="0" w:firstLine="0"/>
            </w:pPr>
            <w:r>
              <w:t xml:space="preserve">Average delivery time </w:t>
            </w:r>
          </w:p>
        </w:tc>
        <w:tc>
          <w:tcPr>
            <w:tcW w:w="3968" w:type="dxa"/>
            <w:tcBorders>
              <w:top w:val="single" w:sz="2" w:space="0" w:color="F6F8FA"/>
              <w:left w:val="single" w:sz="2" w:space="0" w:color="B8C4CE"/>
              <w:bottom w:val="single" w:sz="2" w:space="0" w:color="FFFFFF"/>
              <w:right w:val="single" w:sz="2" w:space="0" w:color="B8C4CE"/>
            </w:tcBorders>
            <w:shd w:val="clear" w:color="auto" w:fill="F6F8FA"/>
            <w:vAlign w:val="center"/>
          </w:tcPr>
          <w:p w14:paraId="09662271" w14:textId="77777777" w:rsidR="00933502" w:rsidRDefault="00000000">
            <w:pPr>
              <w:spacing w:after="0" w:line="259" w:lineRule="auto"/>
              <w:ind w:left="3" w:firstLine="0"/>
            </w:pPr>
            <w:r>
              <w:rPr>
                <w:rFonts w:ascii="Segoe UI Symbol" w:eastAsia="Segoe UI Symbol" w:hAnsi="Segoe UI Symbol" w:cs="Segoe UI Symbol"/>
              </w:rPr>
              <w:t>≈</w:t>
            </w:r>
            <w:r>
              <w:t xml:space="preserve"> 26.3 minutes </w:t>
            </w:r>
          </w:p>
        </w:tc>
      </w:tr>
      <w:tr w:rsidR="00933502" w14:paraId="1611C6AF" w14:textId="77777777">
        <w:trPr>
          <w:trHeight w:val="567"/>
        </w:trPr>
        <w:tc>
          <w:tcPr>
            <w:tcW w:w="4534" w:type="dxa"/>
            <w:tcBorders>
              <w:top w:val="single" w:sz="2" w:space="0" w:color="FFFFFF"/>
              <w:left w:val="single" w:sz="2" w:space="0" w:color="B8C4CE"/>
              <w:bottom w:val="single" w:sz="2" w:space="0" w:color="B8C4CE"/>
              <w:right w:val="single" w:sz="2" w:space="0" w:color="B8C4CE"/>
            </w:tcBorders>
            <w:vAlign w:val="center"/>
          </w:tcPr>
          <w:p w14:paraId="0097C017" w14:textId="77777777" w:rsidR="00933502" w:rsidRDefault="00000000">
            <w:pPr>
              <w:spacing w:after="0" w:line="259" w:lineRule="auto"/>
              <w:ind w:left="0" w:firstLine="0"/>
            </w:pPr>
            <w:r>
              <w:t xml:space="preserve">Random Forest MAE </w:t>
            </w:r>
          </w:p>
        </w:tc>
        <w:tc>
          <w:tcPr>
            <w:tcW w:w="3968" w:type="dxa"/>
            <w:tcBorders>
              <w:top w:val="single" w:sz="2" w:space="0" w:color="FFFFFF"/>
              <w:left w:val="single" w:sz="2" w:space="0" w:color="B8C4CE"/>
              <w:bottom w:val="single" w:sz="2" w:space="0" w:color="F6F8FA"/>
              <w:right w:val="single" w:sz="2" w:space="0" w:color="B8C4CE"/>
            </w:tcBorders>
            <w:vAlign w:val="center"/>
          </w:tcPr>
          <w:p w14:paraId="58B0EA1A" w14:textId="77777777" w:rsidR="00933502" w:rsidRDefault="00000000">
            <w:pPr>
              <w:spacing w:after="0" w:line="259" w:lineRule="auto"/>
              <w:ind w:left="3" w:firstLine="0"/>
            </w:pPr>
            <w:r>
              <w:t xml:space="preserve">3.265 minutes </w:t>
            </w:r>
          </w:p>
        </w:tc>
      </w:tr>
      <w:tr w:rsidR="00933502" w14:paraId="343DE1E6" w14:textId="77777777">
        <w:trPr>
          <w:trHeight w:val="565"/>
        </w:trPr>
        <w:tc>
          <w:tcPr>
            <w:tcW w:w="4534" w:type="dxa"/>
            <w:tcBorders>
              <w:top w:val="single" w:sz="2" w:space="0" w:color="B8C4CE"/>
              <w:left w:val="single" w:sz="2" w:space="0" w:color="B8C4CE"/>
              <w:bottom w:val="single" w:sz="2" w:space="0" w:color="B8C4CE"/>
              <w:right w:val="single" w:sz="2" w:space="0" w:color="B8C4CE"/>
            </w:tcBorders>
            <w:shd w:val="clear" w:color="auto" w:fill="F6F8FA"/>
            <w:vAlign w:val="center"/>
          </w:tcPr>
          <w:p w14:paraId="42FFE158" w14:textId="77777777" w:rsidR="00933502" w:rsidRDefault="00000000">
            <w:pPr>
              <w:spacing w:after="0" w:line="259" w:lineRule="auto"/>
              <w:ind w:left="0" w:firstLine="0"/>
            </w:pPr>
            <w:r>
              <w:t xml:space="preserve">Random Forest R² </w:t>
            </w:r>
          </w:p>
        </w:tc>
        <w:tc>
          <w:tcPr>
            <w:tcW w:w="3968" w:type="dxa"/>
            <w:tcBorders>
              <w:top w:val="single" w:sz="2" w:space="0" w:color="F6F8FA"/>
              <w:left w:val="single" w:sz="2" w:space="0" w:color="B8C4CE"/>
              <w:bottom w:val="single" w:sz="2" w:space="0" w:color="B8C4CE"/>
              <w:right w:val="single" w:sz="2" w:space="0" w:color="B8C4CE"/>
            </w:tcBorders>
            <w:shd w:val="clear" w:color="auto" w:fill="F6F8FA"/>
            <w:vAlign w:val="center"/>
          </w:tcPr>
          <w:p w14:paraId="6D74C887" w14:textId="77777777" w:rsidR="00933502" w:rsidRDefault="00000000">
            <w:pPr>
              <w:spacing w:after="0" w:line="259" w:lineRule="auto"/>
              <w:ind w:left="3" w:firstLine="0"/>
            </w:pPr>
            <w:r>
              <w:t xml:space="preserve">0.8059 </w:t>
            </w:r>
          </w:p>
        </w:tc>
      </w:tr>
    </w:tbl>
    <w:p w14:paraId="450FFBF6" w14:textId="77777777" w:rsidR="00933502" w:rsidRDefault="00000000">
      <w:pPr>
        <w:pStyle w:val="Heading2"/>
        <w:ind w:left="-5"/>
      </w:pPr>
      <w:r>
        <w:t xml:space="preserve">Key Findings </w:t>
      </w:r>
    </w:p>
    <w:p w14:paraId="1141EA2E" w14:textId="77777777" w:rsidR="00933502" w:rsidRDefault="00000000">
      <w:pPr>
        <w:numPr>
          <w:ilvl w:val="0"/>
          <w:numId w:val="2"/>
        </w:numPr>
        <w:ind w:hanging="127"/>
      </w:pPr>
      <w:r>
        <w:t xml:space="preserve">Delivery distance is one of the relatively important features used by the model. </w:t>
      </w:r>
    </w:p>
    <w:p w14:paraId="28C1AA13" w14:textId="77777777" w:rsidR="00933502" w:rsidRDefault="00000000">
      <w:pPr>
        <w:numPr>
          <w:ilvl w:val="0"/>
          <w:numId w:val="2"/>
        </w:numPr>
        <w:ind w:hanging="127"/>
      </w:pPr>
      <w:r>
        <w:t xml:space="preserve">Rider age and vehicle condition also contribute to model predictions. </w:t>
      </w:r>
    </w:p>
    <w:p w14:paraId="28A659B2" w14:textId="77777777" w:rsidR="00933502" w:rsidRDefault="00000000">
      <w:pPr>
        <w:numPr>
          <w:ilvl w:val="0"/>
          <w:numId w:val="2"/>
        </w:numPr>
        <w:ind w:hanging="127"/>
      </w:pPr>
      <w:r>
        <w:t xml:space="preserve">Traffic and weather provide useful categories for analysing delivery performance. </w:t>
      </w:r>
    </w:p>
    <w:p w14:paraId="10CBBD63" w14:textId="77777777" w:rsidR="00933502" w:rsidRDefault="00000000">
      <w:pPr>
        <w:numPr>
          <w:ilvl w:val="0"/>
          <w:numId w:val="2"/>
        </w:numPr>
        <w:ind w:hanging="127"/>
      </w:pPr>
      <w:r>
        <w:t xml:space="preserve">Simultaneous deliveries can be examined as a workload-related factor. </w:t>
      </w:r>
    </w:p>
    <w:p w14:paraId="732D2985" w14:textId="77777777" w:rsidR="00933502" w:rsidRDefault="00000000">
      <w:pPr>
        <w:numPr>
          <w:ilvl w:val="0"/>
          <w:numId w:val="2"/>
        </w:numPr>
        <w:ind w:hanging="127"/>
      </w:pPr>
      <w:r>
        <w:t xml:space="preserve">Delivery patterns can be compared across vehicle, order and city categories. </w:t>
      </w:r>
    </w:p>
    <w:p w14:paraId="269EDA1D" w14:textId="77777777" w:rsidR="00933502" w:rsidRDefault="00000000">
      <w:pPr>
        <w:spacing w:after="8724"/>
        <w:ind w:left="9"/>
      </w:pPr>
      <w:r>
        <w:t xml:space="preserve">Note: Model metrics describe performance on the available test data and do not guarantee the same accuracy on future real-world data. </w:t>
      </w:r>
      <w:r>
        <w:tab/>
        <w:t xml:space="preserve"> </w:t>
      </w:r>
    </w:p>
    <w:p w14:paraId="37225BAF" w14:textId="77777777" w:rsidR="00933502" w:rsidRDefault="00000000">
      <w:pPr>
        <w:spacing w:after="245" w:line="259" w:lineRule="auto"/>
        <w:ind w:right="67"/>
        <w:jc w:val="right"/>
      </w:pPr>
      <w:r>
        <w:rPr>
          <w:color w:val="666666"/>
          <w:sz w:val="16"/>
        </w:rPr>
        <w:lastRenderedPageBreak/>
        <w:t xml:space="preserve">Page </w:t>
      </w:r>
    </w:p>
    <w:p w14:paraId="3C24178D" w14:textId="77777777" w:rsidR="00933502" w:rsidRDefault="00000000">
      <w:pPr>
        <w:pStyle w:val="Heading1"/>
        <w:spacing w:after="45"/>
        <w:ind w:left="-5"/>
      </w:pPr>
      <w:r>
        <w:t xml:space="preserve">CONCLUSION &amp; FUTURE SCOPE </w:t>
      </w:r>
    </w:p>
    <w:p w14:paraId="4FA840EE" w14:textId="77777777" w:rsidR="00933502" w:rsidRDefault="00000000">
      <w:pPr>
        <w:pStyle w:val="Heading2"/>
        <w:ind w:left="-5"/>
      </w:pPr>
      <w:r>
        <w:t xml:space="preserve">Conclusion </w:t>
      </w:r>
    </w:p>
    <w:p w14:paraId="04CFD9F5" w14:textId="77777777" w:rsidR="00933502" w:rsidRDefault="00000000">
      <w:pPr>
        <w:ind w:left="9"/>
      </w:pPr>
      <w:r>
        <w:t xml:space="preserve">The Food Delivery Analytics and Delivery Time Prediction project demonstrates an end-to-end application of data analytics, machine learning, visualization and AI. Historical delivery data was transformed into an interactive application capable of exploring delivery patterns and estimating delivery duration. </w:t>
      </w:r>
    </w:p>
    <w:p w14:paraId="34E94A45" w14:textId="77777777" w:rsidR="00933502" w:rsidRDefault="00000000">
      <w:pPr>
        <w:spacing w:after="41"/>
        <w:ind w:left="9"/>
      </w:pPr>
      <w:r>
        <w:t xml:space="preserve">The Random Forest model achieved an MAE of 3.265 minutes and an R² score of 0.8059 on the test data. </w:t>
      </w:r>
    </w:p>
    <w:p w14:paraId="74D310BB" w14:textId="77777777" w:rsidR="00933502" w:rsidRDefault="00000000">
      <w:pPr>
        <w:spacing w:after="276"/>
        <w:ind w:left="9"/>
      </w:pPr>
      <w:r>
        <w:t xml:space="preserve">The Streamlit dashboard provides a practical interface for viewing analytics, predictions and methodology. </w:t>
      </w:r>
    </w:p>
    <w:p w14:paraId="6035C3B4" w14:textId="77777777" w:rsidR="00933502" w:rsidRDefault="00000000">
      <w:pPr>
        <w:pStyle w:val="Heading2"/>
        <w:ind w:left="-5"/>
      </w:pPr>
      <w:r>
        <w:t xml:space="preserve">Future Scope </w:t>
      </w:r>
    </w:p>
    <w:p w14:paraId="09A1AE48" w14:textId="77777777" w:rsidR="00933502" w:rsidRDefault="00000000">
      <w:pPr>
        <w:numPr>
          <w:ilvl w:val="0"/>
          <w:numId w:val="3"/>
        </w:numPr>
        <w:ind w:hanging="127"/>
      </w:pPr>
      <w:r>
        <w:t xml:space="preserve">Integrate real-time traffic and weather information. </w:t>
      </w:r>
    </w:p>
    <w:p w14:paraId="1AA7A420" w14:textId="77777777" w:rsidR="00933502" w:rsidRDefault="00000000">
      <w:pPr>
        <w:numPr>
          <w:ilvl w:val="0"/>
          <w:numId w:val="3"/>
        </w:numPr>
        <w:ind w:hanging="127"/>
      </w:pPr>
      <w:r>
        <w:t xml:space="preserve">Add geospatial maps and route-level analysis. </w:t>
      </w:r>
    </w:p>
    <w:p w14:paraId="2C501A4C" w14:textId="77777777" w:rsidR="00933502" w:rsidRDefault="00000000">
      <w:pPr>
        <w:numPr>
          <w:ilvl w:val="0"/>
          <w:numId w:val="3"/>
        </w:numPr>
        <w:ind w:hanging="127"/>
      </w:pPr>
      <w:r>
        <w:t xml:space="preserve">Compare additional machine-learning algorithms. </w:t>
      </w:r>
    </w:p>
    <w:p w14:paraId="180D91B4" w14:textId="77777777" w:rsidR="00933502" w:rsidRDefault="00000000">
      <w:pPr>
        <w:numPr>
          <w:ilvl w:val="0"/>
          <w:numId w:val="3"/>
        </w:numPr>
        <w:ind w:hanging="127"/>
      </w:pPr>
      <w:r>
        <w:t xml:space="preserve">Support real-time prediction using live order information. </w:t>
      </w:r>
    </w:p>
    <w:p w14:paraId="5B9B73CA" w14:textId="77777777" w:rsidR="00933502" w:rsidRDefault="00000000">
      <w:pPr>
        <w:numPr>
          <w:ilvl w:val="0"/>
          <w:numId w:val="3"/>
        </w:numPr>
        <w:ind w:hanging="127"/>
      </w:pPr>
      <w:r>
        <w:t xml:space="preserve">Expand AI-generated analytical summaries and recommendations. </w:t>
      </w:r>
    </w:p>
    <w:p w14:paraId="75B5FE92" w14:textId="77777777" w:rsidR="00933502" w:rsidRDefault="00000000">
      <w:pPr>
        <w:numPr>
          <w:ilvl w:val="0"/>
          <w:numId w:val="3"/>
        </w:numPr>
        <w:spacing w:after="276"/>
        <w:ind w:hanging="127"/>
      </w:pPr>
      <w:r>
        <w:t xml:space="preserve">Retrain and monitor the model as new data becomes available. </w:t>
      </w:r>
    </w:p>
    <w:p w14:paraId="61F42059" w14:textId="77777777" w:rsidR="00933502" w:rsidRDefault="00000000">
      <w:pPr>
        <w:pStyle w:val="Heading2"/>
        <w:ind w:left="-5"/>
      </w:pPr>
      <w:r>
        <w:t xml:space="preserve">Technologies </w:t>
      </w:r>
    </w:p>
    <w:p w14:paraId="6D89D32A" w14:textId="77777777" w:rsidR="00933502" w:rsidRDefault="00000000">
      <w:pPr>
        <w:spacing w:after="751"/>
        <w:ind w:left="9"/>
      </w:pPr>
      <w:r>
        <w:t xml:space="preserve">Python • Pandas • NumPy • Scikit-learn • Streamlit • </w:t>
      </w:r>
      <w:proofErr w:type="spellStart"/>
      <w:r>
        <w:t>Plotly</w:t>
      </w:r>
      <w:proofErr w:type="spellEnd"/>
      <w:r>
        <w:t xml:space="preserve"> • Random Forest • AI API </w:t>
      </w:r>
    </w:p>
    <w:p w14:paraId="5B76F47B" w14:textId="77777777" w:rsidR="00933502" w:rsidRDefault="00000000">
      <w:pPr>
        <w:spacing w:after="89" w:line="265" w:lineRule="auto"/>
        <w:ind w:left="158"/>
        <w:jc w:val="center"/>
      </w:pPr>
      <w:r>
        <w:rPr>
          <w:sz w:val="26"/>
        </w:rPr>
        <w:t>Thank you</w:t>
      </w:r>
      <w:r>
        <w:t xml:space="preserve"> </w:t>
      </w:r>
    </w:p>
    <w:p w14:paraId="4CB6F450" w14:textId="0FF1A722" w:rsidR="00933502" w:rsidRDefault="00000000" w:rsidP="00693B33">
      <w:pPr>
        <w:spacing w:after="7313" w:line="259" w:lineRule="auto"/>
        <w:ind w:left="147" w:firstLine="0"/>
        <w:jc w:val="center"/>
      </w:pPr>
      <w:r>
        <w:rPr>
          <w:color w:val="555555"/>
          <w:sz w:val="18"/>
        </w:rPr>
        <w:t xml:space="preserve">Project Report • IBM </w:t>
      </w:r>
      <w:proofErr w:type="spellStart"/>
      <w:r>
        <w:rPr>
          <w:color w:val="555555"/>
          <w:sz w:val="18"/>
        </w:rPr>
        <w:t>SkillsBuild</w:t>
      </w:r>
      <w:proofErr w:type="spellEnd"/>
      <w:r>
        <w:rPr>
          <w:color w:val="555555"/>
          <w:sz w:val="18"/>
        </w:rPr>
        <w:t xml:space="preserve"> Data Analytics with AI • 2026</w:t>
      </w:r>
      <w:r>
        <w:t xml:space="preserve"> </w:t>
      </w:r>
    </w:p>
    <w:sectPr w:rsidR="00933502">
      <w:footerReference w:type="even" r:id="rId10"/>
      <w:footerReference w:type="default" r:id="rId11"/>
      <w:footerReference w:type="first" r:id="rId12"/>
      <w:pgSz w:w="11906" w:h="16838"/>
      <w:pgMar w:top="1137" w:right="1164" w:bottom="489" w:left="1013" w:header="720" w:footer="4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CE6E0" w14:textId="77777777" w:rsidR="00491AC7" w:rsidRDefault="00491AC7">
      <w:pPr>
        <w:spacing w:after="0" w:line="240" w:lineRule="auto"/>
      </w:pPr>
      <w:r>
        <w:separator/>
      </w:r>
    </w:p>
  </w:endnote>
  <w:endnote w:type="continuationSeparator" w:id="0">
    <w:p w14:paraId="6751A6D9" w14:textId="77777777" w:rsidR="00491AC7" w:rsidRDefault="00491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E2A5" w14:textId="77777777" w:rsidR="00933502" w:rsidRDefault="00000000">
    <w:pPr>
      <w:tabs>
        <w:tab w:val="right" w:pos="9832"/>
      </w:tabs>
      <w:spacing w:after="0" w:line="259" w:lineRule="auto"/>
      <w:ind w:left="-163" w:right="-39" w:firstLine="0"/>
    </w:pPr>
    <w:r>
      <w:rPr>
        <w:color w:val="666666"/>
        <w:sz w:val="16"/>
      </w:rPr>
      <w:t xml:space="preserve">Food Delivery Analytics &amp; Delivery Time Prediction </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D920" w14:textId="77777777" w:rsidR="00933502" w:rsidRDefault="00000000">
    <w:pPr>
      <w:tabs>
        <w:tab w:val="right" w:pos="9832"/>
      </w:tabs>
      <w:spacing w:after="0" w:line="259" w:lineRule="auto"/>
      <w:ind w:left="-163" w:right="-39" w:firstLine="0"/>
    </w:pPr>
    <w:r>
      <w:rPr>
        <w:color w:val="666666"/>
        <w:sz w:val="16"/>
      </w:rPr>
      <w:t xml:space="preserve">Food Delivery Analytics &amp; Delivery Time Prediction </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8C28" w14:textId="77777777" w:rsidR="00933502" w:rsidRDefault="00000000">
    <w:pPr>
      <w:tabs>
        <w:tab w:val="right" w:pos="9832"/>
      </w:tabs>
      <w:spacing w:after="0" w:line="259" w:lineRule="auto"/>
      <w:ind w:left="-163" w:right="-39" w:firstLine="0"/>
    </w:pPr>
    <w:r>
      <w:rPr>
        <w:color w:val="666666"/>
        <w:sz w:val="16"/>
      </w:rPr>
      <w:t xml:space="preserve">Food Delivery Analytics &amp; Delivery Time Prediction </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FE16" w14:textId="77777777" w:rsidR="00933502" w:rsidRDefault="00000000">
    <w:pPr>
      <w:tabs>
        <w:tab w:val="right" w:pos="9730"/>
      </w:tabs>
      <w:spacing w:after="0" w:line="259" w:lineRule="auto"/>
      <w:ind w:left="-163" w:right="-142" w:firstLine="0"/>
    </w:pPr>
    <w:r>
      <w:rPr>
        <w:color w:val="666666"/>
        <w:sz w:val="16"/>
      </w:rPr>
      <w:t xml:space="preserve">Food Delivery Analytics &amp; Delivery Time Prediction </w:t>
    </w:r>
    <w:r>
      <w:rPr>
        <w:color w:val="666666"/>
        <w:sz w:val="16"/>
      </w:rPr>
      <w:tab/>
    </w:r>
    <w:r>
      <w:fldChar w:fldCharType="begin"/>
    </w:r>
    <w:r>
      <w:instrText xml:space="preserve"> PAGE   \* MERGEFORMAT </w:instrText>
    </w:r>
    <w:r>
      <w:fldChar w:fldCharType="separate"/>
    </w:r>
    <w:r>
      <w:rPr>
        <w:color w:val="666666"/>
        <w:sz w:val="16"/>
      </w:rPr>
      <w:t>10</w:t>
    </w:r>
    <w:r>
      <w:rPr>
        <w:color w:val="666666"/>
        <w:sz w:val="16"/>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26CD" w14:textId="77777777" w:rsidR="00933502" w:rsidRDefault="00000000">
    <w:pPr>
      <w:tabs>
        <w:tab w:val="right" w:pos="9730"/>
      </w:tabs>
      <w:spacing w:after="0" w:line="259" w:lineRule="auto"/>
      <w:ind w:left="-163" w:right="-142" w:firstLine="0"/>
    </w:pPr>
    <w:r>
      <w:rPr>
        <w:color w:val="666666"/>
        <w:sz w:val="16"/>
      </w:rPr>
      <w:t xml:space="preserve">Food Delivery Analytics &amp; Delivery Time Prediction </w:t>
    </w:r>
    <w:r>
      <w:rPr>
        <w:color w:val="666666"/>
        <w:sz w:val="16"/>
      </w:rPr>
      <w:tab/>
    </w:r>
    <w:r>
      <w:fldChar w:fldCharType="begin"/>
    </w:r>
    <w:r>
      <w:instrText xml:space="preserve"> PAGE   \* MERGEFORMAT </w:instrText>
    </w:r>
    <w:r>
      <w:fldChar w:fldCharType="separate"/>
    </w:r>
    <w:r>
      <w:rPr>
        <w:color w:val="666666"/>
        <w:sz w:val="16"/>
      </w:rPr>
      <w:t>10</w:t>
    </w:r>
    <w:r>
      <w:rPr>
        <w:color w:val="666666"/>
        <w:sz w:val="16"/>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75C7" w14:textId="77777777" w:rsidR="00933502" w:rsidRDefault="00000000">
    <w:pPr>
      <w:tabs>
        <w:tab w:val="right" w:pos="9730"/>
      </w:tabs>
      <w:spacing w:after="0" w:line="259" w:lineRule="auto"/>
      <w:ind w:left="-163" w:right="-142" w:firstLine="0"/>
    </w:pPr>
    <w:r>
      <w:rPr>
        <w:color w:val="666666"/>
        <w:sz w:val="16"/>
      </w:rPr>
      <w:t xml:space="preserve">Food Delivery Analytics &amp; Delivery Time Prediction </w:t>
    </w:r>
    <w:r>
      <w:rPr>
        <w:color w:val="666666"/>
        <w:sz w:val="16"/>
      </w:rPr>
      <w:tab/>
    </w:r>
    <w:r>
      <w:fldChar w:fldCharType="begin"/>
    </w:r>
    <w:r>
      <w:instrText xml:space="preserve"> PAGE   \* MERGEFORMAT </w:instrText>
    </w:r>
    <w:r>
      <w:fldChar w:fldCharType="separate"/>
    </w:r>
    <w:r>
      <w:rPr>
        <w:color w:val="666666"/>
        <w:sz w:val="16"/>
      </w:rPr>
      <w:t>10</w:t>
    </w:r>
    <w:r>
      <w:rPr>
        <w:color w:val="666666"/>
        <w:sz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D8351" w14:textId="77777777" w:rsidR="00491AC7" w:rsidRDefault="00491AC7">
      <w:pPr>
        <w:spacing w:after="0" w:line="240" w:lineRule="auto"/>
      </w:pPr>
      <w:r>
        <w:separator/>
      </w:r>
    </w:p>
  </w:footnote>
  <w:footnote w:type="continuationSeparator" w:id="0">
    <w:p w14:paraId="1404CBBD" w14:textId="77777777" w:rsidR="00491AC7" w:rsidRDefault="00491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51444"/>
    <w:multiLevelType w:val="hybridMultilevel"/>
    <w:tmpl w:val="0ADC020E"/>
    <w:lvl w:ilvl="0" w:tplc="25244C3C">
      <w:start w:val="1"/>
      <w:numFmt w:val="bullet"/>
      <w:lvlText w:val="•"/>
      <w:lvlJc w:val="left"/>
      <w:pPr>
        <w:ind w:left="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16CDA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5407F6">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D8DC4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4AFA1C">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C2AE98">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58E488">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2419CA">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60F718">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9A63B90"/>
    <w:multiLevelType w:val="hybridMultilevel"/>
    <w:tmpl w:val="84D08BC2"/>
    <w:lvl w:ilvl="0" w:tplc="31FE50EE">
      <w:start w:val="1"/>
      <w:numFmt w:val="bullet"/>
      <w:lvlText w:val="•"/>
      <w:lvlJc w:val="left"/>
      <w:pPr>
        <w:ind w:left="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20028E">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52FBF6">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FE5852">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244784">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98E986">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18A158">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7A749E">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14E2BE">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186C10"/>
    <w:multiLevelType w:val="hybridMultilevel"/>
    <w:tmpl w:val="FED4C46C"/>
    <w:lvl w:ilvl="0" w:tplc="1FBA9504">
      <w:start w:val="1"/>
      <w:numFmt w:val="bullet"/>
      <w:lvlText w:val="•"/>
      <w:lvlJc w:val="left"/>
      <w:pPr>
        <w:ind w:left="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602CE6">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5C19B8">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18B1D8">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78B298">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18711E">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E6A2E8">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38664E">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A41836">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42423401">
    <w:abstractNumId w:val="0"/>
  </w:num>
  <w:num w:numId="2" w16cid:durableId="546575694">
    <w:abstractNumId w:val="2"/>
  </w:num>
  <w:num w:numId="3" w16cid:durableId="1091241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502"/>
    <w:rsid w:val="00491AC7"/>
    <w:rsid w:val="00693B33"/>
    <w:rsid w:val="00933502"/>
    <w:rsid w:val="00F85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07255"/>
  <w15:docId w15:val="{03C03C9A-5C14-4388-8A31-286BE5F02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67"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7365D"/>
      <w:sz w:val="34"/>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Arial" w:eastAsia="Arial" w:hAnsi="Arial" w:cs="Arial"/>
      <w:b/>
      <w:color w:val="1F4E79"/>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5"/>
    </w:rPr>
  </w:style>
  <w:style w:type="character" w:customStyle="1" w:styleId="Heading1Char">
    <w:name w:val="Heading 1 Char"/>
    <w:link w:val="Heading1"/>
    <w:rPr>
      <w:rFonts w:ascii="Arial" w:eastAsia="Arial" w:hAnsi="Arial" w:cs="Arial"/>
      <w:b/>
      <w:color w:val="17365D"/>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1355</Words>
  <Characters>7730</Characters>
  <Application>Microsoft Office Word</Application>
  <DocSecurity>0</DocSecurity>
  <Lines>64</Lines>
  <Paragraphs>18</Paragraphs>
  <ScaleCrop>false</ScaleCrop>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KORAM</dc:creator>
  <cp:keywords/>
  <cp:lastModifiedBy>LAHARI KORAM</cp:lastModifiedBy>
  <cp:revision>2</cp:revision>
  <cp:lastPrinted>2026-09-23T07:36:00Z</cp:lastPrinted>
  <dcterms:created xsi:type="dcterms:W3CDTF">2026-09-23T07:37:00Z</dcterms:created>
  <dcterms:modified xsi:type="dcterms:W3CDTF">2026-09-23T07:37:00Z</dcterms:modified>
</cp:coreProperties>
</file>