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F3BCE" w14:textId="77777777" w:rsidR="00966E4F" w:rsidRDefault="00966E4F" w:rsidP="00966E4F"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sentence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shortest</w:t>
      </w:r>
      <w:proofErr w:type="spellEnd"/>
      <w:r>
        <w:t xml:space="preserve"> </w:t>
      </w:r>
      <w:proofErr w:type="spellStart"/>
      <w:r>
        <w:t>summary</w:t>
      </w:r>
      <w:proofErr w:type="spellEnd"/>
      <w:r>
        <w:t xml:space="preserve"> of </w:t>
      </w:r>
      <w:proofErr w:type="spellStart"/>
      <w:r>
        <w:t>what</w:t>
      </w:r>
      <w:proofErr w:type="spellEnd"/>
      <w:r>
        <w:t xml:space="preserve"> is </w:t>
      </w:r>
      <w:proofErr w:type="spellStart"/>
      <w:r>
        <w:t>left</w:t>
      </w:r>
      <w:proofErr w:type="spellEnd"/>
      <w:r>
        <w:t xml:space="preserve">: </w:t>
      </w:r>
      <w:proofErr w:type="spellStart"/>
      <w:r>
        <w:t>It</w:t>
      </w:r>
      <w:proofErr w:type="spellEnd"/>
      <w:r>
        <w:t xml:space="preserve"> is </w:t>
      </w:r>
      <w:proofErr w:type="spellStart"/>
      <w:r>
        <w:t>mentioned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do </w:t>
      </w:r>
      <w:proofErr w:type="spellStart"/>
      <w:r>
        <w:t>about</w:t>
      </w:r>
      <w:proofErr w:type="spellEnd"/>
      <w:r>
        <w:t xml:space="preserve"> reset is not global but </w:t>
      </w:r>
      <w:proofErr w:type="spellStart"/>
      <w:r>
        <w:t>local</w:t>
      </w:r>
      <w:proofErr w:type="spellEnd"/>
      <w:r>
        <w:t>.</w:t>
      </w:r>
    </w:p>
    <w:p w14:paraId="0E5D1B2F" w14:textId="77777777" w:rsidR="00966E4F" w:rsidRDefault="00966E4F" w:rsidP="00966E4F">
      <w:proofErr w:type="spellStart"/>
      <w:r>
        <w:t>Although</w:t>
      </w:r>
      <w:proofErr w:type="spellEnd"/>
      <w:r>
        <w:t xml:space="preserve"> global reset is </w:t>
      </w:r>
      <w:proofErr w:type="spellStart"/>
      <w:r>
        <w:t>quite</w:t>
      </w:r>
      <w:proofErr w:type="spellEnd"/>
      <w:r>
        <w:t xml:space="preserve"> popular in </w:t>
      </w:r>
      <w:proofErr w:type="spellStart"/>
      <w:r>
        <w:t>the</w:t>
      </w:r>
      <w:proofErr w:type="spellEnd"/>
      <w:r>
        <w:t xml:space="preserve"> FPGA </w:t>
      </w:r>
      <w:proofErr w:type="spellStart"/>
      <w:r>
        <w:t>community</w:t>
      </w:r>
      <w:proofErr w:type="spellEnd"/>
      <w:r>
        <w:t xml:space="preserve">, it is a </w:t>
      </w:r>
      <w:proofErr w:type="spellStart"/>
      <w:r>
        <w:t>controversial</w:t>
      </w:r>
      <w:proofErr w:type="spellEnd"/>
      <w:r>
        <w:t xml:space="preserve"> </w:t>
      </w:r>
      <w:proofErr w:type="spellStart"/>
      <w:r>
        <w:t>issue</w:t>
      </w:r>
      <w:proofErr w:type="spellEnd"/>
      <w:r>
        <w:t xml:space="preserve">. </w:t>
      </w:r>
      <w:proofErr w:type="spellStart"/>
      <w:r>
        <w:t>Therefore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reasons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local</w:t>
      </w:r>
      <w:proofErr w:type="spellEnd"/>
      <w:r>
        <w:t xml:space="preserve"> reset is </w:t>
      </w:r>
      <w:proofErr w:type="spellStart"/>
      <w:r>
        <w:t>advocated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reasons</w:t>
      </w:r>
      <w:proofErr w:type="spellEnd"/>
      <w:r>
        <w:t>.</w:t>
      </w:r>
    </w:p>
    <w:p w14:paraId="24E896B2" w14:textId="77777777" w:rsidR="00966E4F" w:rsidRDefault="00966E4F" w:rsidP="00966E4F">
      <w:proofErr w:type="spellStart"/>
      <w:r>
        <w:t>Press</w:t>
      </w:r>
      <w:proofErr w:type="spellEnd"/>
      <w:r>
        <w:t xml:space="preserve"> </w:t>
      </w:r>
      <w:proofErr w:type="spellStart"/>
      <w:r>
        <w:t>switch</w:t>
      </w:r>
      <w:proofErr w:type="spellEnd"/>
      <w:r>
        <w:t xml:space="preserve">,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supply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microprocessor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typical</w:t>
      </w:r>
      <w:proofErr w:type="spellEnd"/>
      <w:r>
        <w:t xml:space="preserve"> </w:t>
      </w:r>
      <w:proofErr w:type="spellStart"/>
      <w:r>
        <w:t>sources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trigger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global reset </w:t>
      </w:r>
      <w:proofErr w:type="spellStart"/>
      <w:r>
        <w:t>signal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 at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situations</w:t>
      </w:r>
      <w:proofErr w:type="spellEnd"/>
      <w:r>
        <w:t xml:space="preserve">, it is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reset </w:t>
      </w:r>
      <w:proofErr w:type="spellStart"/>
      <w:r>
        <w:t>signal</w:t>
      </w:r>
      <w:proofErr w:type="spellEnd"/>
      <w:r>
        <w:t xml:space="preserve"> is </w:t>
      </w:r>
      <w:proofErr w:type="spellStart"/>
      <w:r>
        <w:t>slow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not be </w:t>
      </w:r>
      <w:proofErr w:type="spellStart"/>
      <w:r>
        <w:t>true</w:t>
      </w:r>
      <w:proofErr w:type="spellEnd"/>
      <w:r>
        <w:t xml:space="preserve">.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statistically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in </w:t>
      </w:r>
      <w:proofErr w:type="spellStart"/>
      <w:r>
        <w:t>clock</w:t>
      </w:r>
      <w:proofErr w:type="spellEnd"/>
      <w:r>
        <w:t xml:space="preserve"> </w:t>
      </w:r>
      <w:proofErr w:type="spellStart"/>
      <w:r>
        <w:t>speed</w:t>
      </w:r>
      <w:proofErr w:type="spellEnd"/>
      <w:r>
        <w:t xml:space="preserve">, </w:t>
      </w:r>
      <w:proofErr w:type="spellStart"/>
      <w:r>
        <w:t>problems</w:t>
      </w:r>
      <w:proofErr w:type="spellEnd"/>
      <w:r>
        <w:t xml:space="preserve"> can </w:t>
      </w:r>
      <w:proofErr w:type="spellStart"/>
      <w:r>
        <w:t>also</w:t>
      </w:r>
      <w:proofErr w:type="spellEnd"/>
      <w:r>
        <w:t xml:space="preserve"> be </w:t>
      </w:r>
      <w:proofErr w:type="spellStart"/>
      <w:r>
        <w:t>seen</w:t>
      </w:r>
      <w:proofErr w:type="spellEnd"/>
      <w:r>
        <w:t xml:space="preserve"> in global reset. </w:t>
      </w:r>
      <w:proofErr w:type="spellStart"/>
      <w:r>
        <w:t>Frankly</w:t>
      </w:r>
      <w:proofErr w:type="spellEnd"/>
      <w:r>
        <w:t xml:space="preserve">, </w:t>
      </w:r>
      <w:proofErr w:type="spellStart"/>
      <w:r>
        <w:t>triggering</w:t>
      </w:r>
      <w:proofErr w:type="spellEnd"/>
      <w:r>
        <w:t xml:space="preserve"> a </w:t>
      </w:r>
      <w:proofErr w:type="spellStart"/>
      <w:r>
        <w:t>long</w:t>
      </w:r>
      <w:proofErr w:type="spellEnd"/>
      <w:r>
        <w:t xml:space="preserve"> reset </w:t>
      </w:r>
      <w:proofErr w:type="spellStart"/>
      <w:r>
        <w:t>signal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clock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</w:t>
      </w:r>
      <w:proofErr w:type="spellStart"/>
      <w:r>
        <w:t>logical</w:t>
      </w:r>
      <w:proofErr w:type="spellEnd"/>
      <w:r>
        <w:t xml:space="preserve"> at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sure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flip</w:t>
      </w:r>
      <w:proofErr w:type="spellEnd"/>
      <w:r>
        <w:t xml:space="preserve"> </w:t>
      </w:r>
      <w:proofErr w:type="spellStart"/>
      <w:r>
        <w:t>flops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reset.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consider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situation</w:t>
      </w:r>
      <w:proofErr w:type="spellEnd"/>
      <w:r>
        <w:t xml:space="preserve"> of </w:t>
      </w:r>
      <w:proofErr w:type="spellStart"/>
      <w:r>
        <w:t>disabling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reset </w:t>
      </w:r>
      <w:proofErr w:type="spellStart"/>
      <w:r>
        <w:t>signal</w:t>
      </w:r>
      <w:proofErr w:type="spellEnd"/>
      <w:r>
        <w:t>.</w:t>
      </w:r>
    </w:p>
    <w:p w14:paraId="029ECA42" w14:textId="09E9E79F" w:rsidR="00A224A8" w:rsidRDefault="00966E4F" w:rsidP="00966E4F">
      <w:proofErr w:type="spellStart"/>
      <w:r>
        <w:t>Although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GSR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is in </w:t>
      </w:r>
      <w:proofErr w:type="spellStart"/>
      <w:r>
        <w:t>silicon</w:t>
      </w:r>
      <w:proofErr w:type="spellEnd"/>
      <w:r>
        <w:t xml:space="preserve">, it </w:t>
      </w:r>
      <w:proofErr w:type="spellStart"/>
      <w:r>
        <w:t>cannot</w:t>
      </w:r>
      <w:proofErr w:type="spellEnd"/>
      <w:r>
        <w:t xml:space="preserve"> be </w:t>
      </w:r>
      <w:proofErr w:type="spellStart"/>
      <w:r>
        <w:t>assumed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it </w:t>
      </w:r>
      <w:proofErr w:type="spellStart"/>
      <w:r>
        <w:t>works</w:t>
      </w:r>
      <w:proofErr w:type="spellEnd"/>
      <w:r>
        <w:t xml:space="preserve"> </w:t>
      </w:r>
      <w:proofErr w:type="spellStart"/>
      <w:r>
        <w:t>flawlessly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 has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fanout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start </w:t>
      </w:r>
      <w:proofErr w:type="spellStart"/>
      <w:r>
        <w:t>sequence</w:t>
      </w:r>
      <w:proofErr w:type="spellEnd"/>
      <w:r>
        <w:t xml:space="preserve"> can be </w:t>
      </w:r>
      <w:proofErr w:type="spellStart"/>
      <w:r>
        <w:t>synchronized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clock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consider</w:t>
      </w:r>
      <w:proofErr w:type="spellEnd"/>
      <w:r>
        <w:t xml:space="preserve"> here is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multiple </w:t>
      </w:r>
      <w:proofErr w:type="spellStart"/>
      <w:r>
        <w:t>clock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clock</w:t>
      </w:r>
      <w:proofErr w:type="spellEnd"/>
      <w:r>
        <w:t xml:space="preserve"> </w:t>
      </w:r>
      <w:proofErr w:type="spellStart"/>
      <w:r>
        <w:t>phase</w:t>
      </w:r>
      <w:proofErr w:type="spellEnd"/>
      <w:r>
        <w:t xml:space="preserve"> </w:t>
      </w:r>
      <w:proofErr w:type="spellStart"/>
      <w:r>
        <w:t>generators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FPGA.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global reset </w:t>
      </w:r>
      <w:proofErr w:type="spellStart"/>
      <w:r>
        <w:t>cannot</w:t>
      </w:r>
      <w:proofErr w:type="spellEnd"/>
      <w:r>
        <w:t xml:space="preserve"> be </w:t>
      </w:r>
      <w:proofErr w:type="spellStart"/>
      <w:r>
        <w:t>synchronized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clocks</w:t>
      </w:r>
      <w:proofErr w:type="spellEnd"/>
      <w:r>
        <w:t xml:space="preserve"> in an FPGA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time.</w:t>
      </w:r>
    </w:p>
    <w:p w14:paraId="7FD883B4" w14:textId="77777777" w:rsidR="00230533" w:rsidRDefault="00230533"/>
    <w:sectPr w:rsidR="002305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533"/>
    <w:rsid w:val="0015068E"/>
    <w:rsid w:val="00230533"/>
    <w:rsid w:val="00663336"/>
    <w:rsid w:val="006C0B6F"/>
    <w:rsid w:val="00763A56"/>
    <w:rsid w:val="00960469"/>
    <w:rsid w:val="00966E4F"/>
    <w:rsid w:val="009A1C3D"/>
    <w:rsid w:val="00A224A8"/>
    <w:rsid w:val="00A95049"/>
    <w:rsid w:val="00A96AFC"/>
    <w:rsid w:val="00CC1768"/>
    <w:rsid w:val="00E44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CFAC1"/>
  <w15:chartTrackingRefBased/>
  <w15:docId w15:val="{3B55CCA6-DBF4-4C4E-9099-D7198FD4C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305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305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305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305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305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305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305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305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305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305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305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305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30533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30533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30533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30533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30533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30533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2305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305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305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305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305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3053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23053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30533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305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30533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2305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AF033-33C1-4ACA-A750-B03383E2C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KIMKAK</dc:creator>
  <cp:keywords/>
  <dc:description/>
  <cp:lastModifiedBy>Furkan KIMKAK</cp:lastModifiedBy>
  <cp:revision>2</cp:revision>
  <dcterms:created xsi:type="dcterms:W3CDTF">2025-03-10T19:25:00Z</dcterms:created>
  <dcterms:modified xsi:type="dcterms:W3CDTF">2025-03-10T19:25:00Z</dcterms:modified>
</cp:coreProperties>
</file>