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F4869" w14:textId="77777777" w:rsidR="00EA1700" w:rsidRDefault="00D465F7" w:rsidP="00D465F7">
      <w:pPr>
        <w:spacing w:before="240" w:after="0" w:line="240" w:lineRule="auto"/>
        <w:jc w:val="both"/>
        <w:rPr>
          <w:rFonts w:ascii="Calibri" w:eastAsia="Calibri" w:hAnsi="Calibri" w:cs="Calibri"/>
          <w:lang w:val="en"/>
        </w:rPr>
      </w:pPr>
      <w:r w:rsidRPr="00D465F7">
        <w:rPr>
          <w:rFonts w:ascii="Calibri" w:eastAsia="Calibri" w:hAnsi="Calibri" w:cs="Calibri"/>
          <w:lang w:val="en"/>
        </w:rPr>
        <w:t xml:space="preserve">At </w:t>
      </w:r>
      <w:proofErr w:type="spellStart"/>
      <w:r w:rsidRPr="00D465F7">
        <w:rPr>
          <w:rFonts w:ascii="Calibri" w:eastAsia="Calibri" w:hAnsi="Calibri" w:cs="Calibri"/>
          <w:lang w:val="en"/>
        </w:rPr>
        <w:t>Sāvatthī</w:t>
      </w:r>
      <w:proofErr w:type="spellEnd"/>
      <w:r w:rsidRPr="00D465F7">
        <w:rPr>
          <w:rFonts w:ascii="Calibri" w:eastAsia="Calibri" w:hAnsi="Calibri" w:cs="Calibri"/>
          <w:lang w:val="en"/>
        </w:rPr>
        <w:t>.</w:t>
      </w:r>
    </w:p>
    <w:p w14:paraId="4C8F3946" w14:textId="0D18D9A4" w:rsidR="00D465F7" w:rsidRPr="00D465F7" w:rsidRDefault="00D465F7" w:rsidP="00D465F7">
      <w:pPr>
        <w:spacing w:before="240" w:after="0" w:line="240" w:lineRule="auto"/>
        <w:jc w:val="both"/>
        <w:rPr>
          <w:rFonts w:ascii="Calibri" w:eastAsia="Calibri" w:hAnsi="Calibri" w:cs="Calibri"/>
        </w:rPr>
      </w:pPr>
      <w:r w:rsidRPr="00D465F7">
        <w:rPr>
          <w:rFonts w:ascii="Calibri" w:eastAsia="Calibri" w:hAnsi="Calibri" w:cs="Calibri"/>
          <w:lang w:val="en"/>
        </w:rPr>
        <w:t> </w:t>
      </w:r>
      <w:bookmarkStart w:id="0" w:name="_GoBack"/>
      <w:bookmarkEnd w:id="0"/>
      <w:r w:rsidRPr="00D465F7">
        <w:rPr>
          <w:rFonts w:ascii="Calibri" w:eastAsia="Calibri" w:hAnsi="Calibri" w:cs="Calibri"/>
          <w:lang w:val="en"/>
        </w:rPr>
        <w:t xml:space="preserve">“Mendicants, before my awakening—when I was still </w:t>
      </w:r>
      <w:proofErr w:type="spellStart"/>
      <w:r w:rsidRPr="00D465F7">
        <w:rPr>
          <w:rFonts w:ascii="Calibri" w:eastAsia="Calibri" w:hAnsi="Calibri" w:cs="Calibri"/>
          <w:lang w:val="en"/>
        </w:rPr>
        <w:t>unawakened</w:t>
      </w:r>
      <w:proofErr w:type="spellEnd"/>
      <w:r w:rsidRPr="00D465F7">
        <w:rPr>
          <w:rFonts w:ascii="Calibri" w:eastAsia="Calibri" w:hAnsi="Calibri" w:cs="Calibri"/>
          <w:lang w:val="en"/>
        </w:rPr>
        <w:t xml:space="preserve"> but intent on awakening—I thought: ‘What’s the gratification, the drawback, and the escape when it comes to form … feeling … perception … choices … and consciousness?’</w:t>
      </w:r>
    </w:p>
    <w:p w14:paraId="2D95012E" w14:textId="77777777" w:rsidR="00D465F7" w:rsidRPr="00D465F7" w:rsidRDefault="00D465F7" w:rsidP="00D465F7">
      <w:pPr>
        <w:spacing w:before="240" w:after="0" w:line="240" w:lineRule="auto"/>
        <w:jc w:val="both"/>
        <w:rPr>
          <w:rFonts w:ascii="Calibri" w:eastAsia="Calibri" w:hAnsi="Calibri" w:cs="Calibri"/>
        </w:rPr>
      </w:pPr>
      <w:r w:rsidRPr="00D465F7">
        <w:rPr>
          <w:rFonts w:ascii="Calibri" w:eastAsia="Calibri" w:hAnsi="Calibri" w:cs="Calibri"/>
          <w:lang w:val="en"/>
        </w:rPr>
        <w:t>Then it occurred to me: ‘The pleasure and happiness that arise from form: this is its gratification. That form is impermanent, suffering, and perishable: this is its drawback. Removing and giving up desire and greed for form: this is its escape. The pleasure and happiness that arise from feeling … perception … choices … consciousness: this is its gratification. That consciousness is impermanent, suffering, and perishable: this is its drawback. Removing and giving up desire and greed for consciousness: this is its escape.’</w:t>
      </w:r>
    </w:p>
    <w:p w14:paraId="485B17E1" w14:textId="77777777" w:rsidR="00D465F7" w:rsidRPr="00D465F7" w:rsidRDefault="00D465F7" w:rsidP="00D465F7">
      <w:pPr>
        <w:spacing w:before="240" w:after="0" w:line="240" w:lineRule="auto"/>
        <w:jc w:val="both"/>
        <w:rPr>
          <w:rFonts w:ascii="Calibri" w:eastAsia="Calibri" w:hAnsi="Calibri" w:cs="Calibri"/>
        </w:rPr>
      </w:pPr>
      <w:r w:rsidRPr="00D465F7">
        <w:rPr>
          <w:rFonts w:ascii="Calibri" w:eastAsia="Calibri" w:hAnsi="Calibri" w:cs="Calibri"/>
          <w:lang w:val="en"/>
        </w:rPr>
        <w:t xml:space="preserve">As long as I didn’t truly understand these five grasping aggregates’ gratification, drawback, and escape in this way for what they are, I didn’t announce my supreme perfect awakening in this world with its gods, </w:t>
      </w:r>
      <w:proofErr w:type="spellStart"/>
      <w:r w:rsidRPr="00D465F7">
        <w:rPr>
          <w:rFonts w:ascii="Calibri" w:eastAsia="Calibri" w:hAnsi="Calibri" w:cs="Calibri"/>
          <w:lang w:val="en"/>
        </w:rPr>
        <w:t>Māras</w:t>
      </w:r>
      <w:proofErr w:type="spellEnd"/>
      <w:r w:rsidRPr="00D465F7">
        <w:rPr>
          <w:rFonts w:ascii="Calibri" w:eastAsia="Calibri" w:hAnsi="Calibri" w:cs="Calibri"/>
          <w:lang w:val="en"/>
        </w:rPr>
        <w:t>, and Divinities, this population with its ascetics and brahmins, its gods and humans.</w:t>
      </w:r>
    </w:p>
    <w:p w14:paraId="69AFE83B" w14:textId="77777777" w:rsidR="00D465F7" w:rsidRPr="00D465F7" w:rsidRDefault="00D465F7" w:rsidP="00D465F7">
      <w:pPr>
        <w:spacing w:before="240" w:after="0" w:line="240" w:lineRule="auto"/>
        <w:jc w:val="both"/>
        <w:rPr>
          <w:rFonts w:ascii="Calibri" w:eastAsia="Calibri" w:hAnsi="Calibri" w:cs="Calibri"/>
        </w:rPr>
      </w:pPr>
      <w:r w:rsidRPr="00D465F7">
        <w:rPr>
          <w:rFonts w:ascii="Calibri" w:eastAsia="Calibri" w:hAnsi="Calibri" w:cs="Calibri"/>
          <w:lang w:val="en"/>
        </w:rPr>
        <w:t xml:space="preserve">But when I did truly understand these five grasping aggregates’ gratification, drawback, and escape in this way for what they are, I announced my supreme perfect awakening in this world with its gods, </w:t>
      </w:r>
      <w:proofErr w:type="spellStart"/>
      <w:r w:rsidRPr="00D465F7">
        <w:rPr>
          <w:rFonts w:ascii="Calibri" w:eastAsia="Calibri" w:hAnsi="Calibri" w:cs="Calibri"/>
          <w:lang w:val="en"/>
        </w:rPr>
        <w:t>Māras</w:t>
      </w:r>
      <w:proofErr w:type="spellEnd"/>
      <w:r w:rsidRPr="00D465F7">
        <w:rPr>
          <w:rFonts w:ascii="Calibri" w:eastAsia="Calibri" w:hAnsi="Calibri" w:cs="Calibri"/>
          <w:lang w:val="en"/>
        </w:rPr>
        <w:t>, and Divinities, this population with its ascetics and brahmins, its gods and humans.</w:t>
      </w:r>
    </w:p>
    <w:p w14:paraId="1C6D02F1" w14:textId="77777777" w:rsidR="00D465F7" w:rsidRPr="00D465F7" w:rsidRDefault="00D465F7" w:rsidP="00D465F7">
      <w:pPr>
        <w:spacing w:before="240" w:after="0" w:line="240" w:lineRule="auto"/>
        <w:jc w:val="both"/>
        <w:rPr>
          <w:rFonts w:ascii="Calibri" w:eastAsia="Calibri" w:hAnsi="Calibri" w:cs="Calibri"/>
        </w:rPr>
      </w:pPr>
      <w:r w:rsidRPr="00D465F7">
        <w:rPr>
          <w:rFonts w:ascii="Calibri" w:eastAsia="Calibri" w:hAnsi="Calibri" w:cs="Calibri"/>
          <w:lang w:val="en"/>
        </w:rPr>
        <w:t>Knowledge and vision arose in me: ‘My freedom is unshakable; this is my last rebirth; now there’ll be no more future lives.’”</w:t>
      </w:r>
    </w:p>
    <w:p w14:paraId="2C078E63" w14:textId="4E82C4AF" w:rsidR="00605F5C" w:rsidRPr="00497C33" w:rsidRDefault="2A445F22" w:rsidP="21DC7D4D">
      <w:pPr>
        <w:spacing w:before="240" w:after="0" w:line="240" w:lineRule="auto"/>
        <w:jc w:val="both"/>
        <w:rPr>
          <w:rFonts w:ascii="Calibri" w:eastAsia="Calibri" w:hAnsi="Calibri" w:cs="Calibri"/>
          <w:lang w:val="tr-TR"/>
        </w:rPr>
      </w:pPr>
      <w:r w:rsidRPr="21DC7D4D">
        <w:rPr>
          <w:rStyle w:val="normaltextrun"/>
          <w:rFonts w:ascii="Calibri" w:eastAsia="Calibri" w:hAnsi="Calibri" w:cs="Calibri"/>
          <w:lang w:val="tr-TR"/>
        </w:rPr>
        <w:t xml:space="preserve"> </w:t>
      </w:r>
    </w:p>
    <w:sectPr w:rsidR="00605F5C" w:rsidRPr="00497C3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820F73" w14:textId="77777777" w:rsidR="00CF6C97" w:rsidRDefault="00CF6C97">
      <w:pPr>
        <w:spacing w:after="0" w:line="240" w:lineRule="auto"/>
      </w:pPr>
      <w:r>
        <w:separator/>
      </w:r>
    </w:p>
  </w:endnote>
  <w:endnote w:type="continuationSeparator" w:id="0">
    <w:p w14:paraId="5CFED472" w14:textId="77777777" w:rsidR="00CF6C97" w:rsidRDefault="00CF6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D72713" w14:paraId="2DB3221C" w14:textId="77777777" w:rsidTr="4AD72713">
      <w:trPr>
        <w:trHeight w:val="300"/>
      </w:trPr>
      <w:tc>
        <w:tcPr>
          <w:tcW w:w="3120" w:type="dxa"/>
        </w:tcPr>
        <w:p w14:paraId="2A627601" w14:textId="30F4276E" w:rsidR="4AD72713" w:rsidRDefault="4AD72713" w:rsidP="4AD72713">
          <w:pPr>
            <w:pStyle w:val="Header"/>
            <w:ind w:left="-115"/>
          </w:pPr>
        </w:p>
      </w:tc>
      <w:tc>
        <w:tcPr>
          <w:tcW w:w="3120" w:type="dxa"/>
        </w:tcPr>
        <w:p w14:paraId="268E83C4" w14:textId="1A4FB492" w:rsidR="4AD72713" w:rsidRDefault="4AD72713" w:rsidP="4AD72713">
          <w:pPr>
            <w:pStyle w:val="Header"/>
            <w:jc w:val="center"/>
          </w:pPr>
        </w:p>
      </w:tc>
      <w:tc>
        <w:tcPr>
          <w:tcW w:w="3120" w:type="dxa"/>
        </w:tcPr>
        <w:p w14:paraId="6167DD24" w14:textId="2DBD594C" w:rsidR="4AD72713" w:rsidRDefault="4AD72713" w:rsidP="4AD72713">
          <w:pPr>
            <w:pStyle w:val="Header"/>
            <w:ind w:right="-115"/>
            <w:jc w:val="right"/>
          </w:pPr>
        </w:p>
      </w:tc>
    </w:tr>
  </w:tbl>
  <w:p w14:paraId="0956AECB" w14:textId="6A00E945" w:rsidR="4AD72713" w:rsidRDefault="4AD72713" w:rsidP="4AD72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25466C" w14:textId="77777777" w:rsidR="00CF6C97" w:rsidRDefault="00CF6C97">
      <w:pPr>
        <w:spacing w:after="0" w:line="240" w:lineRule="auto"/>
      </w:pPr>
      <w:r>
        <w:separator/>
      </w:r>
    </w:p>
  </w:footnote>
  <w:footnote w:type="continuationSeparator" w:id="0">
    <w:p w14:paraId="07967494" w14:textId="77777777" w:rsidR="00CF6C97" w:rsidRDefault="00CF6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D72713" w14:paraId="42ED01C6" w14:textId="77777777" w:rsidTr="4AD72713">
      <w:trPr>
        <w:trHeight w:val="300"/>
      </w:trPr>
      <w:tc>
        <w:tcPr>
          <w:tcW w:w="3120" w:type="dxa"/>
        </w:tcPr>
        <w:p w14:paraId="7989152B" w14:textId="7EB6F88B" w:rsidR="4AD72713" w:rsidRDefault="4AD72713" w:rsidP="4AD72713">
          <w:pPr>
            <w:pStyle w:val="Header"/>
            <w:ind w:left="-115"/>
          </w:pPr>
        </w:p>
      </w:tc>
      <w:tc>
        <w:tcPr>
          <w:tcW w:w="3120" w:type="dxa"/>
        </w:tcPr>
        <w:p w14:paraId="53DA49C1" w14:textId="7A8917C8" w:rsidR="4AD72713" w:rsidRDefault="4AD72713" w:rsidP="4AD72713">
          <w:pPr>
            <w:pStyle w:val="Header"/>
            <w:jc w:val="center"/>
          </w:pPr>
        </w:p>
      </w:tc>
      <w:tc>
        <w:tcPr>
          <w:tcW w:w="3120" w:type="dxa"/>
        </w:tcPr>
        <w:p w14:paraId="7D1E9C37" w14:textId="51F40162" w:rsidR="4AD72713" w:rsidRDefault="4AD72713" w:rsidP="4AD72713">
          <w:pPr>
            <w:pStyle w:val="Header"/>
            <w:ind w:right="-115"/>
            <w:jc w:val="right"/>
          </w:pPr>
        </w:p>
      </w:tc>
    </w:tr>
  </w:tbl>
  <w:p w14:paraId="5F679FD5" w14:textId="2434D33F" w:rsidR="4AD72713" w:rsidRDefault="4AD72713" w:rsidP="4AD727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80D1AD"/>
    <w:rsid w:val="00291F4B"/>
    <w:rsid w:val="003458F0"/>
    <w:rsid w:val="00497C33"/>
    <w:rsid w:val="005A532E"/>
    <w:rsid w:val="005F0E58"/>
    <w:rsid w:val="00605F5C"/>
    <w:rsid w:val="00710C8B"/>
    <w:rsid w:val="007E66E2"/>
    <w:rsid w:val="00994940"/>
    <w:rsid w:val="00A86126"/>
    <w:rsid w:val="00C4685E"/>
    <w:rsid w:val="00CF6C97"/>
    <w:rsid w:val="00CFEB4A"/>
    <w:rsid w:val="00D465F7"/>
    <w:rsid w:val="00DC2A0F"/>
    <w:rsid w:val="00E24D67"/>
    <w:rsid w:val="00EA1700"/>
    <w:rsid w:val="01D76B7B"/>
    <w:rsid w:val="03ABA0B1"/>
    <w:rsid w:val="0442B1A9"/>
    <w:rsid w:val="044BC5CE"/>
    <w:rsid w:val="046B1A6D"/>
    <w:rsid w:val="047D7878"/>
    <w:rsid w:val="0522718C"/>
    <w:rsid w:val="05846A07"/>
    <w:rsid w:val="05BD17EB"/>
    <w:rsid w:val="0625470A"/>
    <w:rsid w:val="062A1AAB"/>
    <w:rsid w:val="06DB414B"/>
    <w:rsid w:val="06ED437B"/>
    <w:rsid w:val="08815FB1"/>
    <w:rsid w:val="0A30C004"/>
    <w:rsid w:val="0A7CEBEA"/>
    <w:rsid w:val="0C7290B4"/>
    <w:rsid w:val="0D3C2CE3"/>
    <w:rsid w:val="0EEA0E63"/>
    <w:rsid w:val="0F6AEA4B"/>
    <w:rsid w:val="110EA65C"/>
    <w:rsid w:val="111B2807"/>
    <w:rsid w:val="1282248C"/>
    <w:rsid w:val="12FD12E1"/>
    <w:rsid w:val="1475354A"/>
    <w:rsid w:val="1560BB87"/>
    <w:rsid w:val="17F34FCF"/>
    <w:rsid w:val="18352539"/>
    <w:rsid w:val="1880D1AD"/>
    <w:rsid w:val="18DA9BB5"/>
    <w:rsid w:val="18FA1E1E"/>
    <w:rsid w:val="194A7EBE"/>
    <w:rsid w:val="194F2083"/>
    <w:rsid w:val="196EB210"/>
    <w:rsid w:val="1B8557D6"/>
    <w:rsid w:val="1CA27B24"/>
    <w:rsid w:val="1D3F4121"/>
    <w:rsid w:val="1D5A3B94"/>
    <w:rsid w:val="1DCAF1BC"/>
    <w:rsid w:val="1DDD43F7"/>
    <w:rsid w:val="1EAD67A8"/>
    <w:rsid w:val="1F0D0CA1"/>
    <w:rsid w:val="1F2A0357"/>
    <w:rsid w:val="1F3DE0B2"/>
    <w:rsid w:val="1F61A993"/>
    <w:rsid w:val="20298349"/>
    <w:rsid w:val="21DC7D4D"/>
    <w:rsid w:val="2219419F"/>
    <w:rsid w:val="2229B162"/>
    <w:rsid w:val="227B06C8"/>
    <w:rsid w:val="246ED344"/>
    <w:rsid w:val="2564207E"/>
    <w:rsid w:val="2746BE07"/>
    <w:rsid w:val="27E4F06B"/>
    <w:rsid w:val="2805915C"/>
    <w:rsid w:val="291EC747"/>
    <w:rsid w:val="2986321A"/>
    <w:rsid w:val="29B24982"/>
    <w:rsid w:val="29DA8759"/>
    <w:rsid w:val="2A445F22"/>
    <w:rsid w:val="2AEE4DB5"/>
    <w:rsid w:val="2B414743"/>
    <w:rsid w:val="2C86182D"/>
    <w:rsid w:val="2D76C330"/>
    <w:rsid w:val="2E2F296F"/>
    <w:rsid w:val="2ED6442C"/>
    <w:rsid w:val="2F4E4B3D"/>
    <w:rsid w:val="2FCACD7F"/>
    <w:rsid w:val="3054EEDD"/>
    <w:rsid w:val="32D861A0"/>
    <w:rsid w:val="332B4134"/>
    <w:rsid w:val="33483908"/>
    <w:rsid w:val="3518172E"/>
    <w:rsid w:val="3593449E"/>
    <w:rsid w:val="37EA3FBF"/>
    <w:rsid w:val="393DAC77"/>
    <w:rsid w:val="39E3D9A0"/>
    <w:rsid w:val="3A1EF0AB"/>
    <w:rsid w:val="3B35857A"/>
    <w:rsid w:val="3BD069A9"/>
    <w:rsid w:val="3BD3A1C0"/>
    <w:rsid w:val="3DD7EF0E"/>
    <w:rsid w:val="3E36A1EF"/>
    <w:rsid w:val="3E5FDB57"/>
    <w:rsid w:val="3ED181C5"/>
    <w:rsid w:val="3F39DA5B"/>
    <w:rsid w:val="3FBE015C"/>
    <w:rsid w:val="41065CBD"/>
    <w:rsid w:val="41CFE5F3"/>
    <w:rsid w:val="43609686"/>
    <w:rsid w:val="4451D915"/>
    <w:rsid w:val="464F0586"/>
    <w:rsid w:val="49FC4411"/>
    <w:rsid w:val="4AD72713"/>
    <w:rsid w:val="4AE8F79E"/>
    <w:rsid w:val="4B0E037F"/>
    <w:rsid w:val="4CD0D753"/>
    <w:rsid w:val="4D31772B"/>
    <w:rsid w:val="4DAD7EF6"/>
    <w:rsid w:val="4F7039FF"/>
    <w:rsid w:val="4FC7213B"/>
    <w:rsid w:val="51178EA3"/>
    <w:rsid w:val="514303DF"/>
    <w:rsid w:val="5166BF82"/>
    <w:rsid w:val="51B74938"/>
    <w:rsid w:val="534CA800"/>
    <w:rsid w:val="53542E1D"/>
    <w:rsid w:val="569E4E3E"/>
    <w:rsid w:val="56FE708E"/>
    <w:rsid w:val="5798C180"/>
    <w:rsid w:val="57C8AB47"/>
    <w:rsid w:val="5880DED1"/>
    <w:rsid w:val="58C3C5BE"/>
    <w:rsid w:val="5970809F"/>
    <w:rsid w:val="5A72F62C"/>
    <w:rsid w:val="5B3F4FDD"/>
    <w:rsid w:val="5B7ACBD6"/>
    <w:rsid w:val="5BD4CBE2"/>
    <w:rsid w:val="5BEA7129"/>
    <w:rsid w:val="5C41BA4C"/>
    <w:rsid w:val="5C511E3F"/>
    <w:rsid w:val="5FB59D7C"/>
    <w:rsid w:val="627D714E"/>
    <w:rsid w:val="62D46A63"/>
    <w:rsid w:val="62DF248F"/>
    <w:rsid w:val="65AF688B"/>
    <w:rsid w:val="65BC2626"/>
    <w:rsid w:val="66165512"/>
    <w:rsid w:val="6632C741"/>
    <w:rsid w:val="66A0EF3D"/>
    <w:rsid w:val="679D3FF7"/>
    <w:rsid w:val="6BA1048F"/>
    <w:rsid w:val="6BE804C3"/>
    <w:rsid w:val="6C12E370"/>
    <w:rsid w:val="6C2D076D"/>
    <w:rsid w:val="6CF676D2"/>
    <w:rsid w:val="6E9C7B0B"/>
    <w:rsid w:val="72625F59"/>
    <w:rsid w:val="743FC85C"/>
    <w:rsid w:val="745241D3"/>
    <w:rsid w:val="7465DEBC"/>
    <w:rsid w:val="74DB5564"/>
    <w:rsid w:val="77BE520C"/>
    <w:rsid w:val="7909856D"/>
    <w:rsid w:val="7CF42984"/>
    <w:rsid w:val="7E2B9912"/>
    <w:rsid w:val="7E7FA043"/>
    <w:rsid w:val="7EB227D5"/>
    <w:rsid w:val="7F3E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D1AD"/>
  <w15:chartTrackingRefBased/>
  <w15:docId w15:val="{9F5C3F64-042D-42FE-968A-7AFCFCC0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A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5A532E"/>
  </w:style>
  <w:style w:type="character" w:customStyle="1" w:styleId="eop">
    <w:name w:val="eop"/>
    <w:basedOn w:val="DefaultParagraphFont"/>
    <w:rsid w:val="005A532E"/>
  </w:style>
  <w:style w:type="paragraph" w:styleId="Header">
    <w:name w:val="header"/>
    <w:basedOn w:val="Normal"/>
    <w:uiPriority w:val="99"/>
    <w:unhideWhenUsed/>
    <w:rsid w:val="4AD7271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AD72713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4AD72713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465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 cakmakci</dc:creator>
  <cp:keywords/>
  <dc:description/>
  <cp:lastModifiedBy>Korcan ATABAY</cp:lastModifiedBy>
  <cp:revision>14</cp:revision>
  <dcterms:created xsi:type="dcterms:W3CDTF">2025-05-29T03:19:00Z</dcterms:created>
  <dcterms:modified xsi:type="dcterms:W3CDTF">2025-12-01T10:43:00Z</dcterms:modified>
</cp:coreProperties>
</file>