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rFonts w:ascii="Arial" w:cs="Arial" w:eastAsia="Arial" w:hAnsi="Arial"/>
          <w:color w:val="f1c232"/>
        </w:rPr>
      </w:pPr>
      <w:r w:rsidDel="00000000" w:rsidR="00000000" w:rsidRPr="00000000">
        <w:rPr>
          <w:rFonts w:ascii="Arial" w:cs="Arial" w:eastAsia="Arial" w:hAnsi="Arial"/>
          <w:color w:val="f1c232"/>
          <w:rtl w:val="0"/>
        </w:rPr>
        <w:t xml:space="preserve">Мениджър на отпуски</w:t>
      </w:r>
    </w:p>
    <w:p w:rsidR="00000000" w:rsidDel="00000000" w:rsidP="00000000" w:rsidRDefault="00000000" w:rsidRPr="00000000" w14:paraId="00000002">
      <w:pPr>
        <w:ind w:firstLine="360"/>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ind w:firstLine="360"/>
        <w:jc w:val="both"/>
        <w:rPr>
          <w:rFonts w:ascii="Arial" w:cs="Arial" w:eastAsia="Arial" w:hAnsi="Arial"/>
          <w:sz w:val="24"/>
          <w:szCs w:val="24"/>
        </w:rPr>
      </w:pPr>
      <w:bookmarkStart w:colFirst="0" w:colLast="0" w:name="_o3mnimch59h8" w:id="1"/>
      <w:bookmarkEnd w:id="1"/>
      <w:r w:rsidDel="00000000" w:rsidR="00000000" w:rsidRPr="00000000">
        <w:rPr>
          <w:rFonts w:ascii="Arial" w:cs="Arial" w:eastAsia="Arial" w:hAnsi="Arial"/>
          <w:sz w:val="24"/>
          <w:szCs w:val="24"/>
          <w:rtl w:val="0"/>
        </w:rPr>
        <w:t xml:space="preserve">Мениджърът на отпуски /“Vacation Manager” - система, която помага за управлението на отпуската в рамките на дадена фирма. Самата системата се използва за управление на проекти, екипи и ролите на участниците в екипа на една организация. Има опция за подаване на заявка за различните видове като например платен, неплатен или болничен отпуск. Молбата на служителя трябва да бъде одобрена от лидера на екипа или управителят на компанията.</w:t>
      </w:r>
    </w:p>
    <w:p w:rsidR="00000000" w:rsidDel="00000000" w:rsidP="00000000" w:rsidRDefault="00000000" w:rsidRPr="00000000" w14:paraId="00000004">
      <w:pPr>
        <w:pStyle w:val="Heading2"/>
        <w:numPr>
          <w:ilvl w:val="0"/>
          <w:numId w:val="7"/>
        </w:numPr>
        <w:ind w:left="720" w:hanging="360"/>
        <w:jc w:val="center"/>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Компоненти</w:t>
      </w:r>
    </w:p>
    <w:p w:rsidR="00000000" w:rsidDel="00000000" w:rsidP="00000000" w:rsidRDefault="00000000" w:rsidRPr="00000000" w14:paraId="00000005">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Vacation Manager се състои от два основни компонента – </w:t>
      </w:r>
      <w:r w:rsidDel="00000000" w:rsidR="00000000" w:rsidRPr="00000000">
        <w:rPr>
          <w:rFonts w:ascii="Arial" w:cs="Arial" w:eastAsia="Arial" w:hAnsi="Arial"/>
          <w:sz w:val="24"/>
          <w:szCs w:val="24"/>
          <w:u w:val="single"/>
          <w:rtl w:val="0"/>
        </w:rPr>
        <w:t xml:space="preserve">база от данни</w:t>
      </w:r>
      <w:r w:rsidDel="00000000" w:rsidR="00000000" w:rsidRPr="00000000">
        <w:rPr>
          <w:rFonts w:ascii="Arial" w:cs="Arial" w:eastAsia="Arial" w:hAnsi="Arial"/>
          <w:sz w:val="24"/>
          <w:szCs w:val="24"/>
          <w:rtl w:val="0"/>
        </w:rPr>
        <w:t xml:space="preserve"> и </w:t>
      </w:r>
      <w:r w:rsidDel="00000000" w:rsidR="00000000" w:rsidRPr="00000000">
        <w:rPr>
          <w:rFonts w:ascii="Arial" w:cs="Arial" w:eastAsia="Arial" w:hAnsi="Arial"/>
          <w:sz w:val="24"/>
          <w:szCs w:val="24"/>
          <w:u w:val="single"/>
          <w:rtl w:val="0"/>
        </w:rPr>
        <w:t xml:space="preserve">уеб приложение</w:t>
      </w:r>
      <w:r w:rsidDel="00000000" w:rsidR="00000000" w:rsidRPr="00000000">
        <w:rPr>
          <w:rFonts w:ascii="Arial" w:cs="Arial" w:eastAsia="Arial" w:hAnsi="Arial"/>
          <w:sz w:val="24"/>
          <w:szCs w:val="24"/>
          <w:rtl w:val="0"/>
        </w:rPr>
        <w:t xml:space="preserve"> със слой, комуникиращ с базата от данни. </w:t>
      </w:r>
    </w:p>
    <w:p w:rsidR="00000000" w:rsidDel="00000000" w:rsidP="00000000" w:rsidRDefault="00000000" w:rsidRPr="00000000" w14:paraId="00000006">
      <w:pPr>
        <w:pStyle w:val="Heading2"/>
        <w:numPr>
          <w:ilvl w:val="0"/>
          <w:numId w:val="2"/>
        </w:numPr>
        <w:spacing w:after="0" w:afterAutospacing="0"/>
        <w:ind w:left="720" w:hanging="360"/>
        <w:jc w:val="center"/>
        <w:rPr>
          <w:rFonts w:ascii="Arial" w:cs="Arial" w:eastAsia="Arial" w:hAnsi="Arial"/>
          <w:color w:val="000000"/>
          <w:sz w:val="28"/>
          <w:szCs w:val="28"/>
          <w:u w:val="none"/>
        </w:rPr>
      </w:pPr>
      <w:r w:rsidDel="00000000" w:rsidR="00000000" w:rsidRPr="00000000">
        <w:rPr>
          <w:rFonts w:ascii="Arial" w:cs="Arial" w:eastAsia="Arial" w:hAnsi="Arial"/>
          <w:color w:val="000000"/>
          <w:sz w:val="28"/>
          <w:szCs w:val="28"/>
          <w:rtl w:val="0"/>
        </w:rPr>
        <w:t xml:space="preserve">Функции</w:t>
      </w:r>
    </w:p>
    <w:p w:rsidR="00000000" w:rsidDel="00000000" w:rsidP="00000000" w:rsidRDefault="00000000" w:rsidRPr="00000000" w14:paraId="00000007">
      <w:pPr>
        <w:pStyle w:val="Heading3"/>
        <w:numPr>
          <w:ilvl w:val="0"/>
          <w:numId w:val="6"/>
        </w:numPr>
        <w:spacing w:before="0" w:beforeAutospacing="0"/>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Потребители</w:t>
      </w:r>
    </w:p>
    <w:p w:rsidR="00000000" w:rsidDel="00000000" w:rsidP="00000000" w:rsidRDefault="00000000" w:rsidRPr="00000000" w14:paraId="00000008">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Системата работи с потребители като всеки трябва да има потребителско име и парола за достъп до функционалността на системата. Необходимите данни за целта са: </w:t>
      </w:r>
    </w:p>
    <w:p w:rsidR="00000000" w:rsidDel="00000000" w:rsidP="00000000" w:rsidRDefault="00000000" w:rsidRPr="00000000" w14:paraId="00000009">
      <w:pPr>
        <w:widowControl w:val="0"/>
        <w:numPr>
          <w:ilvl w:val="0"/>
          <w:numId w:val="1"/>
        </w:numPr>
        <w:spacing w:after="0" w:lineRule="auto"/>
        <w:ind w:left="108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потребителско име</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парола</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собствено име</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фамилия</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роля</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екип</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Допълнително, според ролята си даден потребител може да има воден от него екип. Всеки потребител може да изпраща и разглежда изпратените от него заявки за платен, неплатен или болничен отпуск. Системата поддържа CRUD операция за потребители, като те са достъпни само за потребители с роля “CEO”. Освен това, система има изглед за показване на всички потребители, както и филтрирането им по търсене на потребителско име, собствено име, фамилия или роля. </w:t>
      </w:r>
    </w:p>
    <w:p w:rsidR="00000000" w:rsidDel="00000000" w:rsidP="00000000" w:rsidRDefault="00000000" w:rsidRPr="00000000" w14:paraId="00000010">
      <w:pPr>
        <w:pStyle w:val="Heading3"/>
        <w:numPr>
          <w:ilvl w:val="0"/>
          <w:numId w:val="6"/>
        </w:numPr>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Роля</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Ролите в системата са както следва: </w:t>
      </w:r>
    </w:p>
    <w:p w:rsidR="00000000" w:rsidDel="00000000" w:rsidP="00000000" w:rsidRDefault="00000000" w:rsidRPr="00000000" w14:paraId="00000012">
      <w:pPr>
        <w:numPr>
          <w:ilvl w:val="0"/>
          <w:numId w:val="8"/>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“CEO”</w:t>
      </w:r>
    </w:p>
    <w:p w:rsidR="00000000" w:rsidDel="00000000" w:rsidP="00000000" w:rsidRDefault="00000000" w:rsidRPr="00000000" w14:paraId="00000013">
      <w:pPr>
        <w:numPr>
          <w:ilvl w:val="0"/>
          <w:numId w:val="8"/>
        </w:numPr>
        <w:spacing w:after="0" w:afterAutospacing="0" w:before="0" w:before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“Developer”</w:t>
      </w:r>
    </w:p>
    <w:p w:rsidR="00000000" w:rsidDel="00000000" w:rsidP="00000000" w:rsidRDefault="00000000" w:rsidRPr="00000000" w14:paraId="00000014">
      <w:pPr>
        <w:numPr>
          <w:ilvl w:val="0"/>
          <w:numId w:val="8"/>
        </w:numPr>
        <w:spacing w:after="0" w:afterAutospacing="0" w:before="0" w:before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“Team Lead”</w:t>
      </w:r>
    </w:p>
    <w:p w:rsidR="00000000" w:rsidDel="00000000" w:rsidP="00000000" w:rsidRDefault="00000000" w:rsidRPr="00000000" w14:paraId="00000015">
      <w:pPr>
        <w:numPr>
          <w:ilvl w:val="0"/>
          <w:numId w:val="8"/>
        </w:numPr>
        <w:spacing w:before="0" w:before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“Unassigned” </w:t>
      </w:r>
    </w:p>
    <w:p w:rsidR="00000000" w:rsidDel="00000000" w:rsidP="00000000" w:rsidRDefault="00000000" w:rsidRPr="00000000" w14:paraId="00000016">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Всяка роля име само име и потребители, които са назначени на дадената дейност. Съществува изглед за показване на всички роли заедно с броя на потребителите, които имат тази роля. </w:t>
      </w:r>
    </w:p>
    <w:p w:rsidR="00000000" w:rsidDel="00000000" w:rsidP="00000000" w:rsidRDefault="00000000" w:rsidRPr="00000000" w14:paraId="00000017">
      <w:pPr>
        <w:pStyle w:val="Heading3"/>
        <w:numPr>
          <w:ilvl w:val="0"/>
          <w:numId w:val="6"/>
        </w:numPr>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Екипи</w:t>
      </w:r>
    </w:p>
    <w:p w:rsidR="00000000" w:rsidDel="00000000" w:rsidP="00000000" w:rsidRDefault="00000000" w:rsidRPr="00000000" w14:paraId="00000018">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Всеки потребител може да бъде част от екип, при положение че си има:</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име</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проект, по който работи</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разработчици</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лидер на екипа</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Аналогично, системата поддържа опция за екип, в която може да покаже подобни на тези за потребител. Екипите могат да се филтрират по име на проект или име на екипа. На страницата с детайли се показват всички участници, които са в екипа, кой е лидерът им и цялата информация относно екипа и опция да се премахне, добави член на екипа. </w:t>
      </w:r>
    </w:p>
    <w:p w:rsidR="00000000" w:rsidDel="00000000" w:rsidP="00000000" w:rsidRDefault="00000000" w:rsidRPr="00000000" w14:paraId="0000001E">
      <w:pPr>
        <w:pStyle w:val="Heading3"/>
        <w:numPr>
          <w:ilvl w:val="0"/>
          <w:numId w:val="6"/>
        </w:numPr>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Проекти</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име</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описание</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екипи, които работят по проекта</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Отново изгледите са аналогични, като проектите могат да се филтрират по име и описание. На детайлния изглед освен данните за проекта се показва и списък с всички екипи, които работят по него, с опция да се добави или премахне екип.</w:t>
      </w:r>
    </w:p>
    <w:p w:rsidR="00000000" w:rsidDel="00000000" w:rsidP="00000000" w:rsidRDefault="00000000" w:rsidRPr="00000000" w14:paraId="00000023">
      <w:pPr>
        <w:pStyle w:val="Heading3"/>
        <w:numPr>
          <w:ilvl w:val="0"/>
          <w:numId w:val="6"/>
        </w:numPr>
        <w:ind w:left="720" w:hanging="360"/>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Отпуски</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ab/>
        <w:t xml:space="preserve">Потребителят трябва да има възможност да прави заявки за отпуск, като възможните опции са за платен, неплатен и болничен отпуск. В общия случай заявката трябва да има:</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дата - от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sz w:val="24"/>
          <w:szCs w:val="24"/>
          <w:u w:val="none"/>
          <w:shd w:fill="auto" w:val="clear"/>
          <w:vertAlign w:val="baseline"/>
          <w:rtl w:val="0"/>
        </w:rPr>
        <w:t xml:space="preserve">до</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дата създаване на заявката</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половин ден отпуск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одобрена </w:t>
      </w:r>
      <w:r w:rsidDel="00000000" w:rsidR="00000000" w:rsidRPr="00000000">
        <w:rPr>
          <w:rFonts w:ascii="Arial" w:cs="Arial" w:eastAsia="Arial" w:hAnsi="Arial"/>
          <w:sz w:val="24"/>
          <w:szCs w:val="24"/>
          <w:rtl w:val="0"/>
        </w:rPr>
        <w:t xml:space="preserve">или не е</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u w:val="none"/>
          <w:shd w:fill="auto" w:val="clear"/>
          <w:vertAlign w:val="baseline"/>
          <w:rtl w:val="0"/>
        </w:rPr>
        <w:t xml:space="preserve">заявител</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При заявката за болничен отпуск има и прикачен файл – болничен картон/лист, както и да липсва опцията за половин ден.</w:t>
      </w:r>
    </w:p>
    <w:p w:rsidR="00000000" w:rsidDel="00000000" w:rsidP="00000000" w:rsidRDefault="00000000" w:rsidRPr="00000000" w14:paraId="0000002B">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Дадена заявка може да се одобрява само от по-високостоящ служител, т.е. CEO или лидерът на екипа, в който е даден потребител. Ако самият лидер е в отпуск, заявката може да бъде одобрена отново от по-високостоящ. </w:t>
      </w:r>
    </w:p>
    <w:p w:rsidR="00000000" w:rsidDel="00000000" w:rsidP="00000000" w:rsidRDefault="00000000" w:rsidRPr="00000000" w14:paraId="0000002C">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Всеки потребител има възможност да вижда своите заявки, да ги трие преди да бъдат одобрени, да ги редактира или да изпраща нови. При заявката за болничен отпуск има опция за сваляне на прикачения файл. Заявките за отпуск се показват по страници, като могат да се филтрират по дата (да се показват само заявки, създадени след посочената дата).</w:t>
      </w:r>
    </w:p>
    <w:p w:rsidR="00000000" w:rsidDel="00000000" w:rsidP="00000000" w:rsidRDefault="00000000" w:rsidRPr="00000000" w14:paraId="0000002D">
      <w:pPr>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Потребителите с роля „Team Lead” или ”CEO” могат да одобряват заявки изпратени съответно от членове на водения екип, от всички служители . В противен случай заявката може да бъде изтрита.</w:t>
      </w:r>
    </w:p>
    <w:p w:rsidR="00000000" w:rsidDel="00000000" w:rsidP="00000000" w:rsidRDefault="00000000" w:rsidRPr="00000000" w14:paraId="0000002E">
      <w:pPr>
        <w:ind w:firstLine="360"/>
        <w:jc w:val="both"/>
        <w:rPr>
          <w:rFonts w:ascii="Arial" w:cs="Arial" w:eastAsia="Arial" w:hAnsi="Arial"/>
          <w:sz w:val="24"/>
          <w:szCs w:val="24"/>
        </w:rPr>
      </w:pPr>
      <w:r w:rsidDel="00000000" w:rsidR="00000000" w:rsidRPr="00000000">
        <w:rPr>
          <w:rtl w:val="0"/>
        </w:rPr>
      </w:r>
    </w:p>
    <w:sectPr>
      <w:headerReference r:id="rId6" w:type="default"/>
      <w:pgSz w:h="16834" w:w="11909"/>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