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اللهم إني في نُورِكَ أَهتَدي</w:t>
        <w:br/>
        <w:t>وفي رَحمَتِكَ كُلُّ خَيرٍ يَبْتَدِي</w:t>
        <w:br/>
        <w:t>وفي رَحمَتِكَ كُلُّ خَيرٍ يَبْتَدِي</w:t>
        <w:br/>
        <w:t>وسَبِيلُ الْحَقِّ دومًا نَرْتَجِي</w:t>
        <w:br/>
        <w:t>بِنُورِ الْعِلْمِ وَالْقَلْبِ الْمُهْتَدِي</w:t>
      </w:r>
    </w:p>
    <w:p>
      <w:pPr>
        <w:pStyle w:val="Heading1"/>
      </w:pPr>
      <w:r>
        <w:t>SABR</w:t>
      </w:r>
    </w:p>
    <w:p>
      <w:pPr>
        <w:pStyle w:val="Heading2"/>
      </w:pPr>
      <w:r>
        <w:t>Introduction</w:t>
      </w:r>
    </w:p>
    <w:p>
      <w:r>
        <w:t>Istiazah:</w:t>
        <w:br/>
        <w:t>اللهم أعوذ بك من الشيطان الرجيم</w:t>
      </w:r>
    </w:p>
    <w:p>
      <w:r>
        <w:t>Salawat:</w:t>
        <w:br/>
        <w:t>اللهم صلِّ على سيدنا محمد وعلى آله وصحبه وسلم</w:t>
      </w:r>
    </w:p>
    <w:p>
      <w:r>
        <w:t>Basmallah:</w:t>
        <w:br/>
        <w:t>بِسْمِ ٱللَّٰهِ ٱلرَّحْمَٰنِ ٱلرَّحِيمِ</w:t>
      </w:r>
    </w:p>
    <w:p>
      <w:r>
        <w:t>Greetings:</w:t>
      </w:r>
    </w:p>
    <w:p>
      <w:pPr>
        <w:pStyle w:val="Heading2"/>
      </w:pPr>
      <w:r>
        <w:t>Praise</w:t>
      </w:r>
    </w:p>
    <w:p>
      <w:r>
        <w:t>A da ope fun Allah, oba aleke ola, oba to da aiye ati gbogbo nkan tin be ninu re pata. Huwa fi shani fabia yi alayi rabikuma tukazibani. Gbogbo igba oun lo fin sise, oba ti ki su, ti ki re ni. Huwa fi shani fabia yi alayi rabikuma tukazibani.</w:t>
      </w:r>
    </w:p>
    <w:p>
      <w:pPr>
        <w:pStyle w:val="Heading2"/>
      </w:pPr>
      <w:r>
        <w:t>Akole oro tafe bara wo so loni:</w:t>
      </w:r>
    </w:p>
    <w:p>
      <w:pPr>
        <w:pStyle w:val="Heading2"/>
      </w:pPr>
      <w:r>
        <w:t>Oun na ni Al Sabr (Suru)</w:t>
      </w:r>
    </w:p>
    <w:p>
      <w:pPr>
        <w:pStyle w:val="Heading2"/>
      </w:pPr>
      <w:r>
        <w:t>Iran suru Meta:</w:t>
      </w:r>
    </w:p>
    <w:p>
      <w:r>
        <w:t>1. Aforiti (Endurance - التحمل - At-Taḥammul)</w:t>
      </w:r>
    </w:p>
    <w:p>
      <w:r>
        <w:t>2. Ifarabalẹ (Calmness &amp; Understanding - السكينة والتفهّم - As-Sakīnah wa At-Tafahhum)</w:t>
      </w:r>
    </w:p>
    <w:p>
      <w:r>
        <w:t>3. Iṣọra &amp; Isepele (Carefulness &amp; Deliberation - التأني والحذر - At-Ta’annī wa Al-Ḥadhar)</w:t>
      </w:r>
    </w:p>
    <w:p>
      <w:pPr>
        <w:pStyle w:val="Heading2"/>
      </w:pPr>
      <w:r>
        <w:t>1. Endurance (التحمل - At-Taḥammul)</w:t>
      </w:r>
    </w:p>
    <w:p>
      <w:r>
        <w:t>**Qur'an:** "يَا أَيُّهَا الَّذِينَ آمَنُوا اسْتَعِينُوا بِالصَّبْرِ وَالصَّلَاةِ ⃜ إِنَّ اللَّهَ مَعَ الصَّابِرِينَ"</w:t>
        <w:br/>
        <w:t>"O you who have believed, seek help through patience and prayer. Indeed, Allah is with the patient."</w:t>
        <w:br/>
        <w:t>— **(Surah Al-Baqarah 2:153)**</w:t>
      </w:r>
    </w:p>
    <w:p>
      <w:r>
        <w:t>**Hadith:** 📖 (Sahih al-Bukhari 1469, Muslim 1053)</w:t>
        <w:br/>
        <w:t>قَالَ النَّبِيُّ ﷺ:</w:t>
        <w:br/>
        <w:t>وَمَنْ يَتَصَبَّرْ يُصَبِّرْهُ اللَّهُ، وَمَا أُعْطِيَ أَحَدٌ عَطَاءً خَيْرًا وَأَوسَعَ مِنَ الصَّبْرِ.</w:t>
        <w:br/>
        <w:t>**Translation:** "Whoever remains patient, Allah will bestow patience upon him, and no one is ever given anything better and more generous than patience."</w:t>
      </w:r>
    </w:p>
    <w:p>
      <w:pPr>
        <w:pStyle w:val="Heading2"/>
      </w:pPr>
      <w:r>
        <w:t>2. Calmness &amp; Understanding (السكينة والتفهّم - As-Sakīnah wa At-Tafahhum)</w:t>
      </w:r>
    </w:p>
    <w:p>
      <w:r>
        <w:t>**Qur'an:** "وَعِبَادُ ٱلرَّحْمَٰنِ ٱلَّذِينَ يَمْشُونَ عَلَى ٱلْأَرْضِ هَوْنًۭا وَإِذَا خَاطَبَهُمُ ٱلْجَٰهِلُونَ قَالُوا۟ سَلَٰمًۭا"</w:t>
        <w:br/>
        <w:t>— **(Surah Al-Furqan 25:63)**</w:t>
      </w:r>
    </w:p>
    <w:p>
      <w:pPr>
        <w:pStyle w:val="Heading2"/>
      </w:pPr>
      <w:r>
        <w:t>3. Carefulness &amp; Deliberation (التأني والحذر - At-Ta’annī wa Al-Ḥadhar)</w:t>
      </w:r>
    </w:p>
    <w:p>
      <w:r>
        <w:t>**Qur'an:** "وَلَا تَقْفُ مَا لَيْسَ لَكَ بِهِ عِلْمٌ ۚ إِنَّ السَّمْعَ وَالْبَصَرَ وَالفُؤَادَ كُلُّ أُو۟لَٰئِكَ كَانَ عَنْهُ مَسْـُٔولًۭا"</w:t>
        <w:br/>
        <w:t>— **(Surah Al-Isra 17:36)**</w:t>
      </w:r>
    </w:p>
    <w:p>
      <w:r>
        <w:t>**Hadith:** 📖 (Sunan al-Tirmidhi 2012, Hasan)</w:t>
        <w:br/>
        <w:t>التَّأَنِّي مِنَ اللَّهِ، وَالْعَجَلَةُ مِنَ الشَّيْطَانِ.</w:t>
        <w:br/>
        <w:t>**Translation:** "Deliberation is from Allah, and haste is from Satan."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