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00339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3399"/>
          <w:sz w:val="28"/>
          <w:szCs w:val="28"/>
          <w:rtl w:val="0"/>
        </w:rPr>
        <w:t xml:space="preserve">Software Design Methodology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color w:val="5f497a"/>
        </w:rPr>
      </w:pPr>
      <w:r w:rsidDel="00000000" w:rsidR="00000000" w:rsidRPr="00000000">
        <w:rPr>
          <w:color w:val="f79646"/>
          <w:rtl w:val="0"/>
        </w:rPr>
        <w:t xml:space="preserve"> </w:t>
      </w:r>
      <w:r w:rsidDel="00000000" w:rsidR="00000000" w:rsidRPr="00000000">
        <w:rPr>
          <w:color w:val="5f497a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color w:val="5f497a"/>
        </w:rPr>
      </w:pPr>
      <w:bookmarkStart w:colFirst="0" w:colLast="0" w:name="_gjdgxs" w:id="0"/>
      <w:bookmarkEnd w:id="0"/>
      <w:r w:rsidDel="00000000" w:rsidR="00000000" w:rsidRPr="00000000">
        <w:rPr>
          <w:color w:val="5f497a"/>
          <w:rtl w:val="0"/>
        </w:rPr>
        <w:t xml:space="preserve">Assignment No: 4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7fa8cc"/>
          <w:sz w:val="48"/>
          <w:szCs w:val="4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a8cc"/>
          <w:sz w:val="48"/>
          <w:szCs w:val="48"/>
          <w:rtl w:val="0"/>
        </w:rPr>
        <w:t xml:space="preserve">Data Flow Diagram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7fa8cc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666666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48"/>
          <w:szCs w:val="48"/>
          <w:rtl w:val="0"/>
        </w:rPr>
        <w:t xml:space="preserve">ONLINE FOOD ORDER SYSTEM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7fa8cc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a8cc"/>
          <w:sz w:val="48"/>
          <w:szCs w:val="48"/>
        </w:rPr>
        <w:drawing>
          <wp:inline distB="114300" distT="114300" distL="114300" distR="114300">
            <wp:extent cx="1800225" cy="1800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36.0" w:type="dxa"/>
        <w:jc w:val="left"/>
        <w:tblInd w:w="0.0" w:type="pct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4A0"/>
      </w:tblPr>
      <w:tblGrid>
        <w:gridCol w:w="1662"/>
        <w:gridCol w:w="1991"/>
        <w:gridCol w:w="5183"/>
        <w:tblGridChange w:id="0">
          <w:tblGrid>
            <w:gridCol w:w="1662"/>
            <w:gridCol w:w="1991"/>
            <w:gridCol w:w="5183"/>
          </w:tblGrid>
        </w:tblGridChange>
      </w:tblGrid>
      <w:tr>
        <w:trPr>
          <w:trHeight w:val="811" w:hRule="atLeast"/>
        </w:trPr>
        <w:tc>
          <w:tcPr>
            <w:gridSpan w:val="3"/>
          </w:tcPr>
          <w:p w:rsidR="00000000" w:rsidDel="00000000" w:rsidP="00000000" w:rsidRDefault="00000000" w:rsidRPr="00000000" w14:paraId="0000000D">
            <w:pPr>
              <w:tabs>
                <w:tab w:val="left" w:pos="0"/>
                <w:tab w:val="left" w:pos="36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Project Group Information (TY-25)</w:t>
            </w:r>
          </w:p>
        </w:tc>
      </w:tr>
      <w:tr>
        <w:trPr>
          <w:trHeight w:val="738" w:hRule="atLeast"/>
        </w:trPr>
        <w:tc>
          <w:tcPr/>
          <w:p w:rsidR="00000000" w:rsidDel="00000000" w:rsidP="00000000" w:rsidRDefault="00000000" w:rsidRPr="00000000" w14:paraId="00000010">
            <w:pPr>
              <w:tabs>
                <w:tab w:val="left" w:pos="0"/>
                <w:tab w:val="left" w:pos="36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Roll. No.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left" w:pos="0"/>
                <w:tab w:val="left" w:pos="36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jc w:val="center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Gr. No.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pos="0"/>
                <w:tab w:val="left" w:pos="36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jc w:val="center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8" w:hRule="atLeast"/>
        </w:trPr>
        <w:tc>
          <w:tcPr/>
          <w:p w:rsidR="00000000" w:rsidDel="00000000" w:rsidP="00000000" w:rsidRDefault="00000000" w:rsidRPr="00000000" w14:paraId="00000013">
            <w:pPr>
              <w:tabs>
                <w:tab w:val="left" w:pos="0"/>
                <w:tab w:val="left" w:pos="36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6"/>
                <w:szCs w:val="26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11810820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pos="0"/>
                <w:tab w:val="left" w:pos="36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Shreya Hirapurkar</w:t>
            </w:r>
          </w:p>
        </w:tc>
      </w:tr>
      <w:tr>
        <w:trPr>
          <w:trHeight w:val="738" w:hRule="atLeast"/>
        </w:trPr>
        <w:tc>
          <w:tcPr/>
          <w:p w:rsidR="00000000" w:rsidDel="00000000" w:rsidP="00000000" w:rsidRDefault="00000000" w:rsidRPr="00000000" w14:paraId="00000016">
            <w:pPr>
              <w:tabs>
                <w:tab w:val="left" w:pos="0"/>
                <w:tab w:val="left" w:pos="36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6"/>
                <w:szCs w:val="26"/>
                <w:rtl w:val="0"/>
              </w:rPr>
              <w:t xml:space="preserve">58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pos="0"/>
                <w:tab w:val="left" w:pos="36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11810499</w:t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left" w:pos="0"/>
                <w:tab w:val="left" w:pos="36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Vinayak Kokane</w:t>
            </w:r>
          </w:p>
        </w:tc>
      </w:tr>
      <w:tr>
        <w:trPr>
          <w:trHeight w:val="738" w:hRule="atLeast"/>
        </w:trPr>
        <w:tc>
          <w:tcPr/>
          <w:p w:rsidR="00000000" w:rsidDel="00000000" w:rsidP="00000000" w:rsidRDefault="00000000" w:rsidRPr="00000000" w14:paraId="00000019">
            <w:pPr>
              <w:tabs>
                <w:tab w:val="left" w:pos="0"/>
                <w:tab w:val="left" w:pos="36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6"/>
                <w:szCs w:val="26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pos="0"/>
                <w:tab w:val="left" w:pos="36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11810970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pos="0"/>
                <w:tab w:val="left" w:pos="36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Dhanraj Kore</w:t>
            </w:r>
          </w:p>
        </w:tc>
      </w:tr>
      <w:tr>
        <w:trPr>
          <w:trHeight w:val="710" w:hRule="atLeast"/>
        </w:trPr>
        <w:tc>
          <w:tcPr/>
          <w:p w:rsidR="00000000" w:rsidDel="00000000" w:rsidP="00000000" w:rsidRDefault="00000000" w:rsidRPr="00000000" w14:paraId="0000001C">
            <w:pPr>
              <w:tabs>
                <w:tab w:val="left" w:pos="0"/>
                <w:tab w:val="left" w:pos="36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6"/>
                <w:szCs w:val="26"/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pos="0"/>
                <w:tab w:val="left" w:pos="36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11920122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pos="0"/>
                <w:tab w:val="left" w:pos="36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Vaishnavi kulkarni</w:t>
            </w:r>
          </w:p>
        </w:tc>
      </w:tr>
    </w:tbl>
    <w:p w:rsidR="00000000" w:rsidDel="00000000" w:rsidP="00000000" w:rsidRDefault="00000000" w:rsidRPr="00000000" w14:paraId="0000001F">
      <w:pPr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mbria" w:cs="Cambria" w:eastAsia="Cambria" w:hAnsi="Cambria"/>
          <w:b w:val="1"/>
          <w:sz w:val="52"/>
          <w:szCs w:val="52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52"/>
          <w:szCs w:val="52"/>
          <w:u w:val="single"/>
          <w:rtl w:val="0"/>
        </w:rPr>
        <w:t xml:space="preserve">LEVEL 0 DFD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0" distT="0" distL="0" distR="0">
            <wp:extent cx="5943600" cy="3924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mbria" w:cs="Cambria" w:eastAsia="Cambria" w:hAnsi="Cambria"/>
          <w:b w:val="1"/>
          <w:sz w:val="44"/>
          <w:szCs w:val="44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44"/>
          <w:szCs w:val="44"/>
          <w:u w:val="single"/>
          <w:rtl w:val="0"/>
        </w:rPr>
        <w:t xml:space="preserve">LEVEL 1 DFD</w:t>
      </w:r>
    </w:p>
    <w:p w:rsidR="00000000" w:rsidDel="00000000" w:rsidP="00000000" w:rsidRDefault="00000000" w:rsidRPr="00000000" w14:paraId="0000002F">
      <w:pPr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sz w:val="40"/>
          <w:szCs w:val="40"/>
        </w:rPr>
        <w:drawing>
          <wp:inline distB="0" distT="0" distL="0" distR="0">
            <wp:extent cx="6648638" cy="679009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638" cy="67900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mbria" w:cs="Cambria" w:eastAsia="Cambria" w:hAnsi="Cambria"/>
          <w:b w:val="1"/>
          <w:sz w:val="40"/>
          <w:szCs w:val="40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u w:val="single"/>
          <w:rtl w:val="0"/>
        </w:rPr>
        <w:t xml:space="preserve">LEVEL 2 DFD FOR LOGIN</w:t>
      </w:r>
    </w:p>
    <w:p w:rsidR="00000000" w:rsidDel="00000000" w:rsidP="00000000" w:rsidRDefault="00000000" w:rsidRPr="00000000" w14:paraId="00000035">
      <w:pPr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sz w:val="40"/>
          <w:szCs w:val="40"/>
        </w:rPr>
        <w:drawing>
          <wp:inline distB="0" distT="0" distL="0" distR="0">
            <wp:extent cx="6783154" cy="456438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3154" cy="4564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spacing w:after="240" w:before="240" w:lineRule="auto"/>
      <w:jc w:val="center"/>
      <w:rPr>
        <w:b w:val="1"/>
        <w:color w:val="366091"/>
        <w:sz w:val="28"/>
        <w:szCs w:val="28"/>
      </w:rPr>
    </w:pPr>
    <w:r w:rsidDel="00000000" w:rsidR="00000000" w:rsidRPr="00000000">
      <w:rPr>
        <w:b w:val="1"/>
        <w:color w:val="366091"/>
        <w:sz w:val="28"/>
        <w:szCs w:val="28"/>
        <w:rtl w:val="0"/>
      </w:rPr>
      <w:t xml:space="preserve">VISHWAKARMA INSTITUTE OF TECHNOLOGY, PUNE-37</w:t>
    </w:r>
  </w:p>
  <w:p w:rsidR="00000000" w:rsidDel="00000000" w:rsidP="00000000" w:rsidRDefault="00000000" w:rsidRPr="00000000" w14:paraId="00000037">
    <w:pPr>
      <w:spacing w:after="240" w:before="240" w:lineRule="auto"/>
      <w:jc w:val="center"/>
      <w:rPr>
        <w:b w:val="1"/>
        <w:color w:val="4f81bd"/>
        <w:sz w:val="28"/>
        <w:szCs w:val="28"/>
      </w:rPr>
    </w:pPr>
    <w:r w:rsidDel="00000000" w:rsidR="00000000" w:rsidRPr="00000000">
      <w:rPr>
        <w:b w:val="1"/>
        <w:color w:val="4f81bd"/>
        <w:sz w:val="28"/>
        <w:szCs w:val="28"/>
        <w:rtl w:val="0"/>
      </w:rPr>
      <w:t xml:space="preserve">Department of Computer engineering</w:t>
    </w:r>
  </w:p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000000" w:space="0" w:sz="8" w:val="single"/>
        </w:tcBorders>
        <w:shd w:fill="d3dfee" w:val="clear"/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000000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000000" w:space="0" w:sz="0" w:val="nil"/>
          <w:insideV w:color="000000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000000" w:space="0" w:sz="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