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sz w:val="30"/>
          <w:szCs w:val="30"/>
        </w:rPr>
        <w:t>Group : TY_25</w:t>
      </w:r>
    </w:p>
    <w:p>
      <w:pPr>
        <w:rPr>
          <w:sz w:val="30"/>
          <w:szCs w:val="30"/>
        </w:rPr>
      </w:pPr>
      <w:r>
        <w:rPr>
          <w:sz w:val="30"/>
          <w:szCs w:val="30"/>
        </w:rPr>
        <w:t>Batch : B3</w:t>
      </w:r>
    </w:p>
    <w:p>
      <w:pPr>
        <w:rPr>
          <w:sz w:val="30"/>
          <w:szCs w:val="30"/>
        </w:rPr>
      </w:pPr>
      <w:r>
        <w:rPr>
          <w:sz w:val="30"/>
          <w:szCs w:val="30"/>
        </w:rPr>
        <w:t>Roll No : 22,58,60,63</w:t>
      </w:r>
    </w:p>
    <w:p>
      <w:pPr>
        <w:jc w:val="center"/>
        <w:rPr>
          <w:b/>
          <w:sz w:val="30"/>
          <w:szCs w:val="30"/>
        </w:rPr>
      </w:pPr>
    </w:p>
    <w:p>
      <w:pPr>
        <w:jc w:val="center"/>
        <w:rPr>
          <w:b/>
          <w:sz w:val="30"/>
          <w:szCs w:val="30"/>
        </w:rPr>
      </w:pPr>
      <w:r>
        <w:rPr>
          <w:b/>
          <w:sz w:val="30"/>
          <w:szCs w:val="30"/>
        </w:rPr>
        <w:t>Assignment 2 : Requirement Specifications</w:t>
      </w:r>
    </w:p>
    <w:p>
      <w:pPr>
        <w:jc w:val="center"/>
        <w:rPr>
          <w:b/>
          <w:sz w:val="30"/>
          <w:szCs w:val="30"/>
        </w:rPr>
      </w:pPr>
      <w:r>
        <w:rPr>
          <w:b/>
          <w:sz w:val="30"/>
          <w:szCs w:val="30"/>
        </w:rPr>
        <w:t>Car Rental System</w:t>
      </w:r>
    </w:p>
    <w:p>
      <w:pPr>
        <w:jc w:val="center"/>
        <w:rPr>
          <w:b/>
          <w:sz w:val="30"/>
          <w:szCs w:val="30"/>
        </w:rPr>
      </w:pPr>
    </w:p>
    <w:p>
      <w:pPr>
        <w:rPr>
          <w:b/>
          <w:highlight w:val="white"/>
        </w:rPr>
      </w:pPr>
      <w:r>
        <w:rPr>
          <w:b/>
        </w:rPr>
        <w:t xml:space="preserve">Requirement 1 : </w:t>
      </w:r>
      <w:r>
        <w:rPr>
          <w:b/>
          <w:highlight w:val="white"/>
        </w:rPr>
        <w:t>To combine business requirements with technical requirements of the software</w:t>
      </w:r>
    </w:p>
    <w:p>
      <w:pPr>
        <w:numPr>
          <w:ilvl w:val="0"/>
          <w:numId w:val="1"/>
        </w:numPr>
        <w:rPr>
          <w:highlight w:val="white"/>
        </w:rPr>
      </w:pPr>
      <w:r>
        <w:rPr>
          <w:highlight w:val="white"/>
        </w:rPr>
        <w:t>Verification of users ,to display/email the transaction summary to the user and to keep communication between the various stakeholders of this system are some of the business requirements.</w:t>
      </w:r>
    </w:p>
    <w:p>
      <w:pPr>
        <w:numPr>
          <w:ilvl w:val="0"/>
          <w:numId w:val="1"/>
        </w:numPr>
        <w:rPr>
          <w:highlight w:val="white"/>
        </w:rPr>
      </w:pPr>
      <w:r>
        <w:rPr>
          <w:highlight w:val="white"/>
        </w:rPr>
        <w:t>So these business requirements have to be combined with the technical requirements such as managing a database,authenticating the payment gateways etc.</w:t>
      </w:r>
    </w:p>
    <w:p>
      <w:pPr>
        <w:numPr>
          <w:ilvl w:val="0"/>
          <w:numId w:val="1"/>
        </w:numPr>
        <w:rPr>
          <w:highlight w:val="white"/>
        </w:rPr>
      </w:pPr>
      <w:r>
        <w:rPr>
          <w:highlight w:val="white"/>
        </w:rPr>
        <w:t>Below is the flowchart which explains how stakeholders are included in the process of providing a car to the user.</w:t>
      </w:r>
    </w:p>
    <w:p>
      <w:pPr>
        <w:ind w:left="720"/>
        <w:rPr>
          <w:highlight w:val="white"/>
        </w:rPr>
      </w:pPr>
    </w:p>
    <w:p>
      <w:pPr>
        <w:numPr>
          <w:ilvl w:val="0"/>
          <w:numId w:val="1"/>
        </w:numPr>
        <w:rPr>
          <w:highlight w:val="white"/>
        </w:rPr>
      </w:pPr>
      <w:r>
        <w:rPr>
          <w:sz w:val="30"/>
          <w:szCs w:val="30"/>
          <w:lang w:val="en-IN"/>
        </w:rPr>
        <mc:AlternateContent>
          <mc:Choice Requires="wpg">
            <w:drawing>
              <wp:inline distT="114300" distB="114300" distL="114300" distR="114300">
                <wp:extent cx="5943600" cy="586740"/>
                <wp:effectExtent l="0" t="0" r="19050" b="22860"/>
                <wp:docPr id="1" name="Group 1"/>
                <wp:cNvGraphicFramePr/>
                <a:graphic xmlns:a="http://schemas.openxmlformats.org/drawingml/2006/main">
                  <a:graphicData uri="http://schemas.microsoft.com/office/word/2010/wordprocessingGroup">
                    <wpg:wgp>
                      <wpg:cNvGrpSpPr/>
                      <wpg:grpSpPr>
                        <a:xfrm>
                          <a:off x="0" y="0"/>
                          <a:ext cx="5943600" cy="586740"/>
                          <a:chOff x="0" y="1460600"/>
                          <a:chExt cx="7567650" cy="630875"/>
                        </a:xfrm>
                      </wpg:grpSpPr>
                      <wps:wsp>
                        <wps:cNvPr id="2" name="Rectangle 2"/>
                        <wps:cNvSpPr/>
                        <wps:spPr>
                          <a:xfrm>
                            <a:off x="0" y="1460600"/>
                            <a:ext cx="1274400" cy="630875"/>
                          </a:xfrm>
                          <a:prstGeom prst="rect">
                            <a:avLst/>
                          </a:prstGeom>
                          <a:solidFill>
                            <a:srgbClr val="CFE2F3"/>
                          </a:solidFill>
                          <a:ln w="9525" cap="flat" cmpd="sng">
                            <a:solidFill>
                              <a:srgbClr val="000000"/>
                            </a:solidFill>
                            <a:prstDash val="solid"/>
                            <a:round/>
                            <a:headEnd type="none" w="sm" len="sm"/>
                            <a:tailEnd type="none" w="sm" len="sm"/>
                          </a:ln>
                        </wps:spPr>
                        <wps:txbx>
                          <w:txbxContent>
                            <w:p>
                              <w:pPr>
                                <w:spacing w:line="240" w:lineRule="auto"/>
                                <w:rPr>
                                  <w:color w:val="000000"/>
                                </w:rPr>
                              </w:pPr>
                              <w:r>
                                <w:rPr>
                                  <w:color w:val="000000"/>
                                </w:rPr>
                                <w:t>Technical Manager</w:t>
                              </w:r>
                            </w:p>
                          </w:txbxContent>
                        </wps:txbx>
                        <wps:bodyPr spcFirstLastPara="1" wrap="square" lIns="91425" tIns="91425" rIns="91425" bIns="91425" anchor="ctr" anchorCtr="0">
                          <a:noAutofit/>
                        </wps:bodyPr>
                      </wps:wsp>
                      <wps:wsp>
                        <wps:cNvPr id="3" name="Rectangle 3"/>
                        <wps:cNvSpPr/>
                        <wps:spPr>
                          <a:xfrm>
                            <a:off x="1607625" y="1460600"/>
                            <a:ext cx="1362600" cy="630875"/>
                          </a:xfrm>
                          <a:prstGeom prst="rect">
                            <a:avLst/>
                          </a:prstGeom>
                          <a:solidFill>
                            <a:srgbClr val="CFE2F3"/>
                          </a:solidFill>
                          <a:ln w="9525" cap="flat" cmpd="sng">
                            <a:solidFill>
                              <a:srgbClr val="000000"/>
                            </a:solidFill>
                            <a:prstDash val="solid"/>
                            <a:round/>
                            <a:headEnd type="none" w="sm" len="sm"/>
                            <a:tailEnd type="none" w="sm" len="sm"/>
                          </a:ln>
                        </wps:spPr>
                        <wps:txbx>
                          <w:txbxContent>
                            <w:p>
                              <w:pPr>
                                <w:spacing w:line="240" w:lineRule="auto"/>
                                <w:jc w:val="center"/>
                              </w:pPr>
                              <w:r>
                                <w:rPr>
                                  <w:color w:val="000000"/>
                                </w:rPr>
                                <w:t>Supplier</w:t>
                              </w:r>
                            </w:p>
                          </w:txbxContent>
                        </wps:txbx>
                        <wps:bodyPr spcFirstLastPara="1" wrap="square" lIns="91425" tIns="91425" rIns="91425" bIns="91425" anchor="ctr" anchorCtr="0">
                          <a:noAutofit/>
                        </wps:bodyPr>
                      </wps:wsp>
                      <wps:wsp>
                        <wps:cNvPr id="4" name="Rectangle 4"/>
                        <wps:cNvSpPr/>
                        <wps:spPr>
                          <a:xfrm>
                            <a:off x="3283874" y="1460600"/>
                            <a:ext cx="1274400" cy="589909"/>
                          </a:xfrm>
                          <a:prstGeom prst="rect">
                            <a:avLst/>
                          </a:prstGeom>
                          <a:solidFill>
                            <a:srgbClr val="CFE2F3"/>
                          </a:solidFill>
                          <a:ln w="9525" cap="flat" cmpd="sng">
                            <a:solidFill>
                              <a:srgbClr val="000000"/>
                            </a:solidFill>
                            <a:prstDash val="solid"/>
                            <a:round/>
                            <a:headEnd type="none" w="sm" len="sm"/>
                            <a:tailEnd type="none" w="sm" len="sm"/>
                          </a:ln>
                        </wps:spPr>
                        <wps:txbx>
                          <w:txbxContent>
                            <w:p>
                              <w:pPr>
                                <w:spacing w:line="240" w:lineRule="auto"/>
                                <w:rPr>
                                  <w:sz w:val="20"/>
                                  <w:szCs w:val="20"/>
                                </w:rPr>
                              </w:pPr>
                              <w:r>
                                <w:rPr>
                                  <w:color w:val="000000"/>
                                  <w:sz w:val="20"/>
                                  <w:szCs w:val="20"/>
                                </w:rPr>
                                <w:t>Manufacturer</w:t>
                              </w:r>
                            </w:p>
                          </w:txbxContent>
                        </wps:txbx>
                        <wps:bodyPr spcFirstLastPara="1" wrap="square" lIns="91425" tIns="91425" rIns="91425" bIns="91425" anchor="ctr" anchorCtr="0">
                          <a:noAutofit/>
                        </wps:bodyPr>
                      </wps:wsp>
                      <wps:wsp>
                        <wps:cNvPr id="5" name="Rectangle 5"/>
                        <wps:cNvSpPr/>
                        <wps:spPr>
                          <a:xfrm>
                            <a:off x="6626550" y="1460600"/>
                            <a:ext cx="941100" cy="589909"/>
                          </a:xfrm>
                          <a:prstGeom prst="rect">
                            <a:avLst/>
                          </a:prstGeom>
                          <a:solidFill>
                            <a:srgbClr val="CFE2F3"/>
                          </a:solidFill>
                          <a:ln w="9525" cap="flat" cmpd="sng">
                            <a:solidFill>
                              <a:srgbClr val="000000"/>
                            </a:solidFill>
                            <a:prstDash val="solid"/>
                            <a:round/>
                            <a:headEnd type="none" w="sm" len="sm"/>
                            <a:tailEnd type="none" w="sm" len="sm"/>
                          </a:ln>
                        </wps:spPr>
                        <wps:txbx>
                          <w:txbxContent>
                            <w:p>
                              <w:pPr>
                                <w:spacing w:line="240" w:lineRule="auto"/>
                              </w:pPr>
                              <w:r>
                                <w:rPr>
                                  <w:color w:val="000000"/>
                                </w:rPr>
                                <w:t>User</w:t>
                              </w:r>
                            </w:p>
                          </w:txbxContent>
                        </wps:txbx>
                        <wps:bodyPr spcFirstLastPara="1" wrap="square" lIns="91425" tIns="91425" rIns="91425" bIns="91425" anchor="ctr" anchorCtr="0">
                          <a:noAutofit/>
                        </wps:bodyPr>
                      </wps:wsp>
                      <wps:wsp>
                        <wps:cNvPr id="6" name="Rectangle 6"/>
                        <wps:cNvSpPr/>
                        <wps:spPr>
                          <a:xfrm>
                            <a:off x="4930725" y="1460600"/>
                            <a:ext cx="1274400" cy="589909"/>
                          </a:xfrm>
                          <a:prstGeom prst="rect">
                            <a:avLst/>
                          </a:prstGeom>
                          <a:solidFill>
                            <a:srgbClr val="CFE2F3"/>
                          </a:solidFill>
                          <a:ln w="9525" cap="flat" cmpd="sng">
                            <a:solidFill>
                              <a:srgbClr val="000000"/>
                            </a:solidFill>
                            <a:prstDash val="solid"/>
                            <a:round/>
                            <a:headEnd type="none" w="sm" len="sm"/>
                            <a:tailEnd type="none" w="sm" len="sm"/>
                          </a:ln>
                        </wps:spPr>
                        <wps:txbx>
                          <w:txbxContent>
                            <w:p>
                              <w:pPr>
                                <w:spacing w:line="240" w:lineRule="auto"/>
                              </w:pPr>
                              <w:r>
                                <w:rPr>
                                  <w:color w:val="000000"/>
                                </w:rPr>
                                <w:t>Distributor</w:t>
                              </w:r>
                            </w:p>
                          </w:txbxContent>
                        </wps:txbx>
                        <wps:bodyPr spcFirstLastPara="1" wrap="square" lIns="91425" tIns="91425" rIns="91425" bIns="91425" anchor="ctr" anchorCtr="0">
                          <a:noAutofit/>
                        </wps:bodyPr>
                      </wps:wsp>
                      <wps:wsp>
                        <wps:cNvPr id="7" name="Straight Arrow Connector 7"/>
                        <wps:cNvCnPr/>
                        <wps:spPr>
                          <a:xfrm>
                            <a:off x="1274400" y="1666400"/>
                            <a:ext cx="3333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a:off x="2970225" y="1666400"/>
                            <a:ext cx="3138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a:off x="4558275" y="1666400"/>
                            <a:ext cx="3726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6205125" y="1666400"/>
                            <a:ext cx="4215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_x0000_s1026" o:spid="_x0000_s1026" o:spt="203" style="height:46.2pt;width:468pt;" coordorigin="0,1460600" coordsize="7567650,630875" o:gfxdata="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AmSUWa1AAAAAQBAAAPAAAAAAAAAAEAIAAAACIAAABkcnMv&#10;ZG93bnJldi54bWxQSwECFAAUAAAACACHTuJAjFzGmggEAAAPGgAADgAAAAAAAAABACAAAAAjAQAA&#10;ZHJzL2Uyb0RvYy54bWxQSwUGAAAAAAYABgBZAQAAnQcAAAAA&#10;">
                <o:lock v:ext="edit" aspectratio="f"/>
                <v:rect id="Rectangle 2" o:spid="_x0000_s1026" o:spt="1" style="position:absolute;left:0;top:1460600;height:630875;width:1274400;v-text-anchor:middle;" fillcolor="#CFE2F3" filled="t" stroked="t" coordsize="21600,21600" o:gfxdata="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KG58vQAA&#10;ANoAAAAPAAAAAAAAAAEAIAAAACIAAABkcnMvZG93bnJldi54bWxQSwECFAAUAAAACACHTuJAMy8F&#10;njsAAAA5AAAAEAAAAAAAAAABACAAAAAMAQAAZHJzL3NoYXBleG1sLnhtbFBLBQYAAAAABgAGAFsB&#10;AAC2Aw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rPr>
                            <w:color w:val="000000"/>
                          </w:rPr>
                        </w:pPr>
                        <w:r>
                          <w:rPr>
                            <w:color w:val="000000"/>
                          </w:rPr>
                          <w:t>Technical Manager</w:t>
                        </w:r>
                      </w:p>
                    </w:txbxContent>
                  </v:textbox>
                </v:rect>
                <v:rect id="Rectangle 3" o:spid="_x0000_s1026" o:spt="1" style="position:absolute;left:1607625;top:1460600;height:630875;width:1362600;v-text-anchor:middle;" fillcolor="#CFE2F3" filled="t" stroked="t" coordsize="21600,21600" o:gfxdata="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2TL57sAAADa&#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jc w:val="center"/>
                        </w:pPr>
                        <w:r>
                          <w:rPr>
                            <w:color w:val="000000"/>
                          </w:rPr>
                          <w:t>Supplier</w:t>
                        </w:r>
                      </w:p>
                    </w:txbxContent>
                  </v:textbox>
                </v:rect>
                <v:rect id="Rectangle 4" o:spid="_x0000_s1026" o:spt="1" style="position:absolute;left:3283874;top:1460600;height:589909;width:1274400;v-text-anchor:middle;" fillcolor="#CFE2F3" filled="t" stroked="t" coordsize="21600,21600" o:gfxdata="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I1Tk7sAAADa&#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rPr>
                            <w:sz w:val="20"/>
                            <w:szCs w:val="20"/>
                          </w:rPr>
                        </w:pPr>
                        <w:r>
                          <w:rPr>
                            <w:color w:val="000000"/>
                            <w:sz w:val="20"/>
                            <w:szCs w:val="20"/>
                          </w:rPr>
                          <w:t>Manufacturer</w:t>
                        </w:r>
                      </w:p>
                    </w:txbxContent>
                  </v:textbox>
                </v:rect>
                <v:rect id="Rectangle 5" o:spid="_x0000_s1026" o:spt="1" style="position:absolute;left:6626550;top:1460600;height:589909;width:941100;v-text-anchor:middle;" fillcolor="#CFE2F3" filled="t" stroked="t" coordsize="21600,21600" o:gfxdata="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8H2CLsAAADa&#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r>
                          <w:rPr>
                            <w:color w:val="000000"/>
                          </w:rPr>
                          <w:t>User</w:t>
                        </w:r>
                      </w:p>
                    </w:txbxContent>
                  </v:textbox>
                </v:rect>
                <v:rect id="Rectangle 6" o:spid="_x0000_s1026" o:spt="1" style="position:absolute;left:4930725;top:1460600;height:589909;width:1274400;v-text-anchor:middle;" fillcolor="#CFE2F3" filled="t" stroked="t" coordsize="21600,21600" o:gfxdata="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Nof7sAAADa&#10;AAAADwAAAAAAAAABACAAAAAiAAAAZHJzL2Rvd25yZXYueG1sUEsBAhQAFAAAAAgAh07iQDMvBZ47&#10;AAAAOQAAABAAAAAAAAAAAQAgAAAACgEAAGRycy9zaGFwZXhtbC54bWxQSwUGAAAAAAYABgBbAQAA&#10;tAMAAAAA&#10;">
                  <v:fill on="t" focussize="0,0"/>
                  <v:stroke color="#000000" joinstyle="round" startarrowwidth="narrow" startarrowlength="short" endarrowwidth="narrow" endarrowlength="short"/>
                  <v:imagedata o:title=""/>
                  <o:lock v:ext="edit" aspectratio="f"/>
                  <v:textbox inset="7.1988188976378pt,7.1988188976378pt,7.1988188976378pt,7.1988188976378pt">
                    <w:txbxContent>
                      <w:p>
                        <w:pPr>
                          <w:spacing w:line="240" w:lineRule="auto"/>
                        </w:pPr>
                        <w:r>
                          <w:rPr>
                            <w:color w:val="000000"/>
                          </w:rPr>
                          <w:t>Distributor</w:t>
                        </w:r>
                      </w:p>
                    </w:txbxContent>
                  </v:textbox>
                </v:rect>
                <v:shape id="_x0000_s1026" o:spid="_x0000_s1026" o:spt="32" type="#_x0000_t32" style="position:absolute;left:1274400;top:1666400;height:0;width:333300;" filled="f" stroked="t" coordsize="21600,21600" o:gfxdata="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q+A6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2970225;top:1666400;height:0;width:313800;"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_x0000_s1026" o:spid="_x0000_s1026" o:spt="32" type="#_x0000_t32" style="position:absolute;left:4558275;top:1666400;height:0;width:372600;" filled="f" stroked="t" coordsize="21600,21600" o:gfxdata="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NHT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_x0000_s1026" o:spid="_x0000_s1026" o:spt="32" type="#_x0000_t32" style="position:absolute;left:6205125;top:1666400;height:0;width:421500;" filled="f" stroked="t" coordsize="21600,21600" o:gfxdata="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4zp+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w10:wrap type="none"/>
                <w10:anchorlock/>
              </v:group>
            </w:pict>
          </mc:Fallback>
        </mc:AlternateContent>
      </w:r>
    </w:p>
    <w:p>
      <w:pPr>
        <w:spacing w:line="240" w:lineRule="auto"/>
        <w:rPr>
          <w:b/>
        </w:rPr>
      </w:pPr>
    </w:p>
    <w:p>
      <w:pPr>
        <w:spacing w:line="240" w:lineRule="auto"/>
        <w:rPr>
          <w:b/>
        </w:rPr>
      </w:pPr>
    </w:p>
    <w:p>
      <w:pPr>
        <w:spacing w:line="240" w:lineRule="auto"/>
        <w:rPr>
          <w:b/>
          <w:highlight w:val="white"/>
        </w:rPr>
      </w:pPr>
      <w:r>
        <w:rPr>
          <w:b/>
        </w:rPr>
        <w:t xml:space="preserve">Requirement 2 : </w:t>
      </w:r>
      <w:r>
        <w:rPr>
          <w:b/>
          <w:highlight w:val="white"/>
        </w:rPr>
        <w:t>To secure any transmissions of private information between the customer and the company</w:t>
      </w:r>
    </w:p>
    <w:p>
      <w:pPr>
        <w:spacing w:line="240" w:lineRule="auto"/>
        <w:rPr>
          <w:highlight w:val="white"/>
        </w:rPr>
      </w:pPr>
      <w:r>
        <w:rPr>
          <w:highlight w:val="white"/>
        </w:rPr>
        <w:t>This includes :</w:t>
      </w:r>
    </w:p>
    <w:p>
      <w:pPr>
        <w:numPr>
          <w:ilvl w:val="0"/>
          <w:numId w:val="2"/>
        </w:numPr>
        <w:spacing w:line="240" w:lineRule="auto"/>
        <w:rPr>
          <w:highlight w:val="white"/>
        </w:rPr>
      </w:pPr>
      <w:r>
        <w:rPr>
          <w:highlight w:val="white"/>
        </w:rPr>
        <w:t>Prevent any potential threats such as SQL injections through the forms or search boxes.</w:t>
      </w:r>
    </w:p>
    <w:p>
      <w:pPr>
        <w:numPr>
          <w:ilvl w:val="0"/>
          <w:numId w:val="2"/>
        </w:numPr>
        <w:spacing w:line="240" w:lineRule="auto"/>
        <w:rPr>
          <w:highlight w:val="white"/>
        </w:rPr>
      </w:pPr>
      <w:r>
        <w:rPr>
          <w:highlight w:val="white"/>
        </w:rPr>
        <w:t>Prevent third party users from interfering at administration level.</w:t>
      </w:r>
    </w:p>
    <w:p>
      <w:pPr>
        <w:numPr>
          <w:ilvl w:val="0"/>
          <w:numId w:val="2"/>
        </w:numPr>
        <w:spacing w:line="240" w:lineRule="auto"/>
        <w:rPr>
          <w:highlight w:val="white"/>
        </w:rPr>
      </w:pPr>
      <w:r>
        <w:rPr>
          <w:highlight w:val="white"/>
        </w:rPr>
        <w:t>Verify website security certificates (that lock in the address bar).</w:t>
      </w:r>
    </w:p>
    <w:p>
      <w:pPr>
        <w:numPr>
          <w:ilvl w:val="0"/>
          <w:numId w:val="2"/>
        </w:numPr>
        <w:spacing w:line="240" w:lineRule="auto"/>
        <w:rPr>
          <w:highlight w:val="white"/>
        </w:rPr>
      </w:pPr>
      <w:r>
        <w:rPr>
          <w:highlight w:val="white"/>
        </w:rPr>
        <w:t>Prevent false email inputs from being used while registering.</w:t>
      </w:r>
    </w:p>
    <w:p>
      <w:pPr>
        <w:spacing w:line="240" w:lineRule="auto"/>
        <w:rPr>
          <w:highlight w:val="white"/>
        </w:rPr>
      </w:pPr>
    </w:p>
    <w:p>
      <w:pPr>
        <w:shd w:val="clear" w:color="auto" w:fill="FFFFFF"/>
        <w:spacing w:after="440" w:line="480" w:lineRule="auto"/>
        <w:ind w:right="440"/>
        <w:jc w:val="both"/>
        <w:rPr>
          <w:b/>
        </w:rPr>
      </w:pPr>
    </w:p>
    <w:p>
      <w:pPr>
        <w:shd w:val="clear" w:color="auto" w:fill="FFFFFF"/>
        <w:spacing w:after="440" w:line="480" w:lineRule="auto"/>
        <w:ind w:right="440"/>
        <w:jc w:val="both"/>
        <w:rPr>
          <w:b/>
          <w:highlight w:val="white"/>
        </w:rPr>
      </w:pPr>
      <w:r>
        <w:rPr>
          <w:b/>
        </w:rPr>
        <w:t xml:space="preserve">Requirement 3 : </w:t>
      </w:r>
      <w:r>
        <w:rPr>
          <w:b/>
          <w:highlight w:val="white"/>
        </w:rPr>
        <w:t>To provide a flexible Refund Policy &amp; print invoice option.</w:t>
      </w:r>
    </w:p>
    <w:p>
      <w:pPr>
        <w:numPr>
          <w:ilvl w:val="0"/>
          <w:numId w:val="3"/>
        </w:numPr>
        <w:shd w:val="clear" w:color="auto" w:fill="FFFFFF"/>
        <w:spacing w:line="480" w:lineRule="auto"/>
        <w:ind w:right="440"/>
        <w:jc w:val="both"/>
        <w:rPr>
          <w:highlight w:val="white"/>
        </w:rPr>
      </w:pPr>
      <w:r>
        <w:rPr>
          <w:highlight w:val="white"/>
        </w:rPr>
        <w:t>If print option is selected ,a printable version of the page being viewed by the worker will display with a confirm print button .</w:t>
      </w:r>
    </w:p>
    <w:p>
      <w:pPr>
        <w:numPr>
          <w:ilvl w:val="0"/>
          <w:numId w:val="3"/>
        </w:numPr>
        <w:shd w:val="clear" w:color="auto" w:fill="FFFFFF"/>
        <w:spacing w:line="480" w:lineRule="auto"/>
        <w:ind w:right="440"/>
        <w:jc w:val="both"/>
        <w:rPr>
          <w:highlight w:val="white"/>
        </w:rPr>
      </w:pPr>
      <w:r>
        <w:rPr>
          <w:highlight w:val="white"/>
        </w:rPr>
        <w:t xml:space="preserve">These </w:t>
      </w:r>
      <w:r>
        <w:rPr>
          <w:color w:val="121212"/>
          <w:highlight w:val="white"/>
        </w:rPr>
        <w:t>invoices are only available online for 36 hours after completing your rental.</w:t>
      </w:r>
    </w:p>
    <w:p>
      <w:pPr>
        <w:numPr>
          <w:ilvl w:val="0"/>
          <w:numId w:val="3"/>
        </w:numPr>
        <w:shd w:val="clear" w:color="auto" w:fill="FFFFFF"/>
        <w:spacing w:after="440" w:line="480" w:lineRule="auto"/>
        <w:ind w:right="440"/>
        <w:jc w:val="both"/>
        <w:rPr>
          <w:color w:val="121212"/>
          <w:highlight w:val="white"/>
        </w:rPr>
      </w:pPr>
      <w:r>
        <w:rPr>
          <w:color w:val="121212"/>
          <w:highlight w:val="white"/>
        </w:rPr>
        <w:t>If invoice has been modified more than once,user will only be able to see the latest version.</w:t>
      </w:r>
    </w:p>
    <w:p>
      <w:pPr>
        <w:shd w:val="clear" w:color="auto" w:fill="FFFFFF"/>
        <w:spacing w:after="440" w:line="480" w:lineRule="auto"/>
        <w:ind w:right="440"/>
        <w:jc w:val="both"/>
        <w:rPr>
          <w:color w:val="121212"/>
          <w:highlight w:val="white"/>
        </w:rPr>
      </w:pPr>
    </w:p>
    <w:p>
      <w:pPr>
        <w:shd w:val="clear" w:color="auto" w:fill="FFFFFF"/>
        <w:spacing w:after="440" w:line="480" w:lineRule="auto"/>
        <w:ind w:right="440"/>
        <w:jc w:val="both"/>
        <w:rPr>
          <w:b/>
          <w:highlight w:val="white"/>
        </w:rPr>
      </w:pPr>
      <w:r>
        <w:rPr>
          <w:b/>
        </w:rPr>
        <w:t xml:space="preserve">Requirement 4 : </w:t>
      </w:r>
      <w:r>
        <w:rPr>
          <w:b/>
          <w:highlight w:val="white"/>
        </w:rPr>
        <w:t>To Integrate multiple payment options in Payment Gateway</w:t>
      </w:r>
    </w:p>
    <w:p>
      <w:pPr>
        <w:numPr>
          <w:ilvl w:val="0"/>
          <w:numId w:val="4"/>
        </w:numPr>
        <w:shd w:val="clear" w:color="auto" w:fill="FFFFFF"/>
        <w:spacing w:line="480" w:lineRule="auto"/>
        <w:ind w:right="440"/>
        <w:jc w:val="both"/>
        <w:rPr>
          <w:rFonts w:ascii="Roboto" w:hAnsi="Roboto" w:eastAsia="Roboto" w:cs="Roboto"/>
          <w:color w:val="282829"/>
          <w:sz w:val="23"/>
          <w:szCs w:val="23"/>
          <w:highlight w:val="white"/>
        </w:rPr>
      </w:pPr>
      <w:r>
        <w:rPr>
          <w:rFonts w:ascii="Roboto" w:hAnsi="Roboto" w:eastAsia="Roboto" w:cs="Roboto"/>
          <w:color w:val="282829"/>
          <w:sz w:val="23"/>
          <w:szCs w:val="23"/>
          <w:highlight w:val="white"/>
        </w:rPr>
        <w:t>For integrating payment gateway with your website :The website should not be hosted on a sub-domain and it should have the SSL(Secure Socket Layer) certificate.</w:t>
      </w:r>
    </w:p>
    <w:p>
      <w:pPr>
        <w:numPr>
          <w:ilvl w:val="0"/>
          <w:numId w:val="4"/>
        </w:numPr>
        <w:shd w:val="clear" w:color="auto" w:fill="FFFFFF"/>
        <w:spacing w:line="480" w:lineRule="auto"/>
        <w:ind w:right="440"/>
        <w:jc w:val="both"/>
        <w:rPr>
          <w:highlight w:val="white"/>
        </w:rPr>
      </w:pPr>
      <w:r>
        <w:rPr>
          <w:highlight w:val="white"/>
        </w:rPr>
        <w:t>The website should allow users to select a payment option such as netbanking,debit card etc.Also being logged in should allow for customers to quickly make payments without re-entering information.</w:t>
      </w:r>
    </w:p>
    <w:p>
      <w:pPr>
        <w:numPr>
          <w:ilvl w:val="0"/>
          <w:numId w:val="4"/>
        </w:numPr>
        <w:shd w:val="clear" w:color="auto" w:fill="FFFFFF"/>
        <w:spacing w:after="440" w:line="480" w:lineRule="auto"/>
        <w:ind w:right="440"/>
        <w:jc w:val="both"/>
        <w:rPr>
          <w:highlight w:val="white"/>
        </w:rPr>
      </w:pPr>
      <w:r>
        <w:rPr>
          <w:highlight w:val="white"/>
        </w:rPr>
        <w:t>After the customer submits their payment and it is confirmed on client-side,a transaction summary will display on the website and a copy will be emailed to the customer.</w:t>
      </w:r>
    </w:p>
    <w:p>
      <w:pPr>
        <w:shd w:val="clear" w:color="auto" w:fill="FFFFFF"/>
        <w:spacing w:after="440" w:line="480" w:lineRule="auto"/>
        <w:ind w:right="440"/>
        <w:jc w:val="both"/>
        <w:rPr>
          <w:b/>
          <w:highlight w:val="white"/>
        </w:rPr>
      </w:pPr>
      <w:r>
        <w:rPr>
          <w:b/>
        </w:rPr>
        <w:t xml:space="preserve">Requirement 5 : </w:t>
      </w:r>
      <w:r>
        <w:rPr>
          <w:b/>
          <w:highlight w:val="white"/>
        </w:rPr>
        <w:t>To provide rental statistic report</w:t>
      </w:r>
    </w:p>
    <w:p>
      <w:pPr>
        <w:numPr>
          <w:ilvl w:val="0"/>
          <w:numId w:val="5"/>
        </w:numPr>
        <w:shd w:val="clear" w:color="auto" w:fill="FFFFFF"/>
        <w:spacing w:line="480" w:lineRule="auto"/>
        <w:ind w:right="440"/>
        <w:jc w:val="both"/>
        <w:rPr>
          <w:highlight w:val="white"/>
        </w:rPr>
      </w:pPr>
      <w:r>
        <w:rPr>
          <w:highlight w:val="white"/>
        </w:rPr>
        <w:t>Reports will be created to ensure that all information and functionality is clear or not in order to make the user manual and to help ensure employees can use the software with ease.</w:t>
      </w:r>
    </w:p>
    <w:p>
      <w:pPr>
        <w:numPr>
          <w:ilvl w:val="0"/>
          <w:numId w:val="5"/>
        </w:numPr>
        <w:shd w:val="clear" w:color="auto" w:fill="FFFFFF"/>
        <w:spacing w:after="440" w:line="480" w:lineRule="auto"/>
        <w:ind w:right="440"/>
        <w:jc w:val="both"/>
        <w:rPr>
          <w:sz w:val="30"/>
          <w:szCs w:val="30"/>
        </w:rPr>
      </w:pPr>
      <w:r>
        <w:rPr>
          <w:highlight w:val="white"/>
        </w:rPr>
        <w:t>This report will include previous rental records based on which we can increase the highest sold car prices to maximize the profit.</w:t>
      </w: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323415"/>
    <w:multiLevelType w:val="multilevel"/>
    <w:tmpl w:val="3B3234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64052D1"/>
    <w:multiLevelType w:val="multilevel"/>
    <w:tmpl w:val="464052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89229D1"/>
    <w:multiLevelType w:val="multilevel"/>
    <w:tmpl w:val="589229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64CD4A52"/>
    <w:multiLevelType w:val="multilevel"/>
    <w:tmpl w:val="64CD4A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68223405"/>
    <w:multiLevelType w:val="multilevel"/>
    <w:tmpl w:val="6822340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F21A1F"/>
    <w:rsid w:val="00F21A1F"/>
    <w:rsid w:val="00F43DE5"/>
    <w:rsid w:val="00FB27C9"/>
    <w:rsid w:val="64553F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eastAsia="en-I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3</Pages>
  <Words>362</Words>
  <Characters>2067</Characters>
  <Lines>17</Lines>
  <Paragraphs>4</Paragraphs>
  <TotalTime>0</TotalTime>
  <ScaleCrop>false</ScaleCrop>
  <LinksUpToDate>false</LinksUpToDate>
  <CharactersWithSpaces>2425</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2021-05-07T13:50:00Z</dcterms:created>
  <dc:creator>ADMIN</dc:creator>
  <cp:lastModifiedBy>ASUS</cp:lastModifiedBy>
  <dcterms:modified xsi:type="dcterms:W3CDTF">2021-06-07T04:25:28Z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