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NAME : DHANRAJ SUBHASH KORE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SUB : COMPILER DESIGN LAB ASSIGNMENT</w:t>
      </w: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</w:pP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>BATCH : B-3</w:t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ab/>
      </w:r>
      <w:r>
        <w:rPr>
          <w:rFonts w:hint="default"/>
          <w:b/>
          <w:bCs/>
          <w:color w:val="203864" w:themeColor="accent5" w:themeShade="80"/>
          <w:sz w:val="36"/>
          <w:szCs w:val="36"/>
          <w:lang w:val="en-US"/>
        </w:rPr>
        <w:t xml:space="preserve"> ROLL NO : 60</w:t>
      </w: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color w:val="0070C0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ascii="Poppins" w:hAnsi="Poppin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hint="default" w:ascii="Poppins" w:hAnsi="Poppins"/>
          <w:b/>
          <w:bCs/>
          <w:color w:val="333333"/>
          <w:sz w:val="28"/>
          <w:szCs w:val="28"/>
          <w:shd w:val="clear" w:color="auto" w:fill="FFFFFF"/>
          <w:lang w:val="en-US"/>
        </w:rPr>
        <w:t>Q. Change all numbers from decimal to hexadecimal notation, printing a summary statistic (number of replacements) to stderr.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LEX CODE: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[0-9]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{digit}+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int n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(yytext);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("\n\tHexadecimal notation of %s is %x",yytext, 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yyin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","r");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return 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return 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color w:val="203864" w:themeColor="accent5" w:themeShade="80"/>
          <w:sz w:val="24"/>
          <w:szCs w:val="24"/>
          <w:u w:val="single"/>
          <w:lang w:val="en-US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350F7"/>
    <w:rsid w:val="7713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2021-04-12T07:12:00Z</dcterms:created>
  <dc:creator>ASUS</dc:creator>
  <cp:lastModifiedBy>ASUS</cp:lastModifiedBy>
  <dcterms:modified xsi:type="dcterms:W3CDTF">2021-04-12T07:42:32Z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