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5D5" w:rsidRPr="00CF25D5" w:rsidRDefault="00CF25D5">
      <w:r>
        <w:t>Архитектура</w:t>
      </w:r>
    </w:p>
    <w:p w:rsidR="00CF25D5" w:rsidRDefault="00CF25D5">
      <w:r>
        <w:rPr>
          <w:noProof/>
          <w:lang w:eastAsia="ru-RU"/>
        </w:rPr>
        <w:drawing>
          <wp:inline distT="0" distB="0" distL="0" distR="0">
            <wp:extent cx="5940425" cy="3175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5D5" w:rsidRDefault="00CF25D5"/>
    <w:p w:rsidR="00CF25D5" w:rsidRDefault="00CF25D5">
      <w:pPr>
        <w:rPr>
          <w:lang w:val="en-US"/>
        </w:rPr>
      </w:pPr>
      <w:r>
        <w:t>СМА 3</w:t>
      </w:r>
      <w:r>
        <w:rPr>
          <w:lang w:val="en-US"/>
        </w:rPr>
        <w:t xml:space="preserve">D </w:t>
      </w:r>
      <w:r>
        <w:t xml:space="preserve">2 состоит </w:t>
      </w:r>
      <w:r w:rsidR="00E17557">
        <w:t>из</w:t>
      </w:r>
      <w:r w:rsidR="00E17557">
        <w:rPr>
          <w:lang w:val="en-US"/>
        </w:rPr>
        <w:t>:</w:t>
      </w:r>
    </w:p>
    <w:p w:rsidR="00E17557" w:rsidRPr="00E17557" w:rsidRDefault="00E17557" w:rsidP="00E17557">
      <w:pPr>
        <w:pStyle w:val="a3"/>
        <w:numPr>
          <w:ilvl w:val="0"/>
          <w:numId w:val="1"/>
        </w:numPr>
        <w:rPr>
          <w:lang w:val="en-US"/>
        </w:rPr>
      </w:pPr>
      <w:r>
        <w:t>Клиента</w:t>
      </w:r>
    </w:p>
    <w:p w:rsidR="00E17557" w:rsidRPr="00E17557" w:rsidRDefault="00E17557" w:rsidP="00E17557">
      <w:pPr>
        <w:pStyle w:val="a3"/>
        <w:numPr>
          <w:ilvl w:val="0"/>
          <w:numId w:val="1"/>
        </w:numPr>
        <w:rPr>
          <w:lang w:val="en-US"/>
        </w:rPr>
      </w:pPr>
      <w:r>
        <w:t>Основного сервера приложения</w:t>
      </w:r>
    </w:p>
    <w:p w:rsidR="00E17557" w:rsidRPr="00E17557" w:rsidRDefault="00E17557" w:rsidP="00E17557">
      <w:pPr>
        <w:pStyle w:val="a3"/>
        <w:numPr>
          <w:ilvl w:val="0"/>
          <w:numId w:val="1"/>
        </w:numPr>
        <w:rPr>
          <w:lang w:val="en-US"/>
        </w:rPr>
      </w:pPr>
      <w:r>
        <w:t>Кеширующего сервера</w:t>
      </w:r>
    </w:p>
    <w:p w:rsidR="00E17557" w:rsidRPr="00E17557" w:rsidRDefault="00E17557" w:rsidP="00E17557">
      <w:pPr>
        <w:pStyle w:val="a3"/>
        <w:numPr>
          <w:ilvl w:val="0"/>
          <w:numId w:val="1"/>
        </w:numPr>
        <w:rPr>
          <w:lang w:val="en-US"/>
        </w:rPr>
      </w:pPr>
      <w:r>
        <w:t>Сервера адаптера данных</w:t>
      </w:r>
    </w:p>
    <w:p w:rsidR="00E17557" w:rsidRDefault="00E17557" w:rsidP="00E17557">
      <w:r>
        <w:t>Основные задачи компонентов системы</w:t>
      </w:r>
    </w:p>
    <w:p w:rsidR="00E17557" w:rsidRDefault="00E17557" w:rsidP="00E17557">
      <w:r>
        <w:t xml:space="preserve">На клиенте реализованы рендер пользовательского </w:t>
      </w:r>
      <w:r w:rsidRPr="00E17557">
        <w:t>“</w:t>
      </w:r>
      <w:proofErr w:type="gramStart"/>
      <w:r>
        <w:t>приложения</w:t>
      </w:r>
      <w:r w:rsidRPr="00E17557">
        <w:t>”</w:t>
      </w:r>
      <w:r>
        <w:t>(</w:t>
      </w:r>
      <w:proofErr w:type="gramEnd"/>
      <w:r>
        <w:rPr>
          <w:lang w:val="en-US"/>
        </w:rPr>
        <w:t>Unity</w:t>
      </w:r>
      <w:r w:rsidRPr="00E17557">
        <w:t xml:space="preserve"> </w:t>
      </w:r>
      <w:r>
        <w:t>часть)</w:t>
      </w:r>
      <w:r w:rsidRPr="00E17557">
        <w:t xml:space="preserve"> </w:t>
      </w:r>
      <w:r>
        <w:t xml:space="preserve">+ редактирование </w:t>
      </w:r>
      <w:r w:rsidRPr="00E17557">
        <w:t>“</w:t>
      </w:r>
      <w:r>
        <w:t>приложений</w:t>
      </w:r>
      <w:r w:rsidRPr="00E17557">
        <w:t>”</w:t>
      </w:r>
      <w:r>
        <w:t xml:space="preserve"> (</w:t>
      </w:r>
      <w:r>
        <w:rPr>
          <w:lang w:val="en-US"/>
        </w:rPr>
        <w:t>web</w:t>
      </w:r>
      <w:r w:rsidRPr="00E17557">
        <w:t xml:space="preserve"> </w:t>
      </w:r>
      <w:r>
        <w:t>часть)</w:t>
      </w:r>
      <w:r w:rsidR="00330685">
        <w:t>.</w:t>
      </w:r>
    </w:p>
    <w:p w:rsidR="00330685" w:rsidRDefault="00330685" w:rsidP="00E17557">
      <w:r>
        <w:t>Сервер с основным приложением выдает данные необходимые для редактирования и рендера клиенту которые лежат в основной БД.</w:t>
      </w:r>
    </w:p>
    <w:p w:rsidR="00330685" w:rsidRDefault="00330685" w:rsidP="00E17557">
      <w:r>
        <w:t>Адаптер данных преобразует данные из внешних сервисов в формат понятный системе.</w:t>
      </w:r>
    </w:p>
    <w:p w:rsidR="00330685" w:rsidRPr="00E17557" w:rsidRDefault="00330685" w:rsidP="00E17557">
      <w:r>
        <w:t>Кеширующий сервер собирает, хранит и поддерживает в актуальном состоянии данные из внешних сервисов. Кеш хранится в отдельной БД.</w:t>
      </w:r>
    </w:p>
    <w:p w:rsidR="00CF25D5" w:rsidRDefault="00CF25D5"/>
    <w:p w:rsidR="008B26EB" w:rsidRDefault="008B26EB"/>
    <w:p w:rsidR="008B26EB" w:rsidRDefault="008B26EB">
      <w:r>
        <w:t>Клиент</w:t>
      </w:r>
    </w:p>
    <w:p w:rsidR="008B26EB" w:rsidRPr="008B26EB" w:rsidRDefault="008B26EB">
      <w:r>
        <w:t>Клиент условно делится на 2 части</w:t>
      </w:r>
      <w:r w:rsidRPr="008B26EB">
        <w:t>:</w:t>
      </w:r>
    </w:p>
    <w:p w:rsidR="008B26EB" w:rsidRDefault="008B26EB" w:rsidP="008B26EB">
      <w:pPr>
        <w:pStyle w:val="a3"/>
        <w:numPr>
          <w:ilvl w:val="0"/>
          <w:numId w:val="2"/>
        </w:numPr>
      </w:pPr>
      <w:r>
        <w:t>Часть ответственная за рендер</w:t>
      </w:r>
      <w:r w:rsidRPr="008B26EB">
        <w:t xml:space="preserve"> (</w:t>
      </w:r>
      <w:r>
        <w:rPr>
          <w:lang w:val="en-US"/>
        </w:rPr>
        <w:t>Unity</w:t>
      </w:r>
      <w:r w:rsidRPr="008B26EB">
        <w:t xml:space="preserve"> + </w:t>
      </w:r>
      <w:proofErr w:type="spellStart"/>
      <w:r>
        <w:rPr>
          <w:lang w:val="en-US"/>
        </w:rPr>
        <w:t>asmJS</w:t>
      </w:r>
      <w:proofErr w:type="spellEnd"/>
      <w:r w:rsidRPr="008B26EB">
        <w:t>)</w:t>
      </w:r>
    </w:p>
    <w:p w:rsidR="008B26EB" w:rsidRDefault="008B26EB" w:rsidP="008B26EB">
      <w:pPr>
        <w:pStyle w:val="a3"/>
        <w:numPr>
          <w:ilvl w:val="0"/>
          <w:numId w:val="2"/>
        </w:numPr>
      </w:pPr>
      <w:r>
        <w:t>Часть ответственная за редактирование</w:t>
      </w:r>
      <w:r w:rsidRPr="008B26EB">
        <w:t xml:space="preserve"> (</w:t>
      </w:r>
      <w:proofErr w:type="spellStart"/>
      <w:r>
        <w:rPr>
          <w:lang w:val="en-US"/>
        </w:rPr>
        <w:t>angularJS</w:t>
      </w:r>
      <w:proofErr w:type="spellEnd"/>
      <w:r w:rsidRPr="008B26EB">
        <w:t>)</w:t>
      </w:r>
    </w:p>
    <w:p w:rsidR="008B26EB" w:rsidRDefault="008B26EB" w:rsidP="008B26EB">
      <w:r>
        <w:rPr>
          <w:lang w:val="en-US"/>
        </w:rPr>
        <w:t>Unity</w:t>
      </w:r>
      <w:r w:rsidRPr="008B26EB">
        <w:t xml:space="preserve"> </w:t>
      </w:r>
      <w:r>
        <w:t xml:space="preserve">часть способна работать отдельно от веб части, но для работы веб части требуется </w:t>
      </w:r>
      <w:r>
        <w:rPr>
          <w:lang w:val="en-US"/>
        </w:rPr>
        <w:t>Unity</w:t>
      </w:r>
      <w:r w:rsidRPr="008B26EB">
        <w:t xml:space="preserve"> </w:t>
      </w:r>
      <w:r>
        <w:t>часть.</w:t>
      </w:r>
    </w:p>
    <w:p w:rsidR="008B26EB" w:rsidRDefault="008B26EB" w:rsidP="008B26EB">
      <w:r>
        <w:rPr>
          <w:lang w:val="en-US"/>
        </w:rPr>
        <w:t>Unity</w:t>
      </w:r>
      <w:r w:rsidRPr="008B26EB">
        <w:t xml:space="preserve"> </w:t>
      </w:r>
      <w:r>
        <w:t xml:space="preserve">часть не содержит в себе элементов редактирования </w:t>
      </w:r>
      <w:r w:rsidRPr="008B26EB">
        <w:t>“</w:t>
      </w:r>
      <w:r>
        <w:t>приложений</w:t>
      </w:r>
      <w:r w:rsidRPr="008B26EB">
        <w:t>”</w:t>
      </w:r>
      <w:r w:rsidR="007C083A">
        <w:t>.</w:t>
      </w:r>
    </w:p>
    <w:p w:rsidR="007C083A" w:rsidRDefault="007C083A" w:rsidP="008B26EB">
      <w:r>
        <w:lastRenderedPageBreak/>
        <w:t>Все что связано с редактированием содержится в веб части.</w:t>
      </w:r>
    </w:p>
    <w:p w:rsidR="00957AE5" w:rsidRDefault="007C083A" w:rsidP="008B26EB">
      <w:r>
        <w:t xml:space="preserve">В случае если есть обе части веб часть выступает ведущей и управляет </w:t>
      </w:r>
      <w:r>
        <w:rPr>
          <w:lang w:val="en-US"/>
        </w:rPr>
        <w:t>unity</w:t>
      </w:r>
      <w:r w:rsidRPr="007C083A">
        <w:t xml:space="preserve"> </w:t>
      </w:r>
      <w:r>
        <w:t>частью.</w:t>
      </w:r>
    </w:p>
    <w:p w:rsidR="007C083A" w:rsidRPr="007C083A" w:rsidRDefault="00957AE5" w:rsidP="008B26EB">
      <w:r>
        <w:t>Обе части имеют независимый друг от друга доступ к серверу.</w:t>
      </w:r>
      <w:r w:rsidR="007C083A">
        <w:t xml:space="preserve"> </w:t>
      </w:r>
    </w:p>
    <w:p w:rsidR="002B313B" w:rsidRDefault="00CF25D5">
      <w:r>
        <w:rPr>
          <w:noProof/>
          <w:lang w:eastAsia="ru-RU"/>
        </w:rPr>
        <w:drawing>
          <wp:inline distT="0" distB="0" distL="0" distR="0">
            <wp:extent cx="5940425" cy="29190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A5" w:rsidRDefault="004177A5">
      <w:bookmarkStart w:id="0" w:name="_GoBack"/>
      <w:bookmarkEnd w:id="0"/>
    </w:p>
    <w:sectPr w:rsidR="00417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D0524"/>
    <w:multiLevelType w:val="hybridMultilevel"/>
    <w:tmpl w:val="B5701F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34B66"/>
    <w:multiLevelType w:val="hybridMultilevel"/>
    <w:tmpl w:val="35A0CA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B8"/>
    <w:rsid w:val="00052F23"/>
    <w:rsid w:val="002B313B"/>
    <w:rsid w:val="002E42B8"/>
    <w:rsid w:val="00330685"/>
    <w:rsid w:val="004177A5"/>
    <w:rsid w:val="007C083A"/>
    <w:rsid w:val="008B26EB"/>
    <w:rsid w:val="00957AE5"/>
    <w:rsid w:val="00CF25D5"/>
    <w:rsid w:val="00E1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E1F1EC-7FA7-4BCC-B8D3-BF0F0EE9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Корелин Вадим Ильич</dc:creator>
  <cp:keywords/>
  <dc:description/>
  <cp:lastModifiedBy>Корелин Вадим Ильич</cp:lastModifiedBy>
  <cp:revision>6</cp:revision>
  <dcterms:created xsi:type="dcterms:W3CDTF">2016-05-25T12:36:00Z</dcterms:created>
  <dcterms:modified xsi:type="dcterms:W3CDTF">2016-05-25T13:40:00Z</dcterms:modified>
</cp:coreProperties>
</file>