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Hlk206429071"/>
      <w:bookmarkEnd w:id="0"/>
      <w:r>
        <w:t xml:space="preserve">                                                 </w:t>
      </w:r>
      <w:r>
        <w:rPr>
          <w:b/>
          <w:color w:val="ffffff"/>
          <w:sz w:val="56"/>
          <w:szCs w:val="56"/>
          <w:highlight w:val="black"/>
        </w:rPr>
        <w:t>AI ASSISTED CODING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LAB ASSIGNMENT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3.2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Kore maniteja-2403A53045</w:t>
      </w: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24BTCAICYB01-2-1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Task Description#1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Expected Output#1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Comparison of AI-generated code styles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drawing>
          <wp:inline distL="0" distT="0" distB="0" distR="0">
            <wp:extent cx="5943600" cy="1286510"/>
            <wp:effectExtent l="0" t="0" r="0" b="889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865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br w:type="page"/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drawing>
          <wp:inline distL="0" distT="0" distB="0" distR="0">
            <wp:extent cx="6120712" cy="6359525"/>
            <wp:effectExtent l="0" t="0" r="0" b="317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712" cy="635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Task Description#2</w:t>
      </w: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Expected Output#2</w:t>
      </w: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AI-generated function evolves from unclear to accurate multi-statistical operation.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drawing>
          <wp:inline distL="0" distT="0" distB="0" distR="0">
            <wp:extent cx="5943600" cy="1529715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29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drawing>
          <wp:inline distL="0" distT="0" distB="0" distR="0">
            <wp:extent cx="5943600" cy="763905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3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Task Description#3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Provide multiple examples of input-output to the AI for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convert_to_binary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(num) function. Observe how AI uses few-shot prompting to generalize.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Expected Output#3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Enhanced AI output with clearer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prompts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410955" cy="1781424"/>
            <wp:effectExtent l="0" t="0" r="0" b="9525"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1781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941772" cy="3346474"/>
            <wp:effectExtent l="0" t="0" r="1905" b="635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772" cy="33464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Task Description#4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Create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user interface for an hotel to generate bill based on customer requirements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Expected Output#4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Consistent functions with shared logic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L="0" distT="0" distB="0" distR="0">
            <wp:extent cx="5943600" cy="2017395"/>
            <wp:effectExtent l="0" t="0" r="0" b="190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17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L="0" distT="0" distB="0" distR="0">
            <wp:extent cx="6787922" cy="7867291"/>
            <wp:effectExtent l="0" t="0" r="0" b="63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87922" cy="786729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Task Description#5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Analyzing Prompt Specificity: Improving Temperature Conversion Function with Clear Instructions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  Expected Output#5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Code quality difference analysis for various prompts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827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drawing>
          <wp:inline distL="0" distT="0" distB="0" distR="0">
            <wp:extent cx="5943600" cy="2833370"/>
            <wp:effectExtent l="0" t="0" r="0" b="508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33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</w:p>
    <w:bookmarkStart w:id="1" w:name="_GoBack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943600" cy="6090249"/>
            <wp:effectExtent l="0" t="0" r="0" b="635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090249"/>
                    </a:xfrm>
                    <a:prstGeom prst="rect"/>
                  </pic:spPr>
                </pic:pic>
              </a:graphicData>
            </a:graphic>
          </wp:inline>
        </w:drawing>
      </w:r>
      <w:bookmarkEnd w:id="1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6ECCE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5FA6FC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31CE39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Words>151</Words>
  <Pages>9</Pages>
  <Characters>963</Characters>
  <Application>WPS Office</Application>
  <DocSecurity>0</DocSecurity>
  <Paragraphs>74</Paragraphs>
  <ScaleCrop>false</ScaleCrop>
  <LinksUpToDate>false</LinksUpToDate>
  <CharactersWithSpaces>1150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2025-08-18T06:31:00Z</dcterms:created>
  <dc:creator>sathwik</dc:creator>
  <lastModifiedBy>22111317I</lastModifiedBy>
  <dcterms:modified xsi:type="dcterms:W3CDTF">2025-08-19T13:53:59Z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2c21874bc9f9448198ac6d602bb89fc4</vt:lpwstr>
  </property>
</Properties>
</file>