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MEGYEI JOGÚ VÁROS ÖNKORMÁNYZATA 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C2452A" w:rsidRDefault="00C2452A" w:rsidP="00C2452A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C2452A" w:rsidRDefault="00C2452A" w:rsidP="00C2452A"/>
    <w:p w:rsidR="00C2452A" w:rsidRDefault="00C2452A" w:rsidP="00C2452A"/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június</w:t>
      </w:r>
      <w:r>
        <w:rPr>
          <w:b/>
          <w:bCs/>
          <w:sz w:val="28"/>
          <w:szCs w:val="28"/>
        </w:rPr>
        <w:t xml:space="preserve"> hó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tbl>
      <w:tblPr>
        <w:tblW w:w="970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9"/>
        <w:gridCol w:w="1986"/>
        <w:gridCol w:w="3012"/>
      </w:tblGrid>
      <w:tr w:rsidR="00C2452A" w:rsidTr="00C2452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C2452A" w:rsidRDefault="00C2452A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C2452A" w:rsidRDefault="00C2452A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C2452A" w:rsidRDefault="00C2452A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C2452A" w:rsidTr="00C2452A">
        <w:trPr>
          <w:trHeight w:val="105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 szerződés</w:t>
            </w:r>
          </w:p>
          <w:p w:rsidR="00C2452A" w:rsidRDefault="00C2452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Mennyezeti lámpák, izzók beszerzése</w:t>
            </w:r>
            <w:r>
              <w:rPr>
                <w:lang w:eastAsia="en-US"/>
              </w:rPr>
              <w:t xml:space="preserve"> (módosítás)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452A" w:rsidRDefault="00C2452A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MyHouse</w:t>
            </w:r>
            <w:proofErr w:type="spellEnd"/>
            <w:r>
              <w:rPr>
                <w:lang w:eastAsia="en-US"/>
              </w:rPr>
              <w:t xml:space="preserve"> Építőipari Korlátolt Felelősségű Társaság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15.614</w:t>
            </w:r>
            <w:r>
              <w:rPr>
                <w:lang w:eastAsia="en-US"/>
              </w:rPr>
              <w:t>.650 Ft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2017.04.03-tól 2017.06.30-ig</w:t>
            </w:r>
          </w:p>
        </w:tc>
      </w:tr>
    </w:tbl>
    <w:p w:rsidR="00C2452A" w:rsidRDefault="00C2452A" w:rsidP="00C2452A"/>
    <w:p w:rsidR="00C2452A" w:rsidRDefault="00C2452A" w:rsidP="00C2452A"/>
    <w:p w:rsidR="00C2452A" w:rsidRDefault="00C2452A" w:rsidP="00C2452A"/>
    <w:p w:rsidR="00C2452A" w:rsidRDefault="00C2452A" w:rsidP="00C2452A">
      <w:r>
        <w:t>Győr, 2017. június 19</w:t>
      </w:r>
      <w:bookmarkStart w:id="0" w:name="_GoBack"/>
      <w:bookmarkEnd w:id="0"/>
      <w:r>
        <w:t>.</w:t>
      </w:r>
    </w:p>
    <w:p w:rsidR="00C2452A" w:rsidRDefault="00C2452A" w:rsidP="00C2452A"/>
    <w:p w:rsidR="00C2452A" w:rsidRDefault="00C2452A" w:rsidP="00C2452A"/>
    <w:p w:rsidR="00C2452A" w:rsidRDefault="00C2452A" w:rsidP="00C2452A"/>
    <w:p w:rsidR="00C2452A" w:rsidRDefault="00C2452A" w:rsidP="00C2452A">
      <w:pPr>
        <w:ind w:left="4956" w:firstLine="708"/>
      </w:pPr>
    </w:p>
    <w:p w:rsidR="00C2452A" w:rsidRDefault="00C2452A" w:rsidP="00C2452A">
      <w:pPr>
        <w:ind w:left="4956" w:firstLine="708"/>
      </w:pPr>
      <w:r>
        <w:t>Szabóné Vörös Ágnes</w:t>
      </w:r>
    </w:p>
    <w:p w:rsidR="00C2452A" w:rsidRDefault="00C2452A" w:rsidP="00C2452A">
      <w:pPr>
        <w:ind w:left="5664"/>
      </w:pPr>
      <w:r>
        <w:t xml:space="preserve">      </w:t>
      </w:r>
      <w:proofErr w:type="gramStart"/>
      <w:r>
        <w:t>osztályvezető</w:t>
      </w:r>
      <w:proofErr w:type="gramEnd"/>
    </w:p>
    <w:p w:rsidR="00C2452A" w:rsidRDefault="00C2452A" w:rsidP="00C2452A"/>
    <w:p w:rsidR="00C2452A" w:rsidRDefault="00C2452A" w:rsidP="00C2452A"/>
    <w:p w:rsidR="00C2452A" w:rsidRDefault="00C2452A" w:rsidP="00C2452A"/>
    <w:p w:rsidR="006C49D3" w:rsidRDefault="006C49D3"/>
    <w:sectPr w:rsidR="006C4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2A"/>
    <w:rsid w:val="006C49D3"/>
    <w:rsid w:val="00C2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2452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C2452A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2452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452A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2452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C2452A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2452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452A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1</cp:revision>
  <cp:lastPrinted>2017-06-19T08:37:00Z</cp:lastPrinted>
  <dcterms:created xsi:type="dcterms:W3CDTF">2017-06-19T08:28:00Z</dcterms:created>
  <dcterms:modified xsi:type="dcterms:W3CDTF">2017-06-19T08:38:00Z</dcterms:modified>
</cp:coreProperties>
</file>