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>Családsegítő Szolgálat által kötött szerződés (az Áht. 15/A.§-a, valamint a költségvetési rendelet 22.§ (17) bek. alapján) 2005. október hó.</w:t>
      </w:r>
    </w:p>
    <w:tbl>
      <w:tblPr>
        <w:tblW w:w="5000" w:type="pct"/>
        <w:jc w:val="center"/>
        <w:tblInd w:w="0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3051"/>
        <w:gridCol w:w="2270"/>
        <w:gridCol w:w="1615"/>
        <w:gridCol w:w="2136"/>
      </w:tblGrid>
      <w:tr>
        <w:trPr/>
        <w:tc>
          <w:tcPr>
            <w:tcW w:w="30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szerződés, megnevezése, típusa, tárgya</w:t>
            </w:r>
          </w:p>
        </w:tc>
        <w:tc>
          <w:tcPr>
            <w:tcW w:w="22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szerződő fél megnevezése</w:t>
            </w:r>
          </w:p>
        </w:tc>
        <w:tc>
          <w:tcPr>
            <w:tcW w:w="161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szerződés értéke</w:t>
            </w:r>
          </w:p>
        </w:tc>
        <w:tc>
          <w:tcPr>
            <w:tcW w:w="213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szerződés időtartama</w:t>
            </w:r>
          </w:p>
        </w:tc>
      </w:tr>
      <w:tr>
        <w:trPr/>
        <w:tc>
          <w:tcPr>
            <w:tcW w:w="30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Vállalkozási szerződés:</w:t>
              <w:br/>
              <w:t>Tárgy: Festési munkálatok</w:t>
            </w:r>
          </w:p>
        </w:tc>
        <w:tc>
          <w:tcPr>
            <w:tcW w:w="22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Horváth Tibor </w:t>
            </w:r>
          </w:p>
        </w:tc>
        <w:tc>
          <w:tcPr>
            <w:tcW w:w="161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90.380,- Ft </w:t>
            </w:r>
          </w:p>
        </w:tc>
        <w:tc>
          <w:tcPr>
            <w:tcW w:w="213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2005.10.05-től 2005.10.10-ig</w:t>
            </w:r>
          </w:p>
        </w:tc>
      </w:tr>
    </w:tbl>
    <w:p>
      <w:pPr>
        <w:pStyle w:val="Normal"/>
        <w:spacing w:before="0" w:after="240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2007-08-08T06:57:00Z</dcterms:created>
  <dc:creator>opeter</dc:creator>
  <dc:description/>
  <cp:keywords/>
  <dc:language>en-GB</dc:language>
  <cp:lastModifiedBy>opeter</cp:lastModifiedBy>
  <dcterms:modified xsi:type="dcterms:W3CDTF">2007-08-08T06:57:00Z</dcterms:modified>
  <cp:revision>1</cp:revision>
  <dc:subject/>
  <dc:title>Családsegítő Szolgálat által kötött szerződés (az Áht</dc:title>
</cp:coreProperties>
</file>