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TextBody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TÁJÉKOZTATÓ A</w:t>
      </w:r>
    </w:p>
    <w:p>
      <w:pPr>
        <w:pStyle w:val="Heading1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MUNKAÜGYI OSZTÁLY</w:t>
      </w:r>
    </w:p>
    <w:p>
      <w:pPr>
        <w:pStyle w:val="Heading1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ÁLTAL KÖTÖTT SZERZŐDÉSEKRŐL</w:t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tbl>
      <w:tblPr>
        <w:tblW w:w="9580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2748"/>
        <w:gridCol w:w="2000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sz w:val="24"/>
              </w:rPr>
            </w:pPr>
            <w:r>
              <w:rPr>
                <w:rFonts w:cs="Arial Narrow" w:ascii="Arial Narrow" w:hAnsi="Arial Narrow"/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sz w:val="24"/>
              </w:rPr>
            </w:pPr>
            <w:r>
              <w:rPr>
                <w:rFonts w:cs="Arial Narrow" w:ascii="Arial Narrow" w:hAnsi="Arial Narrow"/>
                <w:b/>
                <w:sz w:val="24"/>
              </w:rPr>
              <w:t>Típusa, tárgya</w:t>
            </w:r>
          </w:p>
        </w:tc>
        <w:tc>
          <w:tcPr>
            <w:tcW w:w="2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sz w:val="24"/>
              </w:rPr>
            </w:pPr>
            <w:r>
              <w:rPr>
                <w:rFonts w:cs="Arial Narrow" w:ascii="Arial Narrow" w:hAnsi="Arial Narrow"/>
                <w:b/>
                <w:sz w:val="24"/>
              </w:rPr>
              <w:t>A szerződő fél megnevezése</w:t>
            </w:r>
          </w:p>
        </w:tc>
        <w:tc>
          <w:tcPr>
            <w:tcW w:w="20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b/>
                <w:sz w:val="24"/>
              </w:rPr>
              <w:t>A szerződés várható bruttó értéke (Ft)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sz w:val="24"/>
              </w:rPr>
            </w:pPr>
            <w:r>
              <w:rPr>
                <w:rFonts w:cs="Arial Narrow" w:ascii="Arial Narrow" w:hAnsi="Arial Narrow"/>
                <w:b/>
                <w:sz w:val="24"/>
              </w:rPr>
              <w:t>A szerződés időtartama</w:t>
            </w:r>
          </w:p>
        </w:tc>
      </w:tr>
      <w:tr>
        <w:trPr>
          <w:trHeight w:val="1293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cs="Arial Narrow" w:ascii="Arial Narrow" w:hAnsi="Arial Narrow"/>
                <w:sz w:val="24"/>
                <w:szCs w:val="24"/>
              </w:rPr>
              <w:t>Nőgyógyászati szűrővizsgálat,</w:t>
            </w:r>
          </w:p>
          <w:p>
            <w:pPr>
              <w:pStyle w:val="Normal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cs="Arial Narrow" w:ascii="Arial Narrow" w:hAnsi="Arial Narrow"/>
                <w:sz w:val="24"/>
                <w:szCs w:val="24"/>
              </w:rPr>
              <w:t>Megbízási szerződés</w:t>
            </w:r>
          </w:p>
        </w:tc>
        <w:tc>
          <w:tcPr>
            <w:tcW w:w="2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Dr. Hillier Balázs</w:t>
            </w:r>
          </w:p>
        </w:tc>
        <w:tc>
          <w:tcPr>
            <w:tcW w:w="20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210.000.-Ft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4"/>
              </w:rPr>
            </w:pPr>
            <w:r>
              <w:rPr>
                <w:rFonts w:cs="Arial Narrow" w:ascii="Arial Narrow" w:hAnsi="Arial Narrow"/>
                <w:sz w:val="24"/>
              </w:rPr>
              <w:t>2012.08.06-2012.09.17.</w:t>
            </w:r>
          </w:p>
        </w:tc>
      </w:tr>
    </w:tbl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/>
      </w:pPr>
      <w:r>
        <w:rPr>
          <w:rFonts w:cs="Arial Narrow" w:ascii="Arial Narrow" w:hAnsi="Arial Narrow"/>
          <w:sz w:val="24"/>
        </w:rPr>
        <w:t>Győr, 2012.  augusztus 22.</w:t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  <w:tab/>
        <w:tab/>
        <w:tab/>
        <w:tab/>
        <w:tab/>
        <w:tab/>
        <w:tab/>
        <w:t xml:space="preserve">                                         Benkovits Éva</w:t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eastAsia="Arial Narrow" w:cs="Arial Narrow" w:ascii="Arial Narrow" w:hAnsi="Arial Narrow"/>
          <w:sz w:val="24"/>
        </w:rPr>
        <w:t xml:space="preserve">                                                                                                                                   </w:t>
      </w:r>
      <w:r>
        <w:rPr>
          <w:rFonts w:cs="Arial Narrow" w:ascii="Arial Narrow" w:hAnsi="Arial Narrow"/>
          <w:sz w:val="24"/>
        </w:rPr>
        <w:t>munkaügyi ügyintéző</w:t>
      </w:r>
    </w:p>
    <w:p>
      <w:pPr>
        <w:pStyle w:val="Normal"/>
        <w:rPr>
          <w:rFonts w:ascii="Arial Narrow" w:hAnsi="Arial Narrow" w:cs="Arial Narrow"/>
          <w:sz w:val="24"/>
        </w:rPr>
      </w:pPr>
      <w:r>
        <w:rPr>
          <w:rFonts w:cs="Arial Narrow" w:ascii="Arial Narrow" w:hAnsi="Arial Narrow"/>
          <w:sz w:val="24"/>
        </w:rPr>
      </w:r>
    </w:p>
    <w:sectPr>
      <w:headerReference w:type="default" r:id="rId2"/>
      <w:type w:val="nextPage"/>
      <w:pgSz w:w="11906" w:h="16838"/>
      <w:pgMar w:left="1361" w:right="1418" w:header="708" w:top="1191" w:footer="720" w:bottom="119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ee" w:characterSet="windows-125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2012-08-22T14:07:00Z</dcterms:created>
  <dc:creator>Varga Gyula</dc:creator>
  <dc:description/>
  <cp:keywords/>
  <dc:language>en-GB</dc:language>
  <cp:lastModifiedBy>Papp Zsolt</cp:lastModifiedBy>
  <cp:lastPrinted>2012-03-28T10:54:00Z</cp:lastPrinted>
  <dcterms:modified xsi:type="dcterms:W3CDTF">2012-08-22T14:07:00Z</dcterms:modified>
  <cp:revision>2</cp:revision>
  <dc:subject/>
  <dc:title>TÁJÉKOZTATÓ A</dc:title>
</cp:coreProperties>
</file>