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ind w:start="708" w:firstLine="708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Nádorvárosi Közoktatási Központ Óvoda és Általános Iskola </w:t>
      </w:r>
    </w:p>
    <w:p>
      <w:pPr>
        <w:pStyle w:val="Normal"/>
        <w:ind w:start="708" w:firstLine="708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9024 Győr, Kálvária u. 20.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 Vállalkozási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Takarítási feladatok ellátására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Szolgáltató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Évi nettó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5.450.000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2008.0301-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2009.02.29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 Általános Közüzemi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 m</w:t>
            </w:r>
            <w:r>
              <w:rPr>
                <w:sz w:val="25"/>
                <w:szCs w:val="25"/>
                <w:vertAlign w:val="superscript"/>
              </w:rPr>
              <w:t>3</w:t>
            </w:r>
            <w:r>
              <w:rPr>
                <w:sz w:val="25"/>
                <w:szCs w:val="25"/>
              </w:rPr>
              <w:t>/h alatti gázmérővel rendelkező , nem háztartási célú fogyasztás esetén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Égáz-Dégáz Gázszolgáltató Zrt.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Folyamatos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április 09.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Megjegyzés: Az Általános Közüzemi</w:t>
      </w:r>
    </w:p>
    <w:p>
      <w:pPr>
        <w:pStyle w:val="Normal"/>
        <w:rPr/>
      </w:pPr>
      <w:r>
        <w:rPr>
          <w:sz w:val="25"/>
          <w:szCs w:val="25"/>
        </w:rPr>
        <w:t xml:space="preserve">Szerződések újbóli megkötésének oka: </w:t>
      </w:r>
    </w:p>
    <w:p>
      <w:pPr>
        <w:pStyle w:val="Normal"/>
        <w:rPr/>
      </w:pPr>
      <w:r>
        <w:rPr>
          <w:sz w:val="25"/>
          <w:szCs w:val="25"/>
        </w:rPr>
        <w:t>A GPSZK  megszüntette   az általa megkötött</w:t>
      </w:r>
    </w:p>
    <w:p>
      <w:pPr>
        <w:pStyle w:val="Normal"/>
        <w:rPr/>
      </w:pPr>
      <w:r>
        <w:rPr>
          <w:sz w:val="25"/>
          <w:szCs w:val="25"/>
        </w:rPr>
        <w:t>Szerződéseket s az intézményeknek kellett újból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megkötni.</w:t>
      </w:r>
    </w:p>
    <w:p>
      <w:pPr>
        <w:pStyle w:val="Normal"/>
        <w:rPr/>
      </w:pPr>
      <w:r>
        <w:rPr>
          <w:sz w:val="25"/>
          <w:szCs w:val="25"/>
        </w:rPr>
        <w:t xml:space="preserve">                                                                                                                </w:t>
      </w:r>
      <w:r>
        <w:rPr>
          <w:sz w:val="25"/>
          <w:szCs w:val="25"/>
        </w:rPr>
        <w:t>Zsegora Csaba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                                    </w:t>
      </w:r>
      <w:r>
        <w:rPr>
          <w:sz w:val="25"/>
          <w:szCs w:val="25"/>
        </w:rPr>
        <w:t xml:space="preserve">igazgató     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2008-04-16T09:06:00Z</dcterms:created>
  <dc:creator>Krisztina</dc:creator>
  <dc:description/>
  <cp:keywords/>
  <dc:language>en-GB</dc:language>
  <cp:lastModifiedBy>FaGyorgy</cp:lastModifiedBy>
  <cp:lastPrinted>2008-04-09T09:19:00Z</cp:lastPrinted>
  <dcterms:modified xsi:type="dcterms:W3CDTF">2008-04-16T09:06:00Z</dcterms:modified>
  <cp:revision>2</cp:revision>
  <dc:subject/>
  <dc:title>TÁJÉKOZTATÓ  A  GYŐR MEGYEI JOGÚ VÁROS  ÖNKORMÁNYZATA</dc:title>
</cp:coreProperties>
</file>