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4D4" w:rsidRDefault="003E34D4" w:rsidP="003E34D4">
      <w:pPr>
        <w:jc w:val="center"/>
      </w:pPr>
      <w:bookmarkStart w:id="0" w:name="_GoBack"/>
      <w:bookmarkEnd w:id="0"/>
    </w:p>
    <w:p w:rsidR="003E34D4" w:rsidRDefault="003E34D4" w:rsidP="003E34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TÁJÉKOZTATÓ </w:t>
      </w:r>
      <w:proofErr w:type="gramStart"/>
      <w:r>
        <w:rPr>
          <w:b/>
          <w:bCs/>
          <w:sz w:val="28"/>
          <w:szCs w:val="28"/>
        </w:rPr>
        <w:t>A</w:t>
      </w:r>
      <w:proofErr w:type="gramEnd"/>
      <w:r>
        <w:rPr>
          <w:b/>
          <w:bCs/>
          <w:sz w:val="28"/>
          <w:szCs w:val="28"/>
        </w:rPr>
        <w:t xml:space="preserve"> GYŐR MEGYEI JOGÚ VÁROS ÖNKORMÁNYZATA ÁLTAL NYÚJTOTT TÁMOGATÁSOKRÓL</w:t>
      </w:r>
    </w:p>
    <w:p w:rsidR="003E34D4" w:rsidRDefault="003E34D4" w:rsidP="003E34D4">
      <w:pPr>
        <w:jc w:val="center"/>
      </w:pPr>
      <w:r>
        <w:t>(az Áht. 15/A. §</w:t>
      </w:r>
      <w:proofErr w:type="spellStart"/>
      <w:r>
        <w:t>-</w:t>
      </w:r>
      <w:proofErr w:type="gramStart"/>
      <w:r>
        <w:t>a</w:t>
      </w:r>
      <w:proofErr w:type="spellEnd"/>
      <w:proofErr w:type="gramEnd"/>
      <w:r>
        <w:t xml:space="preserve">, valamint a költségvetési rendelet 24. § (17) </w:t>
      </w:r>
      <w:proofErr w:type="spellStart"/>
      <w:r>
        <w:t>bek</w:t>
      </w:r>
      <w:proofErr w:type="spellEnd"/>
      <w:r>
        <w:t xml:space="preserve">. </w:t>
      </w:r>
      <w:proofErr w:type="gramStart"/>
      <w:r>
        <w:t>alapján</w:t>
      </w:r>
      <w:proofErr w:type="gramEnd"/>
      <w:r>
        <w:t>)</w:t>
      </w:r>
    </w:p>
    <w:p w:rsidR="003E34D4" w:rsidRDefault="003E34D4" w:rsidP="003E34D4">
      <w:pPr>
        <w:jc w:val="center"/>
      </w:pPr>
    </w:p>
    <w:p w:rsidR="003E34D4" w:rsidRDefault="003E34D4" w:rsidP="003E34D4">
      <w:pPr>
        <w:jc w:val="center"/>
      </w:pPr>
    </w:p>
    <w:p w:rsidR="003E34D4" w:rsidRDefault="003E34D4" w:rsidP="003E34D4">
      <w:pPr>
        <w:jc w:val="center"/>
      </w:pPr>
    </w:p>
    <w:p w:rsidR="003E34D4" w:rsidRDefault="003E34D4" w:rsidP="003E34D4">
      <w:pPr>
        <w:jc w:val="center"/>
      </w:pPr>
      <w:r>
        <w:t xml:space="preserve">  </w:t>
      </w:r>
      <w:r>
        <w:rPr>
          <w:b/>
        </w:rPr>
        <w:t xml:space="preserve">2017. év. 03. hó </w:t>
      </w:r>
    </w:p>
    <w:p w:rsidR="003E34D4" w:rsidRDefault="003E34D4" w:rsidP="003E34D4">
      <w:pPr>
        <w:jc w:val="center"/>
      </w:pPr>
    </w:p>
    <w:p w:rsidR="003E34D4" w:rsidRDefault="003E34D4" w:rsidP="003E34D4">
      <w:pPr>
        <w:jc w:val="center"/>
      </w:pPr>
    </w:p>
    <w:p w:rsidR="003E34D4" w:rsidRDefault="003E34D4" w:rsidP="003E34D4">
      <w:pPr>
        <w:jc w:val="center"/>
      </w:pPr>
    </w:p>
    <w:p w:rsidR="003E34D4" w:rsidRDefault="003E34D4" w:rsidP="003E34D4">
      <w:pPr>
        <w:jc w:val="center"/>
      </w:pPr>
    </w:p>
    <w:tbl>
      <w:tblPr>
        <w:tblW w:w="0" w:type="auto"/>
        <w:tblInd w:w="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99"/>
        <w:gridCol w:w="2400"/>
        <w:gridCol w:w="2415"/>
        <w:gridCol w:w="2403"/>
      </w:tblGrid>
      <w:tr w:rsidR="003E34D4" w:rsidTr="00C43F2A">
        <w:trPr>
          <w:tblHeader/>
        </w:trPr>
        <w:tc>
          <w:tcPr>
            <w:tcW w:w="239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3E34D4" w:rsidRDefault="003E34D4" w:rsidP="00C43F2A">
            <w:pPr>
              <w:pStyle w:val="Tblzatfejlc"/>
            </w:pPr>
            <w:r>
              <w:t>A támogatott neve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34D4" w:rsidRDefault="003E34D4" w:rsidP="00C43F2A">
            <w:pPr>
              <w:pStyle w:val="Tblzatfejlc"/>
            </w:pPr>
            <w:r>
              <w:t>A támogatás célja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34D4" w:rsidRDefault="003E34D4" w:rsidP="00C43F2A">
            <w:pPr>
              <w:pStyle w:val="Tblzatfejlc"/>
            </w:pPr>
            <w:r>
              <w:t xml:space="preserve">A támogatás összege </w:t>
            </w:r>
          </w:p>
          <w:p w:rsidR="003E34D4" w:rsidRDefault="003E34D4" w:rsidP="00C43F2A">
            <w:pPr>
              <w:pStyle w:val="Tblzatfejlc"/>
            </w:pPr>
            <w:r>
              <w:t>(Ft)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:rsidR="003E34D4" w:rsidRDefault="003E34D4" w:rsidP="00C43F2A">
            <w:pPr>
              <w:pStyle w:val="Tblzatfejlc"/>
            </w:pPr>
            <w:r>
              <w:t>A támogatott program megvalósítási helye</w:t>
            </w:r>
          </w:p>
        </w:tc>
      </w:tr>
      <w:tr w:rsidR="003E34D4" w:rsidTr="00C43F2A">
        <w:tc>
          <w:tcPr>
            <w:tcW w:w="2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3E34D4" w:rsidRDefault="003E34D4" w:rsidP="00C43F2A">
            <w:pPr>
              <w:pStyle w:val="Tblzattartalom"/>
            </w:pPr>
            <w:r>
              <w:t xml:space="preserve">Magyar Máltai Szeretetszolgálat Egyesület  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34D4" w:rsidRDefault="003E34D4" w:rsidP="00C43F2A">
            <w:pPr>
              <w:pStyle w:val="Tblzattartalom"/>
            </w:pPr>
            <w:r>
              <w:t>MMSZ Sorstárs Támogató Szolgálat működéséhez való hozzájárulás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34D4" w:rsidRDefault="003E34D4" w:rsidP="00C43F2A">
            <w:pPr>
              <w:pStyle w:val="Tblzattartalom"/>
            </w:pPr>
            <w:r>
              <w:t>2.000.000.-</w:t>
            </w:r>
          </w:p>
        </w:tc>
        <w:tc>
          <w:tcPr>
            <w:tcW w:w="2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:rsidR="003E34D4" w:rsidRDefault="003E34D4" w:rsidP="00C43F2A">
            <w:pPr>
              <w:pStyle w:val="Tblzattartalom"/>
            </w:pPr>
            <w:r>
              <w:t>9021 Győr, Amadé L. u. 1.</w:t>
            </w:r>
          </w:p>
        </w:tc>
      </w:tr>
    </w:tbl>
    <w:p w:rsidR="003E34D4" w:rsidRDefault="003E34D4" w:rsidP="003E34D4"/>
    <w:p w:rsidR="003E34D4" w:rsidRDefault="003E34D4" w:rsidP="003E34D4"/>
    <w:p w:rsidR="003E34D4" w:rsidRDefault="003E34D4" w:rsidP="003E34D4"/>
    <w:p w:rsidR="003E34D4" w:rsidRDefault="003E34D4" w:rsidP="003E34D4">
      <w:r>
        <w:t>Győr, 2017. március 23.</w:t>
      </w:r>
    </w:p>
    <w:p w:rsidR="003E34D4" w:rsidRDefault="003E34D4" w:rsidP="003E34D4"/>
    <w:p w:rsidR="003E34D4" w:rsidRDefault="003E34D4" w:rsidP="003E34D4"/>
    <w:p w:rsidR="003E34D4" w:rsidRDefault="003E34D4" w:rsidP="003E34D4"/>
    <w:p w:rsidR="003E34D4" w:rsidRDefault="003E34D4" w:rsidP="003E34D4"/>
    <w:p w:rsidR="003E34D4" w:rsidRDefault="003E34D4" w:rsidP="003E34D4"/>
    <w:p w:rsidR="003E34D4" w:rsidRDefault="003E34D4" w:rsidP="003E34D4"/>
    <w:p w:rsidR="003E34D4" w:rsidRDefault="003E34D4" w:rsidP="003E34D4">
      <w:r>
        <w:t xml:space="preserve">                                                                                             Páternoszter Piroska</w:t>
      </w:r>
    </w:p>
    <w:p w:rsidR="003E34D4" w:rsidRDefault="003E34D4" w:rsidP="003E34D4">
      <w:r>
        <w:t xml:space="preserve">                                                                                                  </w:t>
      </w:r>
      <w:proofErr w:type="gramStart"/>
      <w:r>
        <w:t>főosztályvezető</w:t>
      </w:r>
      <w:proofErr w:type="gramEnd"/>
    </w:p>
    <w:p w:rsidR="003E34D4" w:rsidRDefault="003E34D4" w:rsidP="003E34D4"/>
    <w:p w:rsidR="003E34D4" w:rsidRDefault="003E34D4" w:rsidP="003E34D4">
      <w:pPr>
        <w:jc w:val="center"/>
      </w:pPr>
      <w:r>
        <w:br w:type="page"/>
      </w:r>
    </w:p>
    <w:p w:rsidR="00B27AD9" w:rsidRDefault="00B27AD9"/>
    <w:sectPr w:rsidR="00B27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D4"/>
    <w:rsid w:val="003E34D4"/>
    <w:rsid w:val="00B27AD9"/>
    <w:rsid w:val="00D8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E34D4"/>
    <w:pPr>
      <w:widowControl w:val="0"/>
      <w:autoSpaceDN w:val="0"/>
      <w:adjustRightInd w:val="0"/>
      <w:spacing w:after="0" w:line="240" w:lineRule="auto"/>
    </w:pPr>
    <w:rPr>
      <w:rFonts w:ascii="Times New Roman" w:eastAsia="Times New Roman" w:hAnsi="Times New Roman" w:cs="Tahoma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Szvegtrzs"/>
    <w:rsid w:val="003E34D4"/>
    <w:pPr>
      <w:spacing w:after="0"/>
    </w:pPr>
  </w:style>
  <w:style w:type="paragraph" w:customStyle="1" w:styleId="Tblzatfejlc">
    <w:name w:val="Táblázatfejléc"/>
    <w:basedOn w:val="Tblzattartalom"/>
    <w:rsid w:val="003E34D4"/>
    <w:pPr>
      <w:jc w:val="center"/>
    </w:pPr>
    <w:rPr>
      <w:b/>
      <w:bCs/>
      <w:i/>
      <w:iCs/>
    </w:rPr>
  </w:style>
  <w:style w:type="paragraph" w:styleId="Szvegtrzs">
    <w:name w:val="Body Text"/>
    <w:basedOn w:val="Norml"/>
    <w:link w:val="SzvegtrzsChar"/>
    <w:uiPriority w:val="99"/>
    <w:semiHidden/>
    <w:unhideWhenUsed/>
    <w:rsid w:val="003E34D4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3E34D4"/>
    <w:rPr>
      <w:rFonts w:ascii="Times New Roman" w:eastAsia="Times New Roman" w:hAnsi="Times New Roman" w:cs="Tahoma"/>
      <w:sz w:val="24"/>
      <w:szCs w:val="24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E34D4"/>
    <w:pPr>
      <w:widowControl w:val="0"/>
      <w:autoSpaceDN w:val="0"/>
      <w:adjustRightInd w:val="0"/>
      <w:spacing w:after="0" w:line="240" w:lineRule="auto"/>
    </w:pPr>
    <w:rPr>
      <w:rFonts w:ascii="Times New Roman" w:eastAsia="Times New Roman" w:hAnsi="Times New Roman" w:cs="Tahoma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Szvegtrzs"/>
    <w:rsid w:val="003E34D4"/>
    <w:pPr>
      <w:spacing w:after="0"/>
    </w:pPr>
  </w:style>
  <w:style w:type="paragraph" w:customStyle="1" w:styleId="Tblzatfejlc">
    <w:name w:val="Táblázatfejléc"/>
    <w:basedOn w:val="Tblzattartalom"/>
    <w:rsid w:val="003E34D4"/>
    <w:pPr>
      <w:jc w:val="center"/>
    </w:pPr>
    <w:rPr>
      <w:b/>
      <w:bCs/>
      <w:i/>
      <w:iCs/>
    </w:rPr>
  </w:style>
  <w:style w:type="paragraph" w:styleId="Szvegtrzs">
    <w:name w:val="Body Text"/>
    <w:basedOn w:val="Norml"/>
    <w:link w:val="SzvegtrzsChar"/>
    <w:uiPriority w:val="99"/>
    <w:semiHidden/>
    <w:unhideWhenUsed/>
    <w:rsid w:val="003E34D4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3E34D4"/>
    <w:rPr>
      <w:rFonts w:ascii="Times New Roman" w:eastAsia="Times New Roman" w:hAnsi="Times New Roman" w:cs="Tahoma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615</Characters>
  <Application>Microsoft Office Word</Application>
  <DocSecurity>4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Franczia Lászlóné Ildikó</dc:creator>
  <cp:lastModifiedBy>Hegyi Józsefné  Terike</cp:lastModifiedBy>
  <cp:revision>2</cp:revision>
  <dcterms:created xsi:type="dcterms:W3CDTF">2017-03-30T15:48:00Z</dcterms:created>
  <dcterms:modified xsi:type="dcterms:W3CDTF">2017-03-30T15:48:00Z</dcterms:modified>
</cp:coreProperties>
</file>