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AZ Áht. 15/B. §-a, valamint a költségvetési rendelet 23. § (3) bek. alapján</w:t>
      </w:r>
    </w:p>
    <w:p>
      <w:pPr>
        <w:pStyle w:val="Normal"/>
        <w:rPr>
          <w:sz w:val="24"/>
        </w:rPr>
      </w:pPr>
      <w:r>
        <w:rPr>
          <w:sz w:val="24"/>
        </w:rPr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44"/>
        <w:gridCol w:w="1783"/>
      </w:tblGrid>
      <w:tr>
        <w:trPr>
          <w:trHeight w:val="1040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Lapostető szigetelés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Köllő László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2.316.020,-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2012.07.30-2012.09.30.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Kisfaludy Terembe meleg-hideg vizes mosdó, hideg-melegvíz vételezési lehetőség kialakítása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Putyuli Bt.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97.480,-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2012.08.02-2012.09.16.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Faanyag vás.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JafHolz Ungarn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7.000.000,-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2012.08.01-2013.07.31.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Munkaruha  vás.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Török Gépipari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1.200.000,-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2012.08.01-2013.07.31.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Izzók, villanyszerelési anyagok vás.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La-Villa Bt.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2.500.000,-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2012.08.01-2013.07.31.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Tűzvédelmi, munkavédelmi és emelőgép ügyintézési feladatok nettó:90.000 Ft/hó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ARDENTERPRISE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2.160.000,-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2012.09.01-2014.08.31.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Elemek vás.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PBS Hungária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2012.08.01-2013.07.31.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WC papír, papírkéztörlő, folyékony szappan, eü. tasak vás.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PBS Hungária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1.000.000,-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2012.08.01-2013.07.31.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Czuczor G. u. 30. szám alatti II. emelet 7, 8 fürdő, III. emelet férfi oldali konyha, fürdő III. emelet női oldal padlóburkolás, csempe jav, III. emelet 5 szoba aljzat csere, festés, csempe javítás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Széchenyi István 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732.257,-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2012.08.06-2012.08.26.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Színház csillárszintjén lévő csillárok tisztítása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Trend-Higiénia Kft.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86.000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2012.08.27-2012.09.12.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Színházban padlófűtési rendszer javítási munkái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Dömötör István E.C.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338.400,-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2012.08.22-2012.10.15.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Távfelügyeleti Szolgáltatási 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Színház, Műhelyház épületében tűzjelzési távfelügyelet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Győr-Moson-Sopron Megyei Katasztrófavédelmi Igazgatóság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336.000,-/év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2012.07.01-2016.06.30.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sz w:val="24"/>
        </w:rPr>
        <w:t>Győr, 2012.. szeptember 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ügyvezető igazgató</w:t>
      </w:r>
    </w:p>
    <w:sectPr>
      <w:headerReference w:type="default" r:id="rId2"/>
      <w:type w:val="nextPage"/>
      <w:pgSz w:w="11906" w:h="16838"/>
      <w:pgMar w:left="1361" w:right="1418" w:header="708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51.3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2012-09-11T07:25:00Z</dcterms:created>
  <dc:creator>Nemzeti Színház</dc:creator>
  <dc:description/>
  <cp:keywords/>
  <dc:language>en-GB</dc:language>
  <cp:lastModifiedBy>Papp Zsolt</cp:lastModifiedBy>
  <cp:lastPrinted>2012-09-10T11:04:00Z</cp:lastPrinted>
  <dcterms:modified xsi:type="dcterms:W3CDTF">2012-09-11T07:25:00Z</dcterms:modified>
  <cp:revision>2</cp:revision>
  <dc:subject/>
  <dc:title>A szerződés megnevezése,</dc:title>
</cp:coreProperties>
</file>