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59" w:rsidRDefault="00875459" w:rsidP="00875459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TÁJÉKOZTATÓ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GYŐR MEGYEI JOGÚ VÁROS ÖNKORMÁNYZATA ÁLTAL NYÚJTOTT TÁMOGATÁSOKRÓL</w:t>
      </w:r>
    </w:p>
    <w:p w:rsidR="00875459" w:rsidRDefault="00875459" w:rsidP="00875459">
      <w:pPr>
        <w:jc w:val="center"/>
      </w:pPr>
      <w:r>
        <w:t>(az Áht. 15/A. §</w:t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 xml:space="preserve">, valamint a költségvetési rendelet 24. § (17) </w:t>
      </w:r>
      <w:proofErr w:type="spellStart"/>
      <w:r>
        <w:t>bek</w:t>
      </w:r>
      <w:proofErr w:type="spellEnd"/>
      <w:r>
        <w:t xml:space="preserve">. </w:t>
      </w:r>
      <w:proofErr w:type="gramStart"/>
      <w:r>
        <w:t>alapján</w:t>
      </w:r>
      <w:proofErr w:type="gramEnd"/>
      <w:r>
        <w:t>)</w:t>
      </w:r>
    </w:p>
    <w:p w:rsidR="00875459" w:rsidRDefault="00875459" w:rsidP="00875459">
      <w:pPr>
        <w:jc w:val="center"/>
      </w:pPr>
    </w:p>
    <w:p w:rsidR="00875459" w:rsidRDefault="00875459" w:rsidP="00875459">
      <w:pPr>
        <w:jc w:val="center"/>
      </w:pPr>
      <w:r>
        <w:t xml:space="preserve">  </w:t>
      </w:r>
      <w:r>
        <w:rPr>
          <w:b/>
        </w:rPr>
        <w:t xml:space="preserve">2015. év. 05. hó </w:t>
      </w:r>
    </w:p>
    <w:p w:rsidR="00875459" w:rsidRDefault="00875459" w:rsidP="00875459">
      <w:pPr>
        <w:jc w:val="center"/>
      </w:pPr>
    </w:p>
    <w:p w:rsidR="00875459" w:rsidRDefault="00875459" w:rsidP="00875459">
      <w:pPr>
        <w:jc w:val="center"/>
      </w:pPr>
    </w:p>
    <w:tbl>
      <w:tblPr>
        <w:tblW w:w="0" w:type="auto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99"/>
        <w:gridCol w:w="2400"/>
        <w:gridCol w:w="2415"/>
        <w:gridCol w:w="2403"/>
      </w:tblGrid>
      <w:tr w:rsidR="00875459" w:rsidTr="002E7B5F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875459" w:rsidRDefault="00875459" w:rsidP="002E7B5F">
            <w:pPr>
              <w:pStyle w:val="Tblzatfejlc"/>
            </w:pPr>
            <w:r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459" w:rsidRDefault="00875459" w:rsidP="002E7B5F">
            <w:pPr>
              <w:pStyle w:val="Tblzatfejlc"/>
            </w:pPr>
            <w: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459" w:rsidRDefault="00875459" w:rsidP="002E7B5F">
            <w:pPr>
              <w:pStyle w:val="Tblzatfejlc"/>
            </w:pPr>
            <w:r>
              <w:t xml:space="preserve">A támogatás összege </w:t>
            </w:r>
          </w:p>
          <w:p w:rsidR="00875459" w:rsidRDefault="00875459" w:rsidP="002E7B5F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875459" w:rsidRDefault="00875459" w:rsidP="002E7B5F">
            <w:pPr>
              <w:pStyle w:val="Tblzatfejlc"/>
            </w:pPr>
            <w:r>
              <w:t>A támogatott program megvalósítási helye</w:t>
            </w:r>
          </w:p>
        </w:tc>
      </w:tr>
      <w:tr w:rsidR="00875459" w:rsidTr="002E7B5F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875459" w:rsidRDefault="00875459" w:rsidP="002E7B5F">
            <w:pPr>
              <w:pStyle w:val="Tblzattartalom"/>
            </w:pPr>
            <w:r>
              <w:t>„Szívkatéterezés Győr” Alapítvány támogatása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459" w:rsidRDefault="00875459" w:rsidP="002E7B5F">
            <w:pPr>
              <w:pStyle w:val="Tblzattartalom"/>
            </w:pPr>
            <w:r>
              <w:t xml:space="preserve">Az alapítvány gép-műszer, eszköz </w:t>
            </w:r>
            <w:proofErr w:type="spellStart"/>
            <w:r>
              <w:t>beszer-zésének</w:t>
            </w:r>
            <w:proofErr w:type="spellEnd"/>
            <w:r>
              <w:t>, valamint működési kiadásaink és tudományos kutatásának támogatása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459" w:rsidRDefault="00875459" w:rsidP="002E7B5F">
            <w:pPr>
              <w:pStyle w:val="Tblzattartalom"/>
            </w:pPr>
            <w:r>
              <w:t>10.000.000.-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875459" w:rsidRDefault="00875459" w:rsidP="002E7B5F">
            <w:pPr>
              <w:pStyle w:val="Tblzattartalom"/>
            </w:pPr>
            <w:r>
              <w:t>9024 Győr, Hold utca 5/</w:t>
            </w:r>
            <w:proofErr w:type="gramStart"/>
            <w:r>
              <w:t>a.</w:t>
            </w:r>
            <w:proofErr w:type="gramEnd"/>
          </w:p>
        </w:tc>
      </w:tr>
    </w:tbl>
    <w:p w:rsidR="00875459" w:rsidRDefault="00875459" w:rsidP="00875459"/>
    <w:p w:rsidR="00875459" w:rsidRDefault="00875459" w:rsidP="00875459"/>
    <w:p w:rsidR="00875459" w:rsidRDefault="00875459" w:rsidP="00875459">
      <w:r>
        <w:t>Győr, 2015. május 28.</w:t>
      </w:r>
    </w:p>
    <w:p w:rsidR="00875459" w:rsidRDefault="00875459" w:rsidP="00875459"/>
    <w:p w:rsidR="00875459" w:rsidRDefault="00875459" w:rsidP="00875459"/>
    <w:p w:rsidR="00875459" w:rsidRDefault="00875459" w:rsidP="00875459">
      <w:r>
        <w:t xml:space="preserve">                                                                                             Páternoszter Piroska</w:t>
      </w:r>
    </w:p>
    <w:p w:rsidR="00875459" w:rsidRDefault="00875459" w:rsidP="00875459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875459" w:rsidRDefault="00875459" w:rsidP="00875459"/>
    <w:p w:rsidR="00875459" w:rsidRDefault="00875459" w:rsidP="00875459">
      <w:pPr>
        <w:jc w:val="center"/>
      </w:pPr>
      <w:r>
        <w:br w:type="page"/>
      </w:r>
    </w:p>
    <w:p w:rsidR="00A21913" w:rsidRDefault="00A21913"/>
    <w:sectPr w:rsidR="00A21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59"/>
    <w:rsid w:val="003D4B54"/>
    <w:rsid w:val="00875459"/>
    <w:rsid w:val="00A2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7545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875459"/>
    <w:pPr>
      <w:spacing w:after="0"/>
    </w:pPr>
  </w:style>
  <w:style w:type="paragraph" w:customStyle="1" w:styleId="Tblzatfejlc">
    <w:name w:val="Táblázatfejléc"/>
    <w:basedOn w:val="Tblzattartalom"/>
    <w:rsid w:val="00875459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875459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875459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7545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875459"/>
    <w:pPr>
      <w:spacing w:after="0"/>
    </w:pPr>
  </w:style>
  <w:style w:type="paragraph" w:customStyle="1" w:styleId="Tblzatfejlc">
    <w:name w:val="Táblázatfejléc"/>
    <w:basedOn w:val="Tblzattartalom"/>
    <w:rsid w:val="00875459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875459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875459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Kériné Dömötör Rita</dc:creator>
  <cp:lastModifiedBy>Kériné Dömötör Rita</cp:lastModifiedBy>
  <cp:revision>2</cp:revision>
  <dcterms:created xsi:type="dcterms:W3CDTF">2015-06-05T06:19:00Z</dcterms:created>
  <dcterms:modified xsi:type="dcterms:W3CDTF">2015-06-05T06:19:00Z</dcterms:modified>
</cp:coreProperties>
</file>