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TÁJÉKOZTATÓ A GYŐR MEGYEI JOGÚ VÁROS ÖNKORMÁNYZATA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TÜNDÉRKERT KISDEDÓVÓ ÉS WALDORF ÓVODA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ÁLTAL KÖTÖTT SZERZŐDÉSEKRŐL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(az Áht. 15/B. §-a, valamint a költségvetési rendelet 23.§ (3)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134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07"/>
        <w:gridCol w:w="2879"/>
        <w:gridCol w:w="1799"/>
        <w:gridCol w:w="1649"/>
      </w:tblGrid>
      <w:tr>
        <w:trPr>
          <w:trHeight w:val="646" w:hRule="atLeast"/>
        </w:trPr>
        <w:tc>
          <w:tcPr>
            <w:tcW w:w="28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Szerződés megnevezése,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típusa, tárgya</w:t>
            </w:r>
          </w:p>
        </w:tc>
        <w:tc>
          <w:tcPr>
            <w:tcW w:w="28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szerződő fél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megnevezése</w:t>
            </w:r>
          </w:p>
        </w:tc>
        <w:tc>
          <w:tcPr>
            <w:tcW w:w="17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szerződés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értéke</w:t>
            </w:r>
          </w:p>
        </w:tc>
        <w:tc>
          <w:tcPr>
            <w:tcW w:w="1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szerződés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időtartama</w:t>
            </w:r>
          </w:p>
        </w:tc>
      </w:tr>
      <w:tr>
        <w:trPr>
          <w:trHeight w:val="600" w:hRule="atLeast"/>
        </w:trPr>
        <w:tc>
          <w:tcPr>
            <w:tcW w:w="28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Étel kiszállítás</w:t>
            </w:r>
          </w:p>
          <w:p>
            <w:pPr>
              <w:pStyle w:val="Normal"/>
              <w:rPr/>
            </w:pPr>
            <w:r>
              <w:rPr/>
              <w:t>Vállalkozási Szerződés</w:t>
            </w:r>
          </w:p>
        </w:tc>
        <w:tc>
          <w:tcPr>
            <w:tcW w:w="28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Nyugat-magyarországi Ker. Vendéglátó ZRt</w:t>
            </w:r>
          </w:p>
        </w:tc>
        <w:tc>
          <w:tcPr>
            <w:tcW w:w="17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Létszámfüggő adagszám</w:t>
            </w:r>
          </w:p>
        </w:tc>
        <w:tc>
          <w:tcPr>
            <w:tcW w:w="1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2006.09.01-2008.08.31.</w:t>
            </w:r>
          </w:p>
        </w:tc>
      </w:tr>
      <w:tr>
        <w:trPr>
          <w:trHeight w:val="600" w:hRule="atLeast"/>
        </w:trPr>
        <w:tc>
          <w:tcPr>
            <w:tcW w:w="28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Szolgáltatás</w:t>
            </w:r>
          </w:p>
        </w:tc>
        <w:tc>
          <w:tcPr>
            <w:tcW w:w="28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ÉGÁZ-DÉGÁZ Gázszolgáltató</w:t>
            </w:r>
          </w:p>
        </w:tc>
        <w:tc>
          <w:tcPr>
            <w:tcW w:w="17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határozatlan</w:t>
            </w:r>
          </w:p>
        </w:tc>
      </w:tr>
      <w:tr>
        <w:trPr>
          <w:trHeight w:val="600" w:hRule="atLeast"/>
        </w:trPr>
        <w:tc>
          <w:tcPr>
            <w:tcW w:w="28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Szolgáltatás</w:t>
            </w:r>
          </w:p>
        </w:tc>
        <w:tc>
          <w:tcPr>
            <w:tcW w:w="28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E-on Áramszolgáltató Kft</w:t>
            </w:r>
          </w:p>
        </w:tc>
        <w:tc>
          <w:tcPr>
            <w:tcW w:w="17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határozatlan</w:t>
            </w:r>
          </w:p>
        </w:tc>
      </w:tr>
      <w:tr>
        <w:trPr>
          <w:trHeight w:val="646" w:hRule="atLeast"/>
        </w:trPr>
        <w:tc>
          <w:tcPr>
            <w:tcW w:w="28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Szolgáltató</w:t>
            </w:r>
          </w:p>
        </w:tc>
        <w:tc>
          <w:tcPr>
            <w:tcW w:w="28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Győri Hőszolgáltató Kft</w:t>
            </w:r>
          </w:p>
        </w:tc>
        <w:tc>
          <w:tcPr>
            <w:tcW w:w="17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határozatlan</w:t>
            </w:r>
          </w:p>
        </w:tc>
      </w:tr>
      <w:tr>
        <w:trPr>
          <w:trHeight w:val="600" w:hRule="atLeast"/>
        </w:trPr>
        <w:tc>
          <w:tcPr>
            <w:tcW w:w="28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Szolgáltató</w:t>
            </w:r>
          </w:p>
        </w:tc>
        <w:tc>
          <w:tcPr>
            <w:tcW w:w="28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Pannon-víz ZRt </w:t>
            </w:r>
          </w:p>
        </w:tc>
        <w:tc>
          <w:tcPr>
            <w:tcW w:w="17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határozatlan</w:t>
            </w:r>
          </w:p>
        </w:tc>
      </w:tr>
      <w:tr>
        <w:trPr>
          <w:trHeight w:val="600" w:hRule="atLeast"/>
        </w:trPr>
        <w:tc>
          <w:tcPr>
            <w:tcW w:w="28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Anya-gyermek Védelem</w:t>
            </w:r>
          </w:p>
          <w:p>
            <w:pPr>
              <w:pStyle w:val="Normal"/>
              <w:rPr/>
            </w:pPr>
            <w:r>
              <w:rPr/>
              <w:t xml:space="preserve">Óvoda orvosi ellátás </w:t>
            </w:r>
          </w:p>
        </w:tc>
        <w:tc>
          <w:tcPr>
            <w:tcW w:w="28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Dr. Kátó Zsuzsa</w:t>
            </w:r>
          </w:p>
        </w:tc>
        <w:tc>
          <w:tcPr>
            <w:tcW w:w="17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6.200,- Ft/hó</w:t>
            </w:r>
          </w:p>
        </w:tc>
        <w:tc>
          <w:tcPr>
            <w:tcW w:w="1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 év</w:t>
            </w:r>
          </w:p>
        </w:tc>
      </w:tr>
      <w:tr>
        <w:trPr>
          <w:trHeight w:val="646" w:hRule="atLeast"/>
        </w:trPr>
        <w:tc>
          <w:tcPr>
            <w:tcW w:w="28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Számítástechnikai eszk. karbantartása, javítás</w:t>
            </w:r>
          </w:p>
        </w:tc>
        <w:tc>
          <w:tcPr>
            <w:tcW w:w="28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Studi-Soft Oktató és Számítástechnikai Bt.</w:t>
            </w:r>
          </w:p>
        </w:tc>
        <w:tc>
          <w:tcPr>
            <w:tcW w:w="17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határozatlan</w:t>
            </w:r>
          </w:p>
        </w:tc>
      </w:tr>
      <w:tr>
        <w:trPr>
          <w:trHeight w:val="600" w:hRule="atLeast"/>
        </w:trPr>
        <w:tc>
          <w:tcPr>
            <w:tcW w:w="28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ADSL Előfizetés</w:t>
            </w:r>
          </w:p>
        </w:tc>
        <w:tc>
          <w:tcPr>
            <w:tcW w:w="28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GTS-Datanet Kft.</w:t>
            </w:r>
          </w:p>
        </w:tc>
        <w:tc>
          <w:tcPr>
            <w:tcW w:w="17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 év</w:t>
            </w:r>
          </w:p>
        </w:tc>
      </w:tr>
      <w:tr>
        <w:trPr>
          <w:trHeight w:val="600" w:hRule="atLeast"/>
        </w:trPr>
        <w:tc>
          <w:tcPr>
            <w:tcW w:w="28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Földgáz-tüzelésű berendezések karbantartás</w:t>
            </w:r>
          </w:p>
        </w:tc>
        <w:tc>
          <w:tcPr>
            <w:tcW w:w="28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INSZOL ZRt. </w:t>
            </w:r>
          </w:p>
          <w:p>
            <w:pPr>
              <w:pStyle w:val="Normal"/>
              <w:rPr/>
            </w:pPr>
            <w:r>
              <w:rPr/>
              <w:t>(Félhelyes István)</w:t>
            </w:r>
          </w:p>
        </w:tc>
        <w:tc>
          <w:tcPr>
            <w:tcW w:w="17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határozatlan</w:t>
            </w:r>
          </w:p>
        </w:tc>
      </w:tr>
      <w:tr>
        <w:trPr>
          <w:trHeight w:val="646" w:hRule="atLeast"/>
        </w:trPr>
        <w:tc>
          <w:tcPr>
            <w:tcW w:w="28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Tűzoltó készülékek ellenőrzése</w:t>
            </w:r>
          </w:p>
        </w:tc>
        <w:tc>
          <w:tcPr>
            <w:tcW w:w="28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Tűzkerék KFT</w:t>
            </w:r>
          </w:p>
        </w:tc>
        <w:tc>
          <w:tcPr>
            <w:tcW w:w="17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határozatlan</w:t>
            </w:r>
          </w:p>
        </w:tc>
      </w:tr>
      <w:tr>
        <w:trPr>
          <w:trHeight w:val="600" w:hRule="atLeast"/>
        </w:trPr>
        <w:tc>
          <w:tcPr>
            <w:tcW w:w="28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u w:val="single"/>
              </w:rPr>
            </w:pPr>
            <w:r>
              <w:rPr>
                <w:u w:val="single"/>
              </w:rPr>
              <w:t>Bevétel:</w:t>
            </w:r>
          </w:p>
          <w:p>
            <w:pPr>
              <w:pStyle w:val="Normal"/>
              <w:rPr/>
            </w:pPr>
            <w:r>
              <w:rPr/>
              <w:t>Bérleti Szerződés</w:t>
            </w:r>
          </w:p>
        </w:tc>
        <w:tc>
          <w:tcPr>
            <w:tcW w:w="28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Akzent Média</w:t>
            </w:r>
          </w:p>
          <w:p>
            <w:pPr>
              <w:pStyle w:val="Normal"/>
              <w:rPr/>
            </w:pPr>
            <w:r>
              <w:rPr/>
              <w:t>(falfelület bérlet)</w:t>
            </w:r>
          </w:p>
        </w:tc>
        <w:tc>
          <w:tcPr>
            <w:tcW w:w="17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134.650,- Ft/év</w:t>
            </w:r>
          </w:p>
          <w:p>
            <w:pPr>
              <w:pStyle w:val="Normal"/>
              <w:jc w:val="center"/>
              <w:rPr/>
            </w:pPr>
            <w:r>
              <w:rPr/>
              <w:t>infláció követő</w:t>
            </w:r>
          </w:p>
        </w:tc>
        <w:tc>
          <w:tcPr>
            <w:tcW w:w="1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határozatlan</w:t>
            </w:r>
          </w:p>
        </w:tc>
      </w:tr>
      <w:tr>
        <w:trPr>
          <w:trHeight w:val="600" w:hRule="atLeast"/>
        </w:trPr>
        <w:tc>
          <w:tcPr>
            <w:tcW w:w="28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8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7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00" w:hRule="atLeast"/>
        </w:trPr>
        <w:tc>
          <w:tcPr>
            <w:tcW w:w="28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8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7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2008. április 16.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Koháry Katalin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 xml:space="preserve">  óvodavezető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2008-04-18T10:29:00Z</dcterms:created>
  <dc:creator>Munka</dc:creator>
  <dc:description/>
  <cp:keywords/>
  <dc:language>en-GB</dc:language>
  <cp:lastModifiedBy>FaGyorgy</cp:lastModifiedBy>
  <cp:lastPrinted>2008-04-16T14:19:00Z</cp:lastPrinted>
  <dcterms:modified xsi:type="dcterms:W3CDTF">2008-04-18T10:29:00Z</dcterms:modified>
  <cp:revision>2</cp:revision>
  <dc:subject/>
  <dc:title>TÁJÉKOZTATÓ A GYŐR MEGYEI JOGÚ VÁROS ÖNKORMÁNYZATA</dc:title>
</cp:coreProperties>
</file>