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2015. év augusztus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Kivitelezési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Türr István úti bölcsőde épületgépészeti felújítási kivitelezési szerződés keretében.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DÁVIDBAU Építő és Faipari Kft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9081 Győrújbarát, István u. 189.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22.194.118,-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2015.06.29.-2015.07.31.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Kivitelezési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Kiskúti utcai bölcsőde gazdasági épületének felújítása kivitelezési szerződés keretében.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FÉSZ-MEGYER Kft</w:t>
            </w:r>
          </w:p>
          <w:p>
            <w:pPr>
              <w:pStyle w:val="Normal"/>
              <w:jc w:val="center"/>
              <w:rPr/>
            </w:pPr>
            <w:r>
              <w:rPr/>
              <w:t>9028 Győr, Mohács utca 26.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32.949.070,-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2015.06.29.-2015.08.14.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Türr I. u. bölcsőde festési munkái.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DÁVIDBAU Építő és Faipari Kft 9081 Győrújbarát, István u. 189.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233.167,-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2015.07.29.-2015.07.31.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Türr I. u. bölcsőde műpadló.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Graboplast Zrt. </w:t>
            </w:r>
          </w:p>
          <w:p>
            <w:pPr>
              <w:pStyle w:val="Normal"/>
              <w:jc w:val="center"/>
              <w:rPr/>
            </w:pPr>
            <w:r>
              <w:rPr/>
              <w:t>9023 Győr, Fehérvári u. 16/B.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363.600,-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2015.08.10.-2015.08.31.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Mónus Illés utcai bölcsőde terasz felújítási munkái.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DÁVIDBAU Építő és Faipari Kft</w:t>
            </w:r>
          </w:p>
          <w:p>
            <w:pPr>
              <w:pStyle w:val="Normal"/>
              <w:jc w:val="center"/>
              <w:rPr/>
            </w:pPr>
            <w:r>
              <w:rPr/>
              <w:t>9081 Győrújbarát, István u. 189.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1.945.171,-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2015.07.17.-</w:t>
            </w:r>
          </w:p>
          <w:p>
            <w:pPr>
              <w:pStyle w:val="Normal"/>
              <w:jc w:val="center"/>
              <w:rPr/>
            </w:pPr>
            <w:r>
              <w:rPr/>
              <w:t>2015. 08.07.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Mónus I. utcai, valamint a Ménfőcsanaki bölcsőde fűtéskorszerűsítési, felújítási munkái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TA-Build Kft</w:t>
            </w:r>
          </w:p>
          <w:p>
            <w:pPr>
              <w:pStyle w:val="Normal"/>
              <w:jc w:val="center"/>
              <w:rPr/>
            </w:pPr>
            <w:r>
              <w:rPr/>
              <w:t>9024 Győr, Nádor E. u. 13/A.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10.525.800,-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2015.07.10.-2015.08.14.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Gázterv készítése, engedélyeztetése, konyhai szellőző berendezések megépítése a Kígyó utcai és a Kassák L. utcai bölcsődékben.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Lapír Kft</w:t>
            </w:r>
          </w:p>
          <w:p>
            <w:pPr>
              <w:pStyle w:val="Normal"/>
              <w:jc w:val="center"/>
              <w:rPr/>
            </w:pPr>
            <w:r>
              <w:rPr/>
              <w:t>9023 Győr, Mester u.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1.661.150,-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2015.07.30.-2015.10.31.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13 db intézmény kültéri játékeszközök időszakos felülvizsgálata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Bara Toys Kft</w:t>
            </w:r>
          </w:p>
          <w:p>
            <w:pPr>
              <w:pStyle w:val="Normal"/>
              <w:jc w:val="center"/>
              <w:rPr/>
            </w:pPr>
            <w:r>
              <w:rPr/>
              <w:t>9026 Győr, Báthory u. 7/A.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120.000,-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2015.06.30.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augusztus 14.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Győr Megyei Jogú Város Önkormányzata</w:t>
        <w:tab/>
        <w:tab/>
        <w:tab/>
        <w:tab/>
        <w:t>Ikt.sz: 344/2015.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Kériné Dömötör Rita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Tisztelt Kériné Dömötör Rita!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2015. augusztus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augusztus 14.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2015-08-25T14:16:00Z</dcterms:created>
  <dc:creator>Gyermeklánc</dc:creator>
  <dc:description/>
  <dc:language>en-GB</dc:language>
  <cp:lastModifiedBy>Kériné Dömötör Rita</cp:lastModifiedBy>
  <cp:lastPrinted>2015-07-28T12:02:00Z</cp:lastPrinted>
  <dcterms:modified xsi:type="dcterms:W3CDTF">2015-08-25T14:16:00Z</dcterms:modified>
  <cp:revision>2</cp:revision>
  <dc:subject/>
  <dc:title>Tájékoztató a Győr Megyei Jogú Város Önkormányzata</dc:title>
</cp:coreProperties>
</file>