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2016. év november hónap</w:t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Kodály Z. u. bölcsőde részére játékok.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HARIS-SPORT Kft</w:t>
            </w:r>
          </w:p>
          <w:p>
            <w:pPr>
              <w:pStyle w:val="Normal"/>
              <w:jc w:val="center"/>
              <w:rPr/>
            </w:pPr>
            <w:r>
              <w:rPr/>
              <w:t>9082 Nyúl, Kossuth L. u. 69.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186.706,-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2016.10.26.-2016.11.10.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Bölcsődék részére konyhai eszközök, felszerelések.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EMA-LION Kft</w:t>
            </w:r>
          </w:p>
          <w:p>
            <w:pPr>
              <w:pStyle w:val="Normal"/>
              <w:jc w:val="center"/>
              <w:rPr/>
            </w:pPr>
            <w:r>
              <w:rPr/>
              <w:t>7150 Bonyhád, Perczel M. u. 84.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433.748,-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2016.11.02.-2016.11.30.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Tárgy: Báthory u. bölcsőde épülettakarítás.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REND-MÁNIA Kft</w:t>
            </w:r>
          </w:p>
          <w:p>
            <w:pPr>
              <w:pStyle w:val="Normal"/>
              <w:jc w:val="center"/>
              <w:rPr/>
            </w:pPr>
            <w:r>
              <w:rPr/>
              <w:t>1111 Budapest, Irinyi József u. 47. fsz. 4.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463.600,-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2016.11.03.-2016.11.15.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Báthory u. bölcsőde függönyök.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SZINTETIKA Kft</w:t>
            </w:r>
          </w:p>
          <w:p>
            <w:pPr>
              <w:pStyle w:val="Normal"/>
              <w:jc w:val="center"/>
              <w:rPr/>
            </w:pPr>
            <w:r>
              <w:rPr/>
              <w:t>9023 Győr, Mészáros L. u. 5.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497.441,-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2016.11.03.-2016.11.30.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Örkény I. u. bölcsőde részére öltözőszekrények.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HOR Zrt.</w:t>
            </w:r>
          </w:p>
          <w:p>
            <w:pPr>
              <w:pStyle w:val="Normal"/>
              <w:jc w:val="center"/>
              <w:rPr/>
            </w:pPr>
            <w:r>
              <w:rPr/>
              <w:t>1076 Budapest, Péterfy S. u. 7.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216.000,-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2016.11.03.-2016.11.15.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Báthory u. bölcsőde berendezési tárgyainak visszaszállítása.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Tánczos Lajos e.v.</w:t>
            </w:r>
          </w:p>
          <w:p>
            <w:pPr>
              <w:pStyle w:val="Normal"/>
              <w:jc w:val="center"/>
              <w:rPr/>
            </w:pPr>
            <w:r>
              <w:rPr/>
              <w:t>9028 Győr, Rózsák tere 2.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200.000,-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2016.11.04.-2016.11.30.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Örkény I. u. bölcsőde hűtőszekrények vásárlása.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MEDIA MARKT GYŐR Kft</w:t>
            </w:r>
          </w:p>
          <w:p>
            <w:pPr>
              <w:pStyle w:val="Normal"/>
              <w:jc w:val="center"/>
              <w:rPr/>
            </w:pPr>
            <w:r>
              <w:rPr/>
              <w:t>9023</w:t>
            </w:r>
          </w:p>
          <w:p>
            <w:pPr>
              <w:pStyle w:val="Normal"/>
              <w:jc w:val="center"/>
              <w:rPr/>
            </w:pPr>
            <w:r>
              <w:rPr/>
              <w:t>Győr, Budai út 1.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118.102,-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2016.11.24.-2016.11.25.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EBI Báthory u. bölcsőde játszóudvar, zöldterület és közterületek rendezése munkáinak kivitelezése.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TERÁN Építőipari Kft</w:t>
            </w:r>
          </w:p>
          <w:p>
            <w:pPr>
              <w:pStyle w:val="Normal"/>
              <w:jc w:val="center"/>
              <w:rPr/>
            </w:pPr>
            <w:r>
              <w:rPr/>
              <w:t>9024 Győr, Pápai út 21.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11.483.460,-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2016.10.17-</w:t>
            </w:r>
          </w:p>
          <w:p>
            <w:pPr>
              <w:pStyle w:val="Normal"/>
              <w:jc w:val="center"/>
              <w:rPr/>
            </w:pPr>
            <w:r>
              <w:rPr/>
              <w:t>2016.11.21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Örkény bölcsőde konyhai eszközbeszerzése, légtechnika kialakítása.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ELEKTRO-THERM Kft</w:t>
            </w:r>
          </w:p>
          <w:p>
            <w:pPr>
              <w:pStyle w:val="Normal"/>
              <w:jc w:val="center"/>
              <w:rPr/>
            </w:pPr>
            <w:r>
              <w:rPr/>
              <w:t>9028 Győr, Szabadi u. 16.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3.336.528,- Ft 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2016.11.28.-</w:t>
            </w:r>
          </w:p>
          <w:p>
            <w:pPr>
              <w:pStyle w:val="Normal"/>
              <w:jc w:val="center"/>
              <w:rPr/>
            </w:pPr>
            <w:r>
              <w:rPr/>
              <w:t>2016.12.31.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Adásvételi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Bölcsődékben informatikai rendszer fejlesztése.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MOD Számítástechnikai Kft</w:t>
            </w:r>
          </w:p>
          <w:p>
            <w:pPr>
              <w:pStyle w:val="Normal"/>
              <w:jc w:val="center"/>
              <w:rPr/>
            </w:pPr>
            <w:r>
              <w:rPr/>
              <w:t>9024 Győr, Szent Imre út 88.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2.838.779,- Ft 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2016.11.18.-</w:t>
            </w:r>
          </w:p>
          <w:p>
            <w:pPr>
              <w:pStyle w:val="Normal"/>
              <w:jc w:val="center"/>
              <w:rPr/>
            </w:pPr>
            <w:r>
              <w:rPr/>
              <w:t>2016.12.31.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Ménfőcsanaki bölcsőde udvari játékok beszerzése.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S-TÉR Kft</w:t>
            </w:r>
          </w:p>
          <w:p>
            <w:pPr>
              <w:pStyle w:val="Normal"/>
              <w:jc w:val="center"/>
              <w:rPr/>
            </w:pPr>
            <w:r>
              <w:rPr/>
              <w:t>1091 Budapest, Üllői út 5. III/23.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2.796.900,-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2016.11.18.-2016.12.31.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2016. december 8.</w:t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  <w:tab/>
        <w:tab/>
        <w:tab/>
        <w:tab/>
        <w:tab/>
        <w:tab/>
        <w:tab/>
        <w:tab/>
        <w:tab/>
        <w:t xml:space="preserve">      Igazgató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2016-12-12T10:30:00Z</dcterms:created>
  <dc:creator>Gyermeklánc</dc:creator>
  <dc:description/>
  <cp:keywords/>
  <dc:language>en-GB</dc:language>
  <cp:lastModifiedBy>Kériné Dömötör Rita</cp:lastModifiedBy>
  <cp:lastPrinted>2016-12-09T13:02:00Z</cp:lastPrinted>
  <dcterms:modified xsi:type="dcterms:W3CDTF">2016-12-12T10:31:00Z</dcterms:modified>
  <cp:revision>4</cp:revision>
  <dc:subject/>
  <dc:title>Tájékoztató a Győr Megyei Jogú Város Önkormányzata</dc:title>
</cp:coreProperties>
</file>