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JÉKOZTATÓ A GYŐR MEGYEI JOGÚ VÁROS ÖNKORMÁNYZAT </w:t>
      </w:r>
    </w:p>
    <w:p>
      <w:pPr>
        <w:pStyle w:val="NormlWeb"/>
        <w:spacing w:lineRule="auto" w:line="360" w:before="28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NÉPJÓLÉTI OSZTÁLY</w:t>
      </w:r>
    </w:p>
    <w:p>
      <w:pPr>
        <w:pStyle w:val="NormlWeb"/>
        <w:spacing w:lineRule="auto" w:line="360" w:before="280" w:after="0"/>
        <w:jc w:val="center"/>
        <w:rPr/>
      </w:pPr>
      <w:r>
        <w:rPr/>
        <w:t>ÁLTAL KÖTÖTT SZERZŐDÉSEKRŐL</w:t>
      </w:r>
    </w:p>
    <w:p>
      <w:pPr>
        <w:pStyle w:val="NormlWeb"/>
        <w:spacing w:before="280" w:after="0"/>
        <w:jc w:val="center"/>
        <w:rPr/>
      </w:pPr>
      <w:r>
        <w:rPr/>
        <w:t>(az Áht. 15/A.§-a és a 15/B §-a, valamint a költségvetési rendelet 23.§ (3) bek. alapján)</w:t>
      </w:r>
    </w:p>
    <w:p>
      <w:pPr>
        <w:pStyle w:val="NormlWeb"/>
        <w:spacing w:before="280" w:after="0"/>
        <w:jc w:val="center"/>
        <w:rPr/>
      </w:pPr>
      <w:r>
        <w:rPr/>
      </w:r>
    </w:p>
    <w:p>
      <w:pPr>
        <w:pStyle w:val="NormlWeb"/>
        <w:spacing w:before="28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2009. Június hó</w:t>
      </w:r>
    </w:p>
    <w:p>
      <w:pPr>
        <w:pStyle w:val="NormlWeb"/>
        <w:spacing w:before="280" w:after="0"/>
        <w:rPr/>
      </w:pPr>
      <w:r>
        <w:rPr/>
      </w:r>
    </w:p>
    <w:tbl>
      <w:tblPr>
        <w:tblW w:w="5000" w:type="pct"/>
        <w:jc w:val="start"/>
        <w:tblInd w:w="-37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2173"/>
        <w:gridCol w:w="2174"/>
        <w:gridCol w:w="1992"/>
        <w:gridCol w:w="2733"/>
      </w:tblGrid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 szerződés megnevezése,típusa,</w:t>
            </w:r>
          </w:p>
          <w:p>
            <w:pPr>
              <w:pStyle w:val="Normal"/>
              <w:spacing w:before="28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tárgya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bCs/>
                <w:sz w:val="27"/>
                <w:szCs w:val="27"/>
              </w:rPr>
              <w:t>A szerződő fél megnevezése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A szerződés értéke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A szerződés időtartama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Megrendelés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Részvételi költségek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Egészséges Városok Magyarországi Szövetsége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85 050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június 4-5.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Megrendelés</w:t>
            </w:r>
          </w:p>
          <w:p>
            <w:pPr>
              <w:pStyle w:val="Normal"/>
              <w:spacing w:before="280" w:after="0"/>
              <w:rPr/>
            </w:pPr>
            <w:r>
              <w:rPr/>
              <w:t>Tárgy:</w:t>
            </w:r>
          </w:p>
          <w:p>
            <w:pPr>
              <w:pStyle w:val="Normal"/>
              <w:spacing w:before="280" w:after="0"/>
              <w:rPr/>
            </w:pPr>
            <w:r>
              <w:rPr/>
              <w:t>Étkezés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Hotel Orchidea-Lipót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92 000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június 4.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Megrendelés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Étkezés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Ördögkonyha Kft.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18 000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június 12.</w:t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000" w:type="pct"/>
        <w:jc w:val="start"/>
        <w:tblInd w:w="-82" w:type="dxa"/>
        <w:tblCellMar>
          <w:top w:w="60" w:type="dxa"/>
          <w:start w:w="60" w:type="dxa"/>
          <w:bottom w:w="60" w:type="dxa"/>
          <w:end w:w="60" w:type="dxa"/>
        </w:tblCellMar>
      </w:tblPr>
      <w:tblGrid>
        <w:gridCol w:w="2173"/>
        <w:gridCol w:w="2173"/>
        <w:gridCol w:w="1993"/>
        <w:gridCol w:w="2733"/>
      </w:tblGrid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Megrendelés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Papír, írószer</w:t>
            </w:r>
          </w:p>
        </w:tc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Deák-Papír Kft.</w:t>
            </w:r>
          </w:p>
        </w:tc>
        <w:tc>
          <w:tcPr>
            <w:tcW w:w="199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6 180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június 3.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Megrendelés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Sporteszközök</w:t>
            </w:r>
          </w:p>
        </w:tc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Hervis H.M. 26.</w:t>
            </w:r>
          </w:p>
          <w:p>
            <w:pPr>
              <w:pStyle w:val="Normal"/>
              <w:spacing w:before="280" w:after="0"/>
              <w:rPr/>
            </w:pPr>
            <w:r>
              <w:rPr/>
              <w:t>Sport és Divatkereskedelmi Kft.</w:t>
            </w:r>
          </w:p>
        </w:tc>
        <w:tc>
          <w:tcPr>
            <w:tcW w:w="199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23 983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június 19.</w:t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000" w:type="pct"/>
        <w:jc w:val="start"/>
        <w:tblInd w:w="-82" w:type="dxa"/>
        <w:tblCellMar>
          <w:top w:w="60" w:type="dxa"/>
          <w:start w:w="60" w:type="dxa"/>
          <w:bottom w:w="60" w:type="dxa"/>
          <w:end w:w="60" w:type="dxa"/>
        </w:tblCellMar>
      </w:tblPr>
      <w:tblGrid>
        <w:gridCol w:w="2173"/>
        <w:gridCol w:w="2173"/>
        <w:gridCol w:w="1993"/>
        <w:gridCol w:w="2733"/>
      </w:tblGrid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Megrendelés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Sporteszközök</w:t>
            </w:r>
          </w:p>
        </w:tc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Hervis H.M. 26.</w:t>
            </w:r>
          </w:p>
          <w:p>
            <w:pPr>
              <w:pStyle w:val="Normal"/>
              <w:spacing w:before="280" w:after="0"/>
              <w:rPr/>
            </w:pPr>
            <w:r>
              <w:rPr/>
              <w:t>Sport és Divatkereskedelmi Kft.</w:t>
            </w:r>
          </w:p>
        </w:tc>
        <w:tc>
          <w:tcPr>
            <w:tcW w:w="199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45 996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június 19.</w:t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000" w:type="pct"/>
        <w:jc w:val="start"/>
        <w:tblInd w:w="-82" w:type="dxa"/>
        <w:tblCellMar>
          <w:top w:w="60" w:type="dxa"/>
          <w:start w:w="60" w:type="dxa"/>
          <w:bottom w:w="60" w:type="dxa"/>
          <w:end w:w="60" w:type="dxa"/>
        </w:tblCellMar>
      </w:tblPr>
      <w:tblGrid>
        <w:gridCol w:w="2173"/>
        <w:gridCol w:w="2173"/>
        <w:gridCol w:w="1993"/>
        <w:gridCol w:w="2733"/>
      </w:tblGrid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Oktatás</w:t>
            </w:r>
          </w:p>
        </w:tc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Bagyinszki Péter</w:t>
            </w:r>
          </w:p>
        </w:tc>
        <w:tc>
          <w:tcPr>
            <w:tcW w:w="199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20 000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június 11.</w:t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000" w:type="pct"/>
        <w:jc w:val="start"/>
        <w:tblInd w:w="-82" w:type="dxa"/>
        <w:tblCellMar>
          <w:top w:w="60" w:type="dxa"/>
          <w:start w:w="60" w:type="dxa"/>
          <w:bottom w:w="60" w:type="dxa"/>
          <w:end w:w="60" w:type="dxa"/>
        </w:tblCellMar>
      </w:tblPr>
      <w:tblGrid>
        <w:gridCol w:w="2173"/>
        <w:gridCol w:w="2173"/>
        <w:gridCol w:w="1993"/>
        <w:gridCol w:w="2733"/>
      </w:tblGrid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Megrendelés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Étkezés</w:t>
            </w:r>
          </w:p>
        </w:tc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Ördögkonyha Kft.</w:t>
            </w:r>
          </w:p>
        </w:tc>
        <w:tc>
          <w:tcPr>
            <w:tcW w:w="199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7 200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június 4.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Megrendelés</w:t>
            </w:r>
          </w:p>
          <w:p>
            <w:pPr>
              <w:pStyle w:val="Normal"/>
              <w:spacing w:before="280" w:after="0"/>
              <w:rPr/>
            </w:pPr>
            <w:r>
              <w:rPr/>
              <w:t>Tárgy:</w:t>
            </w:r>
          </w:p>
          <w:p>
            <w:pPr>
              <w:pStyle w:val="Normal"/>
              <w:spacing w:before="280" w:after="0"/>
              <w:rPr/>
            </w:pPr>
            <w:r>
              <w:rPr/>
              <w:t>Kerékp. eszközök</w:t>
            </w:r>
          </w:p>
        </w:tc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Bucsi Béla- PEPPE Kerékpár</w:t>
            </w:r>
          </w:p>
        </w:tc>
        <w:tc>
          <w:tcPr>
            <w:tcW w:w="199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30 000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június 10.</w:t>
            </w:r>
          </w:p>
        </w:tc>
      </w:tr>
    </w:tbl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>Győr, 2009. június 30.</w:t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>Páternoszter Piroska</w:t>
      </w:r>
    </w:p>
    <w:p>
      <w:pPr>
        <w:pStyle w:val="NormlWeb"/>
        <w:spacing w:before="280" w:after="0"/>
        <w:rPr/>
      </w:pPr>
      <w:r>
        <w:rPr/>
        <w:t>Osztályvezető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2009-07-03T11:34:00Z</dcterms:created>
  <dc:creator>FLNI</dc:creator>
  <dc:description/>
  <cp:keywords/>
  <dc:language>en-GB</dc:language>
  <cp:lastModifiedBy>Papp Zsolt</cp:lastModifiedBy>
  <dcterms:modified xsi:type="dcterms:W3CDTF">2009-07-03T11:34:00Z</dcterms:modified>
  <cp:revision>2</cp:revision>
  <dc:subject/>
  <dc:title>JÉKOZTATÓ A GYŐR MEGYEI JOGÚ VÁROS ÖNKORMÁNYZAT </dc:title>
</cp:coreProperties>
</file>