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A7A77" w14:textId="7893495E" w:rsidR="00C80906" w:rsidRDefault="00D67A68" w:rsidP="0050370F">
      <w:pPr>
        <w:pStyle w:val="Ttulo1"/>
      </w:pPr>
      <w:proofErr w:type="spellStart"/>
      <w:r w:rsidRPr="00D67A68">
        <w:t>Most</w:t>
      </w:r>
      <w:proofErr w:type="spellEnd"/>
      <w:r w:rsidRPr="00D67A68">
        <w:t xml:space="preserve"> </w:t>
      </w:r>
      <w:proofErr w:type="spellStart"/>
      <w:r w:rsidRPr="00D67A68">
        <w:t>Profitable</w:t>
      </w:r>
      <w:proofErr w:type="spellEnd"/>
      <w:r w:rsidRPr="00D67A68">
        <w:t xml:space="preserve"> </w:t>
      </w:r>
      <w:proofErr w:type="spellStart"/>
      <w:r>
        <w:t>Companies</w:t>
      </w:r>
      <w:proofErr w:type="spellEnd"/>
    </w:p>
    <w:p w14:paraId="6FEDE100" w14:textId="5B0F522D" w:rsidR="0050370F" w:rsidRDefault="0050370F" w:rsidP="0050370F">
      <w:pPr>
        <w:pStyle w:val="Ttulo2"/>
      </w:pPr>
      <w:r>
        <w:t>Análisis de la visualización original</w:t>
      </w:r>
    </w:p>
    <w:p w14:paraId="4B189938" w14:textId="6EA3A9D4" w:rsidR="0050370F" w:rsidRDefault="00D67A68" w:rsidP="0050370F">
      <w:r>
        <w:t xml:space="preserve">La visualización original es muy vistosa, pero al estar en circulo es complicado de ver la diferencia de tamaño entre las empresas con más beneficios y las empresas con menos beneficios. Además, el </w:t>
      </w:r>
      <w:r w:rsidRPr="00D67A68">
        <w:rPr>
          <w:i/>
        </w:rPr>
        <w:t xml:space="preserve">Net </w:t>
      </w:r>
      <w:proofErr w:type="spellStart"/>
      <w:r w:rsidRPr="00D67A68">
        <w:rPr>
          <w:i/>
        </w:rPr>
        <w:t>income</w:t>
      </w:r>
      <w:proofErr w:type="spellEnd"/>
      <w:r>
        <w:t xml:space="preserve"> está calculado a partir del beneficio por segundo, por lo que es proporcional y los círculos azules solamente aportan ruido.</w:t>
      </w:r>
    </w:p>
    <w:p w14:paraId="3973A1D3" w14:textId="365A7B33" w:rsidR="0050370F" w:rsidRDefault="0050370F" w:rsidP="0050370F">
      <w:pPr>
        <w:pStyle w:val="Ttulo2"/>
      </w:pPr>
      <w:r>
        <w:t>Posibles mejoras o enfoques diferenciales</w:t>
      </w:r>
    </w:p>
    <w:p w14:paraId="2D9B0A7D" w14:textId="0A30F1AB" w:rsidR="0050370F" w:rsidRDefault="00D67A68" w:rsidP="0050370F">
      <w:r>
        <w:t>Esta tabla es relativamente simple y con un número de registros muy limitado, por lo que es interesante intentar dar una idea general de todos los registros</w:t>
      </w:r>
      <w:r w:rsidR="000E5A68">
        <w:t>.</w:t>
      </w:r>
    </w:p>
    <w:p w14:paraId="12B3E864" w14:textId="329B519D" w:rsidR="00D67A68" w:rsidRPr="00E13310" w:rsidRDefault="00D67A68" w:rsidP="0050370F">
      <w:pPr>
        <w:rPr>
          <w:u w:val="single"/>
        </w:rPr>
      </w:pPr>
      <w:r>
        <w:t>Existen muchos posibles enfoques para esta visualización, la original a elegido que compañía gana más dinero por segundo.</w:t>
      </w:r>
    </w:p>
    <w:p w14:paraId="3A7C3A45" w14:textId="1008E79D" w:rsidR="00D67A68" w:rsidRPr="00D67A68" w:rsidRDefault="00D67A68" w:rsidP="0050370F">
      <w:r>
        <w:t xml:space="preserve">Otros posibles enfoques son mostrar que industrias ganan más dinero por segundo, cuanto dinero gana el top N del </w:t>
      </w:r>
      <w:proofErr w:type="spellStart"/>
      <w:r w:rsidRPr="00D67A68">
        <w:rPr>
          <w:i/>
        </w:rPr>
        <w:t>Fortune</w:t>
      </w:r>
      <w:proofErr w:type="spellEnd"/>
      <w:r w:rsidRPr="00D67A68">
        <w:rPr>
          <w:i/>
        </w:rPr>
        <w:t xml:space="preserve"> Rank</w:t>
      </w:r>
      <w:r>
        <w:t xml:space="preserve">, y con mas datos sería interesante estudiar el </w:t>
      </w:r>
      <w:r>
        <w:rPr>
          <w:i/>
        </w:rPr>
        <w:t xml:space="preserve">Net </w:t>
      </w:r>
      <w:proofErr w:type="spellStart"/>
      <w:r>
        <w:rPr>
          <w:i/>
        </w:rPr>
        <w:t>income</w:t>
      </w:r>
      <w:proofErr w:type="spellEnd"/>
      <w:r>
        <w:t xml:space="preserve"> </w:t>
      </w:r>
      <w:r w:rsidR="00B224B7">
        <w:t>frente al capital total de la empresa.</w:t>
      </w:r>
    </w:p>
    <w:p w14:paraId="598633FA" w14:textId="0E6BD358" w:rsidR="0050370F" w:rsidRDefault="0050370F" w:rsidP="0050370F">
      <w:pPr>
        <w:pStyle w:val="Ttulo2"/>
      </w:pPr>
      <w:r>
        <w:t>Descripción de la visualización realizada</w:t>
      </w:r>
    </w:p>
    <w:p w14:paraId="5F2996AC" w14:textId="5FFEEE02" w:rsidR="0050370F" w:rsidRDefault="000E5A68" w:rsidP="0050370F">
      <w:r>
        <w:t>Mi visualización está compuesta principalmente de dos gráficos.</w:t>
      </w:r>
    </w:p>
    <w:p w14:paraId="51FDB691" w14:textId="588778EF" w:rsidR="000E5A68" w:rsidRDefault="000E5A68" w:rsidP="0050370F">
      <w:r>
        <w:t>El primero es</w:t>
      </w:r>
      <w:r w:rsidR="00B224B7">
        <w:t xml:space="preserve"> un diagrama de barras de las industrias más rentables según los datos que tenemos</w:t>
      </w:r>
      <w:r w:rsidR="00EC01C7">
        <w:t>.</w:t>
      </w:r>
      <w:r w:rsidR="00B224B7">
        <w:t xml:space="preserve"> Esta medida obviamente no es a nivel global, sino que esta sesgada por las empresas más rentables. Aún así es una medida interesante ya que la tecnología y la banca se colocan muy por delante del resto de industrias.</w:t>
      </w:r>
    </w:p>
    <w:p w14:paraId="6674D943" w14:textId="09D7FD06" w:rsidR="00F00E1F" w:rsidRDefault="00B224B7" w:rsidP="0050370F">
      <w:r>
        <w:t xml:space="preserve">El segundo diagrama consiste en el beneficio por segundo de las empresas ordenadas por el </w:t>
      </w:r>
      <w:proofErr w:type="spellStart"/>
      <w:r>
        <w:t>Fortune</w:t>
      </w:r>
      <w:proofErr w:type="spellEnd"/>
      <w:r>
        <w:t xml:space="preserve"> Rank. Esto nos permite ver que no existe una relación directa entre la fortuna de la empresa y su </w:t>
      </w:r>
      <w:r w:rsidR="00E13310">
        <w:t>rentabilidad, aunque se podría prever cual tiene más probabilidades de escalar en el ranking.</w:t>
      </w:r>
    </w:p>
    <w:p w14:paraId="7AC41160" w14:textId="6C65B03D" w:rsidR="00E13310" w:rsidRDefault="00E13310" w:rsidP="0050370F">
      <w:r>
        <w:t>Solo el primer diagrama se puede utilizar como filtro.</w:t>
      </w:r>
    </w:p>
    <w:p w14:paraId="1427017C" w14:textId="0264D24C" w:rsidR="00E13310" w:rsidRDefault="00E13310" w:rsidP="0050370F">
      <w:r>
        <w:t>Tanto la leyenda como el segundo diagrama se pueden usar para resaltar industrias concretas.</w:t>
      </w:r>
    </w:p>
    <w:p w14:paraId="2D05AB97" w14:textId="550AB62E" w:rsidR="005F4DBC" w:rsidRPr="00D67A68" w:rsidRDefault="00E13310" w:rsidP="005F4DBC">
      <w:r>
        <w:t>Para finalizar los alias de las industrias han sido editados con la finalidad de mejorar la lectura.</w:t>
      </w:r>
      <w:r w:rsidR="005F4DBC" w:rsidRPr="005F4DBC">
        <w:t xml:space="preserve"> </w:t>
      </w:r>
    </w:p>
    <w:p w14:paraId="4D94804C" w14:textId="5773DC3A" w:rsidR="005F4DBC" w:rsidRDefault="005F4DBC" w:rsidP="005F4DBC">
      <w:pPr>
        <w:pStyle w:val="Ttulo2"/>
      </w:pPr>
      <w:r>
        <w:t>Enlace</w:t>
      </w:r>
    </w:p>
    <w:p w14:paraId="70E45A6A" w14:textId="01181FA1" w:rsidR="00E13310" w:rsidRDefault="005F4DBC" w:rsidP="0050370F">
      <w:hyperlink r:id="rId4" w:anchor="!/vizhome/MostProfitableCompanies_11/Dashboard1" w:history="1">
        <w:r w:rsidRPr="005F4DBC">
          <w:rPr>
            <w:rStyle w:val="Hipervnculo"/>
          </w:rPr>
          <w:t>https://public.</w:t>
        </w:r>
        <w:r w:rsidRPr="005F4DBC">
          <w:rPr>
            <w:rStyle w:val="Hipervnculo"/>
          </w:rPr>
          <w:t>t</w:t>
        </w:r>
        <w:r w:rsidRPr="005F4DBC">
          <w:rPr>
            <w:rStyle w:val="Hipervnculo"/>
          </w:rPr>
          <w:t>ableau.com/p</w:t>
        </w:r>
        <w:r w:rsidRPr="005F4DBC">
          <w:rPr>
            <w:rStyle w:val="Hipervnculo"/>
          </w:rPr>
          <w:t>r</w:t>
        </w:r>
        <w:r w:rsidRPr="005F4DBC">
          <w:rPr>
            <w:rStyle w:val="Hipervnculo"/>
          </w:rPr>
          <w:t>of</w:t>
        </w:r>
        <w:bookmarkStart w:id="0" w:name="_GoBack"/>
        <w:bookmarkEnd w:id="0"/>
        <w:r w:rsidRPr="005F4DBC">
          <w:rPr>
            <w:rStyle w:val="Hipervnculo"/>
          </w:rPr>
          <w:t>i</w:t>
        </w:r>
        <w:r w:rsidRPr="005F4DBC">
          <w:rPr>
            <w:rStyle w:val="Hipervnculo"/>
          </w:rPr>
          <w:t>le/gregorio.iniesta#!/vizhome/MostProfitableCompanies_11/Dashboard1</w:t>
        </w:r>
      </w:hyperlink>
    </w:p>
    <w:p w14:paraId="5B94F976" w14:textId="52AACF66" w:rsidR="006E008B" w:rsidRPr="0050370F" w:rsidRDefault="00E13310" w:rsidP="0050370F">
      <w:r>
        <w:rPr>
          <w:noProof/>
        </w:rPr>
        <w:lastRenderedPageBreak/>
        <w:drawing>
          <wp:inline distT="0" distB="0" distL="0" distR="0" wp14:anchorId="0F9894FC" wp14:editId="16A853FD">
            <wp:extent cx="5398770" cy="3745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08B" w:rsidRPr="0050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06"/>
    <w:rsid w:val="000E5A68"/>
    <w:rsid w:val="0050370F"/>
    <w:rsid w:val="005F4DBC"/>
    <w:rsid w:val="006E008B"/>
    <w:rsid w:val="00B224B7"/>
    <w:rsid w:val="00C80906"/>
    <w:rsid w:val="00D2500B"/>
    <w:rsid w:val="00D67A68"/>
    <w:rsid w:val="00E13310"/>
    <w:rsid w:val="00EC01C7"/>
    <w:rsid w:val="00F0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A6F3"/>
  <w15:chartTrackingRefBased/>
  <w15:docId w15:val="{32DB65EC-69B0-43AA-9C5B-016AE763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0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503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F4D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D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4D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gregorio.inies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INIESTA OVEJERO</dc:creator>
  <cp:keywords/>
  <dc:description/>
  <cp:lastModifiedBy>GREGORIO INIESTA OVEJERO</cp:lastModifiedBy>
  <cp:revision>6</cp:revision>
  <dcterms:created xsi:type="dcterms:W3CDTF">2018-05-30T23:41:00Z</dcterms:created>
  <dcterms:modified xsi:type="dcterms:W3CDTF">2018-06-05T10:57:00Z</dcterms:modified>
</cp:coreProperties>
</file>