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457F" w:rsidRDefault="001A056A">
      <w:r>
        <w:t>The power company reads meters each month to determine how many kilowatt-hours you’ve used.  Every meter has an ID.  Sometimes the meter reader misses a meter.</w:t>
      </w:r>
    </w:p>
    <w:p w:rsidR="001A056A" w:rsidRDefault="001A056A"/>
    <w:p w:rsidR="001A056A" w:rsidRDefault="001A056A">
      <w:r>
        <w:t xml:space="preserve">The company saves the readings in a file where the first column is the meter ID and the second is the reading.  Ask the user for two file names (from two months) and calculate the utilization for each meter.   The utilization will be the absolute value of the difference between the two meter readings.   Print the number of kilowatt-hours used for each meter and print a message if there are any meters in the second month </w:t>
      </w:r>
      <w:r w:rsidR="00BD0692">
        <w:t>that are not in the first month or vice versa.</w:t>
      </w:r>
      <w:bookmarkStart w:id="0" w:name="_GoBack"/>
      <w:bookmarkEnd w:id="0"/>
    </w:p>
    <w:sectPr w:rsidR="001A0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367"/>
    <w:rsid w:val="00106FB3"/>
    <w:rsid w:val="00187AEF"/>
    <w:rsid w:val="001A056A"/>
    <w:rsid w:val="0080457F"/>
    <w:rsid w:val="00B66367"/>
    <w:rsid w:val="00BD0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94</Words>
  <Characters>538</Characters>
  <Application>Microsoft Office Word</Application>
  <DocSecurity>0</DocSecurity>
  <Lines>4</Lines>
  <Paragraphs>1</Paragraphs>
  <ScaleCrop>false</ScaleCrop>
  <Company/>
  <LinksUpToDate>false</LinksUpToDate>
  <CharactersWithSpaces>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dkatz</dc:creator>
  <cp:keywords/>
  <dc:description/>
  <cp:lastModifiedBy>DKATZ</cp:lastModifiedBy>
  <cp:revision>3</cp:revision>
  <dcterms:created xsi:type="dcterms:W3CDTF">2011-06-13T20:00:00Z</dcterms:created>
  <dcterms:modified xsi:type="dcterms:W3CDTF">2012-06-11T17:53:00Z</dcterms:modified>
</cp:coreProperties>
</file>