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10E" w:rsidRDefault="00F1710E" w:rsidP="00F1710E">
      <w:pPr>
        <w:pStyle w:val="Heading1"/>
      </w:pPr>
      <w:r>
        <w:t>Goals for the Upcoming Year</w:t>
      </w:r>
    </w:p>
    <w:p w:rsidR="00F1710E" w:rsidRDefault="00F1710E" w:rsidP="00F1710E">
      <w:pPr>
        <w:pStyle w:val="Heading2"/>
      </w:pPr>
      <w:r>
        <w:t>1. In the upcoming year, what:</w:t>
      </w:r>
    </w:p>
    <w:p w:rsidR="00F1710E" w:rsidRDefault="00F1710E" w:rsidP="00F1710E">
      <w:pPr>
        <w:pStyle w:val="ListParagraph"/>
        <w:numPr>
          <w:ilvl w:val="0"/>
          <w:numId w:val="1"/>
        </w:numPr>
      </w:pPr>
      <w:r>
        <w:t>Publications do you plan to submit?</w:t>
      </w:r>
    </w:p>
    <w:p w:rsidR="0057792F" w:rsidRDefault="0057792F" w:rsidP="0057792F">
      <w:pPr>
        <w:pStyle w:val="ListParagraph"/>
        <w:ind w:firstLine="0"/>
      </w:pPr>
    </w:p>
    <w:p w:rsidR="0057792F" w:rsidRDefault="00F1710E" w:rsidP="00D17227">
      <w:pPr>
        <w:pStyle w:val="ListParagraph"/>
        <w:numPr>
          <w:ilvl w:val="0"/>
          <w:numId w:val="1"/>
        </w:numPr>
      </w:pPr>
      <w:r>
        <w:t>Meetings, conferences, and workshops do you plan to attend?</w:t>
      </w:r>
    </w:p>
    <w:p w:rsidR="00D17227" w:rsidRDefault="00D17227" w:rsidP="00D17227">
      <w:pPr>
        <w:pStyle w:val="ListParagraph"/>
        <w:ind w:firstLine="0"/>
      </w:pPr>
    </w:p>
    <w:p w:rsidR="00F1710E" w:rsidRDefault="00F1710E" w:rsidP="00F1710E">
      <w:pPr>
        <w:pStyle w:val="ListParagraph"/>
        <w:numPr>
          <w:ilvl w:val="0"/>
          <w:numId w:val="1"/>
        </w:numPr>
      </w:pPr>
      <w:r>
        <w:t xml:space="preserve">Other professional training or activities do you plan to participate in (e.g. teaching, </w:t>
      </w:r>
      <w:proofErr w:type="spellStart"/>
      <w:r>
        <w:t>universityservice</w:t>
      </w:r>
      <w:proofErr w:type="spellEnd"/>
      <w:r>
        <w:t>, courses, internships, etc.)?</w:t>
      </w:r>
    </w:p>
    <w:p w:rsidR="0057792F" w:rsidRDefault="0057792F" w:rsidP="0057792F">
      <w:pPr>
        <w:pStyle w:val="ListParagraph"/>
        <w:ind w:firstLine="0"/>
      </w:pPr>
    </w:p>
    <w:p w:rsidR="00F1710E" w:rsidRDefault="00F1710E" w:rsidP="00F1710E">
      <w:pPr>
        <w:pStyle w:val="Heading2"/>
      </w:pPr>
      <w:r>
        <w:t>2. Career goals</w:t>
      </w:r>
    </w:p>
    <w:p w:rsidR="00F1710E" w:rsidRDefault="00F1710E" w:rsidP="00F1710E">
      <w:pPr>
        <w:pStyle w:val="ListParagraph"/>
        <w:numPr>
          <w:ilvl w:val="0"/>
          <w:numId w:val="2"/>
        </w:numPr>
      </w:pPr>
      <w:r>
        <w:t xml:space="preserve">Approximately when do you hope to finish your </w:t>
      </w:r>
      <w:r w:rsidR="00F9748B">
        <w:t>lab tech training</w:t>
      </w:r>
      <w:r>
        <w:t>?</w:t>
      </w:r>
    </w:p>
    <w:p w:rsidR="0057792F" w:rsidRDefault="0057792F" w:rsidP="0057792F">
      <w:pPr>
        <w:pStyle w:val="ListParagraph"/>
        <w:ind w:firstLine="0"/>
      </w:pPr>
    </w:p>
    <w:p w:rsidR="00F1710E" w:rsidRDefault="00F1710E" w:rsidP="00F1710E">
      <w:pPr>
        <w:pStyle w:val="ListParagraph"/>
        <w:numPr>
          <w:ilvl w:val="0"/>
          <w:numId w:val="2"/>
        </w:numPr>
      </w:pPr>
      <w:r>
        <w:t>If you plan to finish within 12-18 months, estim</w:t>
      </w:r>
      <w:r w:rsidR="00D6052F">
        <w:t>ate when you will begin a job or graduate program search</w:t>
      </w:r>
      <w:r>
        <w:t>.</w:t>
      </w:r>
    </w:p>
    <w:p w:rsidR="0057792F" w:rsidRDefault="0057792F" w:rsidP="0057792F">
      <w:pPr>
        <w:pStyle w:val="ListParagraph"/>
        <w:ind w:firstLine="0"/>
      </w:pPr>
    </w:p>
    <w:p w:rsidR="00F1710E" w:rsidRDefault="00F1710E" w:rsidP="00F1710E">
      <w:pPr>
        <w:pStyle w:val="ListParagraph"/>
        <w:numPr>
          <w:ilvl w:val="0"/>
          <w:numId w:val="2"/>
        </w:numPr>
      </w:pPr>
      <w:r>
        <w:t>What is your “Next Step” career goal (e.g. postdoctoral training, research job, science policy)?</w:t>
      </w:r>
    </w:p>
    <w:p w:rsidR="0057792F" w:rsidRDefault="0057792F" w:rsidP="0057792F">
      <w:pPr>
        <w:pStyle w:val="ListParagraph"/>
        <w:ind w:firstLine="0"/>
      </w:pPr>
    </w:p>
    <w:p w:rsidR="00F1710E" w:rsidRDefault="00F1710E" w:rsidP="00F1710E">
      <w:pPr>
        <w:pStyle w:val="ListParagraph"/>
        <w:numPr>
          <w:ilvl w:val="0"/>
          <w:numId w:val="2"/>
        </w:numPr>
      </w:pPr>
      <w:r>
        <w:t>What is your long-term career goal? (</w:t>
      </w:r>
      <w:proofErr w:type="spellStart"/>
      <w:r>
        <w:t>ScienceCareers</w:t>
      </w:r>
      <w:proofErr w:type="spellEnd"/>
      <w:r>
        <w:t xml:space="preserve"> </w:t>
      </w:r>
      <w:proofErr w:type="spellStart"/>
      <w:r>
        <w:t>MyIDP</w:t>
      </w:r>
      <w:proofErr w:type="spellEnd"/>
      <w:r>
        <w:t xml:space="preserve"> can help you evaluate your </w:t>
      </w:r>
      <w:proofErr w:type="spellStart"/>
      <w:r>
        <w:t>optionsin</w:t>
      </w:r>
      <w:proofErr w:type="spellEnd"/>
      <w:r>
        <w:t xml:space="preserve"> light of your interests and skills.)</w:t>
      </w:r>
    </w:p>
    <w:p w:rsidR="0057792F" w:rsidRDefault="0057792F" w:rsidP="0057792F">
      <w:pPr>
        <w:pStyle w:val="ListParagraph"/>
        <w:ind w:firstLine="0"/>
      </w:pPr>
    </w:p>
    <w:p w:rsidR="00F1710E" w:rsidRDefault="00F1710E" w:rsidP="00F1710E">
      <w:pPr>
        <w:pStyle w:val="ListParagraph"/>
        <w:numPr>
          <w:ilvl w:val="0"/>
          <w:numId w:val="2"/>
        </w:numPr>
      </w:pPr>
      <w:r>
        <w:t>What further training is required before it is appropriate to start a career search?</w:t>
      </w:r>
    </w:p>
    <w:p w:rsidR="0057792F" w:rsidRDefault="0057792F" w:rsidP="0057792F">
      <w:pPr>
        <w:pStyle w:val="ListParagraph"/>
        <w:ind w:firstLine="0"/>
      </w:pPr>
    </w:p>
    <w:p w:rsidR="00F1710E" w:rsidRDefault="00F1710E" w:rsidP="0057792F">
      <w:pPr>
        <w:pStyle w:val="Heading2"/>
      </w:pPr>
      <w:r>
        <w:t>3.</w:t>
      </w:r>
      <w:r w:rsidR="0057792F">
        <w:t xml:space="preserve"> </w:t>
      </w:r>
      <w:r>
        <w:t>How can your PI help you achieve your goals for the upcoming year? What do you need from your</w:t>
      </w:r>
      <w:r w:rsidR="0057792F">
        <w:t xml:space="preserve"> </w:t>
      </w:r>
      <w:r>
        <w:t>PI?</w:t>
      </w:r>
    </w:p>
    <w:p w:rsidR="00776645" w:rsidRPr="00776645" w:rsidRDefault="00776645" w:rsidP="00776645">
      <w:pPr>
        <w:ind w:firstLine="0"/>
      </w:pPr>
    </w:p>
    <w:p w:rsidR="00621ADF" w:rsidRDefault="0057792F" w:rsidP="0057792F">
      <w:pPr>
        <w:pStyle w:val="Heading2"/>
      </w:pPr>
      <w:r>
        <w:t>4. How</w:t>
      </w:r>
      <w:r w:rsidR="00F1710E">
        <w:t xml:space="preserve"> can I, as Mentor, assist the student to develop and</w:t>
      </w:r>
      <w:r w:rsidR="00327E1F">
        <w:t xml:space="preserve"> </w:t>
      </w:r>
      <w:r w:rsidR="00F1710E">
        <w:t>achieve his or her specific career development goals for the upcoming year?</w:t>
      </w:r>
    </w:p>
    <w:p w:rsidR="00776645" w:rsidRDefault="00776645" w:rsidP="00776645">
      <w:pPr>
        <w:ind w:firstLine="0"/>
      </w:pPr>
    </w:p>
    <w:p w:rsidR="00DD7112" w:rsidRDefault="00DD7112">
      <w:pPr>
        <w:spacing w:line="480" w:lineRule="auto"/>
      </w:pPr>
      <w:r>
        <w:br w:type="page"/>
      </w:r>
    </w:p>
    <w:p w:rsidR="00DD7112" w:rsidRPr="00DD7112" w:rsidRDefault="00DD7112" w:rsidP="00193BE6">
      <w:pPr>
        <w:pStyle w:val="Heading1"/>
      </w:pPr>
      <w:r w:rsidRPr="00DD7112">
        <w:lastRenderedPageBreak/>
        <w:t>L</w:t>
      </w:r>
      <w:r w:rsidR="00193BE6">
        <w:t>ong-Term Goal Setting</w:t>
      </w:r>
      <w:r w:rsidRPr="00DD7112">
        <w:t xml:space="preserve"> </w:t>
      </w:r>
    </w:p>
    <w:p w:rsidR="00DD7112" w:rsidRPr="00DD7112" w:rsidRDefault="00193BE6" w:rsidP="00DD7112">
      <w:pPr>
        <w:ind w:firstLine="0"/>
      </w:pPr>
      <w:r>
        <w:t>U</w:t>
      </w:r>
      <w:r w:rsidR="00DD7112" w:rsidRPr="00DD7112">
        <w:t>se the table below to set S.M.A.R.T. goals to de</w:t>
      </w:r>
      <w:r w:rsidR="00823A65">
        <w:t>velop your skills in these areas which</w:t>
      </w:r>
      <w:r w:rsidR="00DD7112" w:rsidRPr="00DD7112">
        <w:t xml:space="preserve"> </w:t>
      </w:r>
      <w:proofErr w:type="gramStart"/>
      <w:r w:rsidR="00DD7112" w:rsidRPr="00DD7112">
        <w:t>stands</w:t>
      </w:r>
      <w:proofErr w:type="gramEnd"/>
      <w:r w:rsidR="00DD7112" w:rsidRPr="00DD7112">
        <w:t xml:space="preserve"> for:</w:t>
      </w:r>
    </w:p>
    <w:p w:rsidR="00DD7112" w:rsidRPr="00DD7112" w:rsidRDefault="00DD7112" w:rsidP="00DD7112">
      <w:pPr>
        <w:ind w:firstLine="0"/>
      </w:pPr>
      <w:r w:rsidRPr="00DD7112">
        <w:t xml:space="preserve">S = Specific M = Measurable A = Action-oriented R = Realistic T = Time-bound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1"/>
        <w:gridCol w:w="2481"/>
        <w:gridCol w:w="2481"/>
        <w:gridCol w:w="2481"/>
      </w:tblGrid>
      <w:tr w:rsidR="00DD7112" w:rsidRPr="00DD7112" w:rsidTr="004F4C34">
        <w:tblPrEx>
          <w:tblCellMar>
            <w:top w:w="0" w:type="dxa"/>
            <w:bottom w:w="0" w:type="dxa"/>
          </w:tblCellMar>
        </w:tblPrEx>
        <w:trPr>
          <w:trHeight w:val="527"/>
        </w:trPr>
        <w:tc>
          <w:tcPr>
            <w:tcW w:w="2481" w:type="dxa"/>
          </w:tcPr>
          <w:p w:rsidR="00DD7112" w:rsidRPr="00DD7112" w:rsidRDefault="00DD7112" w:rsidP="00100981">
            <w:pPr>
              <w:ind w:firstLine="0"/>
            </w:pPr>
            <w:r w:rsidRPr="00DD7112">
              <w:t>Some examples are provided in italics</w:t>
            </w:r>
            <w:r w:rsidRPr="00EA250D">
              <w:rPr>
                <w:sz w:val="14"/>
                <w:szCs w:val="14"/>
              </w:rPr>
              <w:t>. Add as many rows as needed to address the items with an asterisk. Remember, though, that it may not be realistic to work on every goal at once! Prioritize the most impo</w:t>
            </w:r>
            <w:r w:rsidR="00100981" w:rsidRPr="00EA250D">
              <w:rPr>
                <w:sz w:val="14"/>
                <w:szCs w:val="14"/>
              </w:rPr>
              <w:t>rtant goals work on them first.</w:t>
            </w:r>
          </w:p>
        </w:tc>
        <w:tc>
          <w:tcPr>
            <w:tcW w:w="2481" w:type="dxa"/>
          </w:tcPr>
          <w:p w:rsidR="00DD7112" w:rsidRPr="00DD7112" w:rsidRDefault="00DD7112" w:rsidP="00DD7112">
            <w:pPr>
              <w:ind w:firstLine="0"/>
            </w:pPr>
            <w:r w:rsidRPr="00DD7112">
              <w:rPr>
                <w:b/>
                <w:bCs/>
              </w:rPr>
              <w:t xml:space="preserve">Specific plan for improvement that is action-oriented and realistic </w:t>
            </w:r>
          </w:p>
        </w:tc>
        <w:tc>
          <w:tcPr>
            <w:tcW w:w="2481" w:type="dxa"/>
          </w:tcPr>
          <w:p w:rsidR="00DD7112" w:rsidRPr="00DD7112" w:rsidRDefault="00DD7112" w:rsidP="00DD7112">
            <w:pPr>
              <w:ind w:firstLine="0"/>
            </w:pPr>
            <w:r w:rsidRPr="00DD7112">
              <w:rPr>
                <w:b/>
                <w:bCs/>
              </w:rPr>
              <w:t xml:space="preserve">How will you measure success? </w:t>
            </w:r>
          </w:p>
        </w:tc>
        <w:tc>
          <w:tcPr>
            <w:tcW w:w="2481" w:type="dxa"/>
          </w:tcPr>
          <w:p w:rsidR="00DD7112" w:rsidRPr="00DD7112" w:rsidRDefault="00DD7112" w:rsidP="00DD7112">
            <w:pPr>
              <w:ind w:firstLine="0"/>
            </w:pPr>
            <w:r w:rsidRPr="00DD7112">
              <w:rPr>
                <w:b/>
                <w:bCs/>
              </w:rPr>
              <w:t xml:space="preserve">Timeline (could be a self-imposed deadline, or an event like an upcoming conference) </w:t>
            </w:r>
          </w:p>
        </w:tc>
      </w:tr>
      <w:tr w:rsidR="003459A2" w:rsidRPr="00DD7112" w:rsidTr="004F4C34">
        <w:tblPrEx>
          <w:tblCellMar>
            <w:top w:w="0" w:type="dxa"/>
            <w:bottom w:w="0" w:type="dxa"/>
          </w:tblCellMar>
        </w:tblPrEx>
        <w:trPr>
          <w:trHeight w:val="527"/>
        </w:trPr>
        <w:tc>
          <w:tcPr>
            <w:tcW w:w="2481" w:type="dxa"/>
          </w:tcPr>
          <w:p w:rsidR="003459A2" w:rsidRPr="000D2A2F" w:rsidRDefault="003459A2" w:rsidP="00DD7112">
            <w:pPr>
              <w:ind w:firstLine="0"/>
              <w:rPr>
                <w:i/>
              </w:rPr>
            </w:pPr>
            <w:r w:rsidRPr="000D2A2F">
              <w:rPr>
                <w:i/>
              </w:rPr>
              <w:t xml:space="preserve">Do </w:t>
            </w:r>
            <w:r w:rsidRPr="000D2A2F">
              <w:rPr>
                <w:b/>
                <w:i/>
              </w:rPr>
              <w:t>X</w:t>
            </w:r>
            <w:r w:rsidRPr="000D2A2F">
              <w:rPr>
                <w:i/>
              </w:rPr>
              <w:t xml:space="preserve"> experiment</w:t>
            </w:r>
          </w:p>
        </w:tc>
        <w:tc>
          <w:tcPr>
            <w:tcW w:w="2481" w:type="dxa"/>
          </w:tcPr>
          <w:p w:rsidR="003459A2" w:rsidRPr="000D2A2F" w:rsidRDefault="003459A2" w:rsidP="00DD7112">
            <w:pPr>
              <w:ind w:firstLine="0"/>
              <w:rPr>
                <w:bCs/>
                <w:i/>
              </w:rPr>
            </w:pPr>
            <w:r w:rsidRPr="000D2A2F">
              <w:rPr>
                <w:bCs/>
                <w:i/>
              </w:rPr>
              <w:t>Do I know how to do it? If not, where or whom can I learn from?</w:t>
            </w:r>
          </w:p>
        </w:tc>
        <w:tc>
          <w:tcPr>
            <w:tcW w:w="2481" w:type="dxa"/>
          </w:tcPr>
          <w:p w:rsidR="003459A2" w:rsidRPr="000D2A2F" w:rsidRDefault="003459A2" w:rsidP="00DD7112">
            <w:pPr>
              <w:ind w:firstLine="0"/>
              <w:rPr>
                <w:bCs/>
                <w:i/>
              </w:rPr>
            </w:pPr>
            <w:r w:rsidRPr="000D2A2F">
              <w:rPr>
                <w:bCs/>
                <w:i/>
              </w:rPr>
              <w:t>Does the result match expectation with controls?</w:t>
            </w:r>
            <w:r w:rsidR="00E56D6C" w:rsidRPr="000D2A2F">
              <w:rPr>
                <w:bCs/>
                <w:i/>
              </w:rPr>
              <w:t xml:space="preserve"> If so, then success, if not then troubleshoot.</w:t>
            </w:r>
          </w:p>
        </w:tc>
        <w:tc>
          <w:tcPr>
            <w:tcW w:w="2481" w:type="dxa"/>
          </w:tcPr>
          <w:p w:rsidR="003459A2" w:rsidRPr="0036004C" w:rsidRDefault="0036004C" w:rsidP="00DD7112">
            <w:pPr>
              <w:ind w:firstLine="0"/>
              <w:rPr>
                <w:bCs/>
                <w:i/>
              </w:rPr>
            </w:pPr>
            <w:r w:rsidRPr="0036004C">
              <w:rPr>
                <w:bCs/>
                <w:i/>
              </w:rPr>
              <w:t>Schedule</w:t>
            </w:r>
            <w:r>
              <w:rPr>
                <w:bCs/>
                <w:i/>
              </w:rPr>
              <w:t xml:space="preserve"> the </w:t>
            </w:r>
            <w:proofErr w:type="spellStart"/>
            <w:r>
              <w:rPr>
                <w:bCs/>
                <w:i/>
              </w:rPr>
              <w:t>timpoints</w:t>
            </w:r>
            <w:proofErr w:type="spellEnd"/>
            <w:r>
              <w:rPr>
                <w:bCs/>
                <w:i/>
              </w:rPr>
              <w:t>/milestones according to the steps of the experiment.</w:t>
            </w:r>
          </w:p>
        </w:tc>
      </w:tr>
      <w:tr w:rsidR="00DD7112" w:rsidRPr="00DD7112" w:rsidTr="004F4C34">
        <w:tblPrEx>
          <w:tblCellMar>
            <w:top w:w="0" w:type="dxa"/>
            <w:bottom w:w="0" w:type="dxa"/>
          </w:tblCellMar>
        </w:tblPrEx>
        <w:trPr>
          <w:trHeight w:val="653"/>
        </w:trPr>
        <w:tc>
          <w:tcPr>
            <w:tcW w:w="2481" w:type="dxa"/>
          </w:tcPr>
          <w:p w:rsidR="00DD7112" w:rsidRPr="000D2A2F" w:rsidRDefault="00DD7112" w:rsidP="00DD7112">
            <w:pPr>
              <w:ind w:firstLine="0"/>
              <w:rPr>
                <w:i/>
              </w:rPr>
            </w:pPr>
            <w:r w:rsidRPr="000D2A2F">
              <w:rPr>
                <w:i/>
                <w:iCs/>
              </w:rPr>
              <w:t>Seekin</w:t>
            </w:r>
            <w:r w:rsidR="003459A2" w:rsidRPr="000D2A2F">
              <w:rPr>
                <w:i/>
                <w:iCs/>
              </w:rPr>
              <w:t>g advice from advisors</w:t>
            </w:r>
            <w:r w:rsidRPr="000D2A2F">
              <w:rPr>
                <w:i/>
                <w:iCs/>
              </w:rPr>
              <w:t xml:space="preserve"> </w:t>
            </w:r>
          </w:p>
        </w:tc>
        <w:tc>
          <w:tcPr>
            <w:tcW w:w="2481" w:type="dxa"/>
          </w:tcPr>
          <w:p w:rsidR="00DD7112" w:rsidRPr="000D2A2F" w:rsidRDefault="00DD7112" w:rsidP="00E56D6C">
            <w:pPr>
              <w:ind w:firstLine="0"/>
              <w:rPr>
                <w:i/>
              </w:rPr>
            </w:pPr>
            <w:r w:rsidRPr="000D2A2F">
              <w:rPr>
                <w:i/>
                <w:iCs/>
              </w:rPr>
              <w:t>Ask my PI to meet monthly to discuss project progress; sched</w:t>
            </w:r>
            <w:r w:rsidR="00E56D6C" w:rsidRPr="000D2A2F">
              <w:rPr>
                <w:i/>
                <w:iCs/>
              </w:rPr>
              <w:t>ule meeting times</w:t>
            </w:r>
          </w:p>
        </w:tc>
        <w:tc>
          <w:tcPr>
            <w:tcW w:w="2481" w:type="dxa"/>
          </w:tcPr>
          <w:p w:rsidR="00DD7112" w:rsidRPr="000D2A2F" w:rsidRDefault="00DD7112" w:rsidP="00DD7112">
            <w:pPr>
              <w:ind w:firstLine="0"/>
              <w:rPr>
                <w:i/>
              </w:rPr>
            </w:pPr>
            <w:r w:rsidRPr="000D2A2F">
              <w:rPr>
                <w:i/>
                <w:iCs/>
              </w:rPr>
              <w:t xml:space="preserve">We meet at least 5 times and develop a concrete plan to publish our project results </w:t>
            </w:r>
          </w:p>
        </w:tc>
        <w:tc>
          <w:tcPr>
            <w:tcW w:w="2481" w:type="dxa"/>
          </w:tcPr>
          <w:p w:rsidR="00DD7112" w:rsidRPr="000D2A2F" w:rsidRDefault="00DD7112" w:rsidP="00DD7112">
            <w:pPr>
              <w:ind w:firstLine="0"/>
              <w:rPr>
                <w:i/>
              </w:rPr>
            </w:pPr>
            <w:r w:rsidRPr="000D2A2F">
              <w:rPr>
                <w:i/>
                <w:iCs/>
              </w:rPr>
              <w:t xml:space="preserve">Schedule meeting times by the end of next week; develop publication plan by end of semester </w:t>
            </w:r>
          </w:p>
        </w:tc>
      </w:tr>
      <w:tr w:rsidR="00DD7112" w:rsidRPr="00DD7112" w:rsidTr="004F4C34">
        <w:tblPrEx>
          <w:tblCellMar>
            <w:top w:w="0" w:type="dxa"/>
            <w:bottom w:w="0" w:type="dxa"/>
          </w:tblCellMar>
        </w:tblPrEx>
        <w:trPr>
          <w:trHeight w:val="779"/>
        </w:trPr>
        <w:tc>
          <w:tcPr>
            <w:tcW w:w="2481" w:type="dxa"/>
          </w:tcPr>
          <w:p w:rsidR="00DD7112" w:rsidRPr="00DD7112" w:rsidRDefault="00DD7112" w:rsidP="00DD7112">
            <w:pPr>
              <w:ind w:firstLine="0"/>
            </w:pPr>
          </w:p>
        </w:tc>
        <w:tc>
          <w:tcPr>
            <w:tcW w:w="2481" w:type="dxa"/>
          </w:tcPr>
          <w:p w:rsidR="00DD7112" w:rsidRPr="00DD7112" w:rsidRDefault="00DD7112" w:rsidP="00DD7112">
            <w:pPr>
              <w:ind w:firstLine="0"/>
            </w:pPr>
          </w:p>
        </w:tc>
        <w:tc>
          <w:tcPr>
            <w:tcW w:w="2481" w:type="dxa"/>
          </w:tcPr>
          <w:p w:rsidR="00DD7112" w:rsidRPr="00DD7112" w:rsidRDefault="00DD7112" w:rsidP="00DD7112">
            <w:pPr>
              <w:ind w:firstLine="0"/>
            </w:pPr>
          </w:p>
        </w:tc>
        <w:tc>
          <w:tcPr>
            <w:tcW w:w="2481" w:type="dxa"/>
          </w:tcPr>
          <w:p w:rsidR="00DD7112" w:rsidRPr="00DD7112" w:rsidRDefault="00DD7112" w:rsidP="00DD7112">
            <w:pPr>
              <w:ind w:firstLine="0"/>
            </w:pPr>
          </w:p>
        </w:tc>
      </w:tr>
      <w:tr w:rsidR="004C2A17" w:rsidRPr="00DD7112" w:rsidTr="004F4C34">
        <w:tblPrEx>
          <w:tblCellMar>
            <w:top w:w="0" w:type="dxa"/>
            <w:bottom w:w="0" w:type="dxa"/>
          </w:tblCellMar>
        </w:tblPrEx>
        <w:trPr>
          <w:trHeight w:val="779"/>
        </w:trPr>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r>
      <w:tr w:rsidR="004C2A17" w:rsidRPr="00DD7112" w:rsidTr="004F4C34">
        <w:tblPrEx>
          <w:tblCellMar>
            <w:top w:w="0" w:type="dxa"/>
            <w:bottom w:w="0" w:type="dxa"/>
          </w:tblCellMar>
        </w:tblPrEx>
        <w:trPr>
          <w:trHeight w:val="779"/>
        </w:trPr>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r>
      <w:tr w:rsidR="004C2A17" w:rsidRPr="00DD7112" w:rsidTr="004F4C34">
        <w:tblPrEx>
          <w:tblCellMar>
            <w:top w:w="0" w:type="dxa"/>
            <w:bottom w:w="0" w:type="dxa"/>
          </w:tblCellMar>
        </w:tblPrEx>
        <w:trPr>
          <w:trHeight w:val="779"/>
        </w:trPr>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c>
          <w:tcPr>
            <w:tcW w:w="2481" w:type="dxa"/>
          </w:tcPr>
          <w:p w:rsidR="004C2A17" w:rsidRPr="00DD7112" w:rsidRDefault="004C2A17" w:rsidP="00DD7112">
            <w:pPr>
              <w:ind w:firstLine="0"/>
            </w:pPr>
          </w:p>
        </w:tc>
      </w:tr>
      <w:tr w:rsidR="00270D01" w:rsidRPr="00DD7112" w:rsidTr="004F4C34">
        <w:tblPrEx>
          <w:tblCellMar>
            <w:top w:w="0" w:type="dxa"/>
            <w:bottom w:w="0" w:type="dxa"/>
          </w:tblCellMar>
        </w:tblPrEx>
        <w:trPr>
          <w:trHeight w:val="779"/>
        </w:trPr>
        <w:tc>
          <w:tcPr>
            <w:tcW w:w="2481" w:type="dxa"/>
          </w:tcPr>
          <w:p w:rsidR="00270D01" w:rsidRPr="00DD7112" w:rsidRDefault="00270D01" w:rsidP="00DD7112">
            <w:pPr>
              <w:ind w:firstLine="0"/>
            </w:pPr>
          </w:p>
        </w:tc>
        <w:tc>
          <w:tcPr>
            <w:tcW w:w="2481" w:type="dxa"/>
          </w:tcPr>
          <w:p w:rsidR="00270D01" w:rsidRPr="00DD7112" w:rsidRDefault="00270D01" w:rsidP="00DD7112">
            <w:pPr>
              <w:ind w:firstLine="0"/>
            </w:pPr>
          </w:p>
        </w:tc>
        <w:tc>
          <w:tcPr>
            <w:tcW w:w="2481" w:type="dxa"/>
          </w:tcPr>
          <w:p w:rsidR="00270D01" w:rsidRPr="00DD7112" w:rsidRDefault="00270D01" w:rsidP="00DD7112">
            <w:pPr>
              <w:ind w:firstLine="0"/>
            </w:pPr>
          </w:p>
        </w:tc>
        <w:tc>
          <w:tcPr>
            <w:tcW w:w="2481" w:type="dxa"/>
          </w:tcPr>
          <w:p w:rsidR="00270D01" w:rsidRPr="00DD7112" w:rsidRDefault="00270D01" w:rsidP="00DD7112">
            <w:pPr>
              <w:ind w:firstLine="0"/>
            </w:pPr>
          </w:p>
        </w:tc>
      </w:tr>
    </w:tbl>
    <w:p w:rsidR="00DD7112" w:rsidRPr="00776645" w:rsidRDefault="00DD7112" w:rsidP="00776645">
      <w:pPr>
        <w:ind w:firstLine="0"/>
      </w:pPr>
      <w:bookmarkStart w:id="0" w:name="_GoBack"/>
      <w:bookmarkEnd w:id="0"/>
    </w:p>
    <w:sectPr w:rsidR="00DD7112" w:rsidRPr="0077664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19F" w:rsidRDefault="0077119F" w:rsidP="00F97D54">
      <w:pPr>
        <w:spacing w:after="0"/>
      </w:pPr>
      <w:r>
        <w:separator/>
      </w:r>
    </w:p>
  </w:endnote>
  <w:endnote w:type="continuationSeparator" w:id="0">
    <w:p w:rsidR="0077119F" w:rsidRDefault="0077119F" w:rsidP="00F97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963392"/>
      <w:docPartObj>
        <w:docPartGallery w:val="Page Numbers (Bottom of Page)"/>
        <w:docPartUnique/>
      </w:docPartObj>
    </w:sdtPr>
    <w:sdtEndPr>
      <w:rPr>
        <w:noProof/>
      </w:rPr>
    </w:sdtEndPr>
    <w:sdtContent>
      <w:p w:rsidR="00F97D54" w:rsidRDefault="00F97D54">
        <w:pPr>
          <w:pStyle w:val="Footer"/>
          <w:jc w:val="right"/>
        </w:pPr>
        <w:r>
          <w:fldChar w:fldCharType="begin"/>
        </w:r>
        <w:r>
          <w:instrText xml:space="preserve"> PAGE   \* MERGEFORMAT </w:instrText>
        </w:r>
        <w:r>
          <w:fldChar w:fldCharType="separate"/>
        </w:r>
        <w:r w:rsidR="004F4C34">
          <w:rPr>
            <w:noProof/>
          </w:rPr>
          <w:t>2</w:t>
        </w:r>
        <w:r>
          <w:rPr>
            <w:noProof/>
          </w:rPr>
          <w:fldChar w:fldCharType="end"/>
        </w:r>
      </w:p>
    </w:sdtContent>
  </w:sdt>
  <w:p w:rsidR="00F97D54" w:rsidRDefault="00F97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19F" w:rsidRDefault="0077119F" w:rsidP="00F97D54">
      <w:pPr>
        <w:spacing w:after="0"/>
      </w:pPr>
      <w:r>
        <w:separator/>
      </w:r>
    </w:p>
  </w:footnote>
  <w:footnote w:type="continuationSeparator" w:id="0">
    <w:p w:rsidR="0077119F" w:rsidRDefault="0077119F" w:rsidP="00F97D5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3FC"/>
    <w:multiLevelType w:val="hybridMultilevel"/>
    <w:tmpl w:val="80F8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CE6182"/>
    <w:multiLevelType w:val="hybridMultilevel"/>
    <w:tmpl w:val="E1DA1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E8"/>
    <w:rsid w:val="000D2A2F"/>
    <w:rsid w:val="00100981"/>
    <w:rsid w:val="00193BE6"/>
    <w:rsid w:val="00270D01"/>
    <w:rsid w:val="00327E1F"/>
    <w:rsid w:val="003459A2"/>
    <w:rsid w:val="0036004C"/>
    <w:rsid w:val="00372D1D"/>
    <w:rsid w:val="004C2A17"/>
    <w:rsid w:val="004F4C34"/>
    <w:rsid w:val="004F7623"/>
    <w:rsid w:val="0057792F"/>
    <w:rsid w:val="00621ADF"/>
    <w:rsid w:val="0077119F"/>
    <w:rsid w:val="00776645"/>
    <w:rsid w:val="00823A65"/>
    <w:rsid w:val="00A45B58"/>
    <w:rsid w:val="00B24BE8"/>
    <w:rsid w:val="00D17227"/>
    <w:rsid w:val="00D6052F"/>
    <w:rsid w:val="00D926AC"/>
    <w:rsid w:val="00DD7112"/>
    <w:rsid w:val="00E56D6C"/>
    <w:rsid w:val="00EA250D"/>
    <w:rsid w:val="00EA586D"/>
    <w:rsid w:val="00F1710E"/>
    <w:rsid w:val="00F9748B"/>
    <w:rsid w:val="00F9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styleId="Header">
    <w:name w:val="header"/>
    <w:basedOn w:val="Normal"/>
    <w:link w:val="HeaderChar"/>
    <w:uiPriority w:val="99"/>
    <w:unhideWhenUsed/>
    <w:rsid w:val="00F97D54"/>
    <w:pPr>
      <w:tabs>
        <w:tab w:val="center" w:pos="4680"/>
        <w:tab w:val="right" w:pos="9360"/>
      </w:tabs>
      <w:spacing w:after="0"/>
    </w:pPr>
  </w:style>
  <w:style w:type="character" w:customStyle="1" w:styleId="HeaderChar">
    <w:name w:val="Header Char"/>
    <w:basedOn w:val="DefaultParagraphFont"/>
    <w:link w:val="Header"/>
    <w:uiPriority w:val="99"/>
    <w:rsid w:val="00F97D54"/>
  </w:style>
  <w:style w:type="paragraph" w:styleId="Footer">
    <w:name w:val="footer"/>
    <w:basedOn w:val="Normal"/>
    <w:link w:val="FooterChar"/>
    <w:uiPriority w:val="99"/>
    <w:unhideWhenUsed/>
    <w:rsid w:val="00F97D54"/>
    <w:pPr>
      <w:tabs>
        <w:tab w:val="center" w:pos="4680"/>
        <w:tab w:val="right" w:pos="9360"/>
      </w:tabs>
      <w:spacing w:after="0"/>
    </w:pPr>
  </w:style>
  <w:style w:type="character" w:customStyle="1" w:styleId="FooterChar">
    <w:name w:val="Footer Char"/>
    <w:basedOn w:val="DefaultParagraphFont"/>
    <w:link w:val="Footer"/>
    <w:uiPriority w:val="99"/>
    <w:rsid w:val="00F97D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styleId="Header">
    <w:name w:val="header"/>
    <w:basedOn w:val="Normal"/>
    <w:link w:val="HeaderChar"/>
    <w:uiPriority w:val="99"/>
    <w:unhideWhenUsed/>
    <w:rsid w:val="00F97D54"/>
    <w:pPr>
      <w:tabs>
        <w:tab w:val="center" w:pos="4680"/>
        <w:tab w:val="right" w:pos="9360"/>
      </w:tabs>
      <w:spacing w:after="0"/>
    </w:pPr>
  </w:style>
  <w:style w:type="character" w:customStyle="1" w:styleId="HeaderChar">
    <w:name w:val="Header Char"/>
    <w:basedOn w:val="DefaultParagraphFont"/>
    <w:link w:val="Header"/>
    <w:uiPriority w:val="99"/>
    <w:rsid w:val="00F97D54"/>
  </w:style>
  <w:style w:type="paragraph" w:styleId="Footer">
    <w:name w:val="footer"/>
    <w:basedOn w:val="Normal"/>
    <w:link w:val="FooterChar"/>
    <w:uiPriority w:val="99"/>
    <w:unhideWhenUsed/>
    <w:rsid w:val="00F97D54"/>
    <w:pPr>
      <w:tabs>
        <w:tab w:val="center" w:pos="4680"/>
        <w:tab w:val="right" w:pos="9360"/>
      </w:tabs>
      <w:spacing w:after="0"/>
    </w:pPr>
  </w:style>
  <w:style w:type="character" w:customStyle="1" w:styleId="FooterChar">
    <w:name w:val="Footer Char"/>
    <w:basedOn w:val="DefaultParagraphFont"/>
    <w:link w:val="Footer"/>
    <w:uiPriority w:val="99"/>
    <w:rsid w:val="00F9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D7B6D-8C2A-4EC2-9879-A543AA6F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333</Words>
  <Characters>1901</Characters>
  <Application>Microsoft Office Word</Application>
  <DocSecurity>0</DocSecurity>
  <Lines>15</Lines>
  <Paragraphs>4</Paragraphs>
  <ScaleCrop>false</ScaleCrop>
  <Company>Microsoft</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Korey</dc:creator>
  <cp:keywords/>
  <dc:description/>
  <cp:lastModifiedBy>Kam, Korey</cp:lastModifiedBy>
  <cp:revision>23</cp:revision>
  <dcterms:created xsi:type="dcterms:W3CDTF">2018-05-14T21:55:00Z</dcterms:created>
  <dcterms:modified xsi:type="dcterms:W3CDTF">2018-05-14T22:10:00Z</dcterms:modified>
</cp:coreProperties>
</file>