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4A" w:rsidRDefault="00961EDF" w:rsidP="00BE034A">
      <w:pPr>
        <w:spacing w:before="0"/>
      </w:pPr>
      <w:r>
        <w:t xml:space="preserve">How does the drosophila mushroom body, a structure composed of ~2000 cells (and implicated in such diverse functions as sensory processing, sociability and motor output) arise from merely 4 </w:t>
      </w:r>
      <w:proofErr w:type="spellStart"/>
      <w:r>
        <w:t>neuroblasts</w:t>
      </w:r>
      <w:proofErr w:type="spellEnd"/>
      <w:r>
        <w:t>?</w:t>
      </w:r>
      <w:r w:rsidR="004A1E89">
        <w:t xml:space="preserve"> Possible solution in Fig 1.</w:t>
      </w:r>
    </w:p>
    <w:p w:rsidR="00961EDF" w:rsidRDefault="00961EDF" w:rsidP="00BE034A">
      <w:pPr>
        <w:spacing w:before="0"/>
      </w:pPr>
    </w:p>
    <w:p w:rsidR="005C044C" w:rsidRDefault="005C044C" w:rsidP="00151AB6">
      <w:pPr>
        <w:spacing w:before="0"/>
      </w:pPr>
      <w:r w:rsidRPr="001C6FD9">
        <w:rPr>
          <w:b/>
        </w:rPr>
        <w:t>Timing</w:t>
      </w:r>
      <w:r w:rsidR="00244185" w:rsidRPr="001C6FD9">
        <w:rPr>
          <w:b/>
        </w:rPr>
        <w:t>, timing, timing…</w:t>
      </w:r>
      <w:r>
        <w:t xml:space="preserve">: </w:t>
      </w:r>
      <w:r w:rsidR="006064A4">
        <w:t xml:space="preserve">Advances in chemical stains which incorporate into DNA during S-phase allowed the identification of precise proliferation patterns using 3H-thymidine </w:t>
      </w:r>
      <w:r w:rsidR="006064A4">
        <w:fldChar w:fldCharType="begin"/>
      </w:r>
      <w:r w:rsidR="006064A4">
        <w:instrText xml:space="preserve"> ADDIN EN.CITE &lt;EndNote&gt;&lt;Cite&gt;&lt;Author&gt;White&lt;/Author&gt;&lt;Year&gt;1978&lt;/Year&gt;&lt;RecNum&gt;1687&lt;/RecNum&gt;&lt;DisplayText&gt;(White and Kankel 1978)&lt;/DisplayText&gt;&lt;record&gt;&lt;rec-number&gt;1687&lt;/rec-number&gt;&lt;foreign-keys&gt;&lt;key app="EN" db-id="a5xp2axdod9dr6ea5vdxp5tbxrzwaadv2swt" timestamp="1463501226"&gt;1687&lt;/key&gt;&lt;/foreign-keys&gt;&lt;ref-type name="Journal Article"&gt;17&lt;/ref-type&gt;&lt;contributors&gt;&lt;authors&gt;&lt;author&gt;White, K.&lt;/author&gt;&lt;author&gt;Kankel, D. R.&lt;/author&gt;&lt;/authors&gt;&lt;/contributors&gt;&lt;titles&gt;&lt;title&gt;Patterns of cell division and cell movement in the formation of the imaginal nervous system in Drosophila melanogaster&lt;/title&gt;&lt;secondary-title&gt;Dev Biol&lt;/secondary-title&gt;&lt;alt-title&gt;Developmental biology&lt;/alt-title&gt;&lt;/titles&gt;&lt;periodical&gt;&lt;full-title&gt;Dev Biol&lt;/full-title&gt;&lt;abbr-1&gt;Developmental biology&lt;/abbr-1&gt;&lt;/periodical&gt;&lt;alt-periodical&gt;&lt;full-title&gt;Dev Biol&lt;/full-title&gt;&lt;abbr-1&gt;Developmental biology&lt;/abbr-1&gt;&lt;/alt-periodical&gt;&lt;pages&gt;296-321&lt;/pages&gt;&lt;volume&gt;65&lt;/volume&gt;&lt;number&gt;2&lt;/number&gt;&lt;edition&gt;1978/08/01&lt;/edition&gt;&lt;keywords&gt;&lt;keyword&gt;Animals&lt;/keyword&gt;&lt;keyword&gt;Cell Division&lt;/keyword&gt;&lt;keyword&gt;Cell Movement&lt;/keyword&gt;&lt;keyword&gt;DNA/biosynthesis&lt;/keyword&gt;&lt;keyword&gt;Drosophila melanogaster/*anatomy &amp;amp; histology&lt;/keyword&gt;&lt;keyword&gt;Larva/anatomy &amp;amp; histology&lt;/keyword&gt;&lt;keyword&gt;Morphogenesis&lt;/keyword&gt;&lt;keyword&gt;Nervous System/anatomy &amp;amp; histology/*growth &amp;amp; development&lt;/keyword&gt;&lt;keyword&gt;Pupa/anatomy &amp;amp; histology&lt;/keyword&gt;&lt;/keywords&gt;&lt;dates&gt;&lt;year&gt;1978&lt;/year&gt;&lt;pub-dates&gt;&lt;date&gt;Aug&lt;/date&gt;&lt;/pub-dates&gt;&lt;/dates&gt;&lt;isbn&gt;0012-1606 (Print)0012-1606&lt;/isbn&gt;&lt;accession-num&gt;98369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6064A4">
        <w:fldChar w:fldCharType="separate"/>
      </w:r>
      <w:r w:rsidR="006064A4">
        <w:rPr>
          <w:noProof/>
        </w:rPr>
        <w:t>(</w:t>
      </w:r>
      <w:hyperlink w:anchor="_ENREF_7" w:tooltip="White, 1978 #1687" w:history="1">
        <w:r w:rsidR="00B91054" w:rsidRPr="00932390">
          <w:rPr>
            <w:noProof/>
          </w:rPr>
          <w:t>White and Kankel 1978</w:t>
        </w:r>
      </w:hyperlink>
      <w:r w:rsidR="006064A4">
        <w:rPr>
          <w:noProof/>
        </w:rPr>
        <w:t>)</w:t>
      </w:r>
      <w:r w:rsidR="006064A4">
        <w:fldChar w:fldCharType="end"/>
      </w:r>
      <w:r w:rsidR="006064A4">
        <w:t xml:space="preserve"> and </w:t>
      </w:r>
      <w:proofErr w:type="spellStart"/>
      <w:r w:rsidR="006064A4">
        <w:t>BrdU</w:t>
      </w:r>
      <w:proofErr w:type="spellEnd"/>
      <w:r w:rsidR="006064A4">
        <w:t xml:space="preserve"> </w:t>
      </w:r>
      <w:r w:rsidR="006064A4">
        <w:fldChar w:fldCharType="begin"/>
      </w:r>
      <w:r w:rsidR="006064A4">
        <w:instrText xml:space="preserve"> ADDIN EN.CITE &lt;EndNote&gt;&lt;Cite&gt;&lt;Author&gt;Ito&lt;/Author&gt;&lt;Year&gt;1992&lt;/Year&gt;&lt;RecNum&gt;1688&lt;/RecNum&gt;&lt;DisplayText&gt;(Ito and Hotta 1992)&lt;/DisplayText&gt;&lt;record&gt;&lt;rec-number&gt;1688&lt;/rec-number&gt;&lt;foreign-keys&gt;&lt;key app="EN" db-id="a5xp2axdod9dr6ea5vdxp5tbxrzwaadv2swt" timestamp="1463501226"&gt;1688&lt;/key&gt;&lt;/foreign-keys&gt;&lt;ref-type name="Journal Article"&gt;17&lt;/ref-type&gt;&lt;contributors&gt;&lt;authors&gt;&lt;author&gt;Ito, K.&lt;/author&gt;&lt;author&gt;Hotta, Y.&lt;/author&gt;&lt;/authors&gt;&lt;/contributors&gt;&lt;auth-address&gt;Department of Physics, Faculty of Science, University of Tokyo, Japan.&lt;/auth-address&gt;&lt;titles&gt;&lt;title&gt;Proliferation pattern of postembryonic neuroblasts in the brain of Drosophila melanogaster&lt;/title&gt;&lt;secondary-title&gt;Dev Biol&lt;/secondary-title&gt;&lt;alt-title&gt;Developmental biology&lt;/alt-title&gt;&lt;/titles&gt;&lt;periodical&gt;&lt;full-title&gt;Dev Biol&lt;/full-title&gt;&lt;abbr-1&gt;Developmental biology&lt;/abbr-1&gt;&lt;/periodical&gt;&lt;alt-periodical&gt;&lt;full-title&gt;Dev Biol&lt;/full-title&gt;&lt;abbr-1&gt;Developmental biology&lt;/abbr-1&gt;&lt;/alt-periodical&gt;&lt;pages&gt;134-48&lt;/pages&gt;&lt;volume&gt;149&lt;/volume&gt;&lt;number&gt;1&lt;/number&gt;&lt;edition&gt;1992/01/01&lt;/edition&gt;&lt;keywords&gt;&lt;keyword&gt;Animals&lt;/keyword&gt;&lt;keyword&gt;Brain/cytology/drug effects/growth &amp;amp; development&lt;/keyword&gt;&lt;keyword&gt;Bromodeoxyuridine/pharmacology&lt;/keyword&gt;&lt;keyword&gt;Cell Cycle&lt;/keyword&gt;&lt;keyword&gt;Cell Division&lt;/keyword&gt;&lt;keyword&gt;DNA/biosynthesis&lt;/keyword&gt;&lt;keyword&gt;DNA Replication&lt;/keyword&gt;&lt;keyword&gt;Drosophila melanogaster/genetics/*growth &amp;amp; development&lt;/keyword&gt;&lt;keyword&gt;Larva/cytology&lt;/keyword&gt;&lt;keyword&gt;Neurons/*physiology&lt;/keyword&gt;&lt;keyword&gt;Pupa/cytology&lt;/keyword&gt;&lt;/keywords&gt;&lt;dates&gt;&lt;year&gt;1992&lt;/year&gt;&lt;pub-dates&gt;&lt;date&gt;Jan&lt;/date&gt;&lt;/pub-dates&gt;&lt;/dates&gt;&lt;isbn&gt;0012-1606 (Print)0012-1606&lt;/isbn&gt;&lt;accession-num&gt;1728583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6064A4">
        <w:fldChar w:fldCharType="separate"/>
      </w:r>
      <w:r w:rsidR="006064A4">
        <w:rPr>
          <w:noProof/>
        </w:rPr>
        <w:t>(</w:t>
      </w:r>
      <w:hyperlink w:anchor="_ENREF_3" w:tooltip="Ito, 1992 #1688" w:history="1">
        <w:r w:rsidR="00B91054" w:rsidRPr="00932390">
          <w:rPr>
            <w:noProof/>
          </w:rPr>
          <w:t>Ito and Hotta 1992</w:t>
        </w:r>
      </w:hyperlink>
      <w:r w:rsidR="006064A4">
        <w:rPr>
          <w:noProof/>
        </w:rPr>
        <w:t>)</w:t>
      </w:r>
      <w:r w:rsidR="006064A4">
        <w:fldChar w:fldCharType="end"/>
      </w:r>
      <w:r w:rsidR="006064A4">
        <w:t xml:space="preserve">. </w:t>
      </w:r>
      <w:r w:rsidR="00151AB6">
        <w:t xml:space="preserve">A seminal study used mosaic analysis with a repressible cell marker (MARCM) and found sequential birth of three distinct types of mushroom body neurons from a single </w:t>
      </w:r>
      <w:proofErr w:type="spellStart"/>
      <w:r w:rsidR="00151AB6">
        <w:t>neuroblast</w:t>
      </w:r>
      <w:proofErr w:type="spellEnd"/>
      <w:r w:rsidR="00151AB6">
        <w:t xml:space="preserve"> </w:t>
      </w:r>
      <w:r w:rsidR="006064A4">
        <w:t xml:space="preserve">(γ, αβ, α’β’) </w:t>
      </w:r>
      <w:r w:rsidR="00151AB6">
        <w:fldChar w:fldCharType="begin"/>
      </w:r>
      <w:r w:rsidR="00151AB6">
        <w:instrText xml:space="preserve"> ADDIN EN.CITE &lt;EndNote&gt;&lt;Cite&gt;&lt;Author&gt;Lee&lt;/Author&gt;&lt;Year&gt;1999&lt;/Year&gt;&lt;RecNum&gt;1683&lt;/RecNum&gt;&lt;DisplayText&gt;(Lee, Lee et al. 1999)&lt;/DisplayText&gt;&lt;record&gt;&lt;rec-number&gt;1683&lt;/rec-number&gt;&lt;foreign-keys&gt;&lt;key app="EN" db-id="a5xp2axdod9dr6ea5vdxp5tbxrzwaadv2swt" timestamp="1463497868"&gt;1683&lt;/key&gt;&lt;/foreign-keys&gt;&lt;ref-type name="Journal Article"&gt;17&lt;/ref-type&gt;&lt;contributors&gt;&lt;authors&gt;&lt;author&gt;Lee, T.&lt;/author&gt;&lt;author&gt;Lee, A.&lt;/author&gt;&lt;author&gt;Luo, L.&lt;/author&gt;&lt;/authors&gt;&lt;/contributors&gt;&lt;auth-address&gt;Department of Biological Sciences, Stanford University, Stanford, CA 94305, USA.&lt;/auth-address&gt;&lt;titles&gt;&lt;title&gt;Development of the Drosophila mushroom bodies: sequential generation of three distinct types of neurons from a neuroblast&lt;/title&gt;&lt;secondary-title&gt;Development&lt;/secondary-title&gt;&lt;alt-title&gt;Development (Cambridge, England)&lt;/alt-title&gt;&lt;/titles&gt;&lt;periodical&gt;&lt;full-title&gt;Development&lt;/full-title&gt;&lt;abbr-1&gt;Development&lt;/abbr-1&gt;&lt;/periodical&gt;&lt;pages&gt;4065-76&lt;/pages&gt;&lt;volume&gt;126&lt;/volume&gt;&lt;number&gt;18&lt;/number&gt;&lt;edition&gt;1999/08/24&lt;/edition&gt;&lt;keywords&gt;&lt;keyword&gt;Animals&lt;/keyword&gt;&lt;keyword&gt;Animals, Genetically Modified&lt;/keyword&gt;&lt;keyword&gt;Axons&lt;/keyword&gt;&lt;keyword&gt;Brain/cytology/*growth &amp;amp; development&lt;/keyword&gt;&lt;keyword&gt;Cell Differentiation&lt;/keyword&gt;&lt;keyword&gt;Clone Cells&lt;/keyword&gt;&lt;keyword&gt;Drosophila melanogaster/genetics/*growth &amp;amp; development&lt;/keyword&gt;&lt;keyword&gt;Genetic Markers&lt;/keyword&gt;&lt;keyword&gt;Genetic Techniques&lt;/keyword&gt;&lt;keyword&gt;Larva&lt;/keyword&gt;&lt;keyword&gt;Metamorphosis, Biological&lt;/keyword&gt;&lt;keyword&gt;Mitosis&lt;/keyword&gt;&lt;keyword&gt;Neurons/*physiology&lt;/keyword&gt;&lt;keyword&gt;Olfactory Pathways/cytology/physiology&lt;/keyword&gt;&lt;keyword&gt;Recombination, Genetic&lt;/keyword&gt;&lt;/keywords&gt;&lt;dates&gt;&lt;year&gt;1999&lt;/year&gt;&lt;pub-dates&gt;&lt;date&gt;Sep&lt;/date&gt;&lt;/pub-dates&gt;&lt;/dates&gt;&lt;isbn&gt;0950-1991 (Print)0950-1991&lt;/isbn&gt;&lt;accession-num&gt;10457015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151AB6">
        <w:fldChar w:fldCharType="separate"/>
      </w:r>
      <w:r w:rsidR="00151AB6">
        <w:rPr>
          <w:noProof/>
        </w:rPr>
        <w:t>(</w:t>
      </w:r>
      <w:hyperlink w:anchor="_ENREF_4" w:tooltip="Lee, 1999 #1683" w:history="1">
        <w:r w:rsidR="00B91054" w:rsidRPr="00932390">
          <w:rPr>
            <w:noProof/>
          </w:rPr>
          <w:t>Lee, Lee et al. 1999</w:t>
        </w:r>
      </w:hyperlink>
      <w:r w:rsidR="00151AB6">
        <w:rPr>
          <w:noProof/>
        </w:rPr>
        <w:t>)</w:t>
      </w:r>
      <w:r w:rsidR="00151AB6">
        <w:fldChar w:fldCharType="end"/>
      </w:r>
      <w:r w:rsidR="00151AB6">
        <w:t>.</w:t>
      </w:r>
      <w:r w:rsidR="00B02E7B">
        <w:t xml:space="preserve"> The </w:t>
      </w:r>
      <w:r w:rsidR="00B02E7B" w:rsidRPr="00B02E7B">
        <w:t>pioneer αβ</w:t>
      </w:r>
      <w:r w:rsidR="00B02E7B">
        <w:t xml:space="preserve"> cell type was identified in a</w:t>
      </w:r>
      <w:r w:rsidR="00975300">
        <w:t xml:space="preserve"> </w:t>
      </w:r>
      <w:r w:rsidR="00B02E7B">
        <w:t xml:space="preserve">follow up MARCM study </w:t>
      </w:r>
      <w:r w:rsidR="00B02E7B">
        <w:fldChar w:fldCharType="begin"/>
      </w:r>
      <w:r w:rsidR="00B02E7B">
        <w:instrText xml:space="preserve"> ADDIN EN.CITE &lt;EndNote&gt;&lt;Cite&gt;&lt;Author&gt;Zhu&lt;/Author&gt;&lt;Year&gt;2003&lt;/Year&gt;&lt;RecNum&gt;1690&lt;/RecNum&gt;&lt;DisplayText&gt;(Zhu, Chiang et al. 2003)&lt;/DisplayText&gt;&lt;record&gt;&lt;rec-number&gt;1690&lt;/rec-number&gt;&lt;foreign-keys&gt;&lt;key app="EN" db-id="a5xp2axdod9dr6ea5vdxp5tbxrzwaadv2swt" timestamp="1463502128"&gt;1690&lt;/key&gt;&lt;/foreign-keys&gt;&lt;ref-type name="Journal Article"&gt;17&lt;/ref-type&gt;&lt;contributors&gt;&lt;authors&gt;&lt;author&gt;Zhu, S.&lt;/author&gt;&lt;author&gt;Chiang, A. S.&lt;/author&gt;&lt;author&gt;Lee, T.&lt;/author&gt;&lt;/authors&gt;&lt;/contributors&gt;&lt;auth-address&gt;Department of Molecular and Integrative Physiology, University of Illinois, Urbana, IL 61801, USA.&lt;/auth-address&gt;&lt;titles&gt;&lt;title&gt;Development of the Drosophila mushroom bodies: elaboration, remodeling and spatial organization of dendrites in the calyx&lt;/title&gt;&lt;secondary-title&gt;Development&lt;/secondary-title&gt;&lt;alt-title&gt;Development (Cambridge, England)&lt;/alt-title&gt;&lt;/titles&gt;&lt;periodical&gt;&lt;full-title&gt;Development&lt;/full-title&gt;&lt;abbr-1&gt;Development&lt;/abbr-1&gt;&lt;/periodical&gt;&lt;pages&gt;2603-10&lt;/pages&gt;&lt;volume&gt;130&lt;/volume&gt;&lt;number&gt;12&lt;/number&gt;&lt;edition&gt;2003/05/09&lt;/edition&gt;&lt;keywords&gt;&lt;keyword&gt;Animals&lt;/keyword&gt;&lt;keyword&gt;Body Patterning/physiology&lt;/keyword&gt;&lt;keyword&gt;Dendrites/*physiology&lt;/keyword&gt;&lt;keyword&gt;Drosophila/*embryology&lt;/keyword&gt;&lt;keyword&gt;Mushroom Bodies/*embryology&lt;/keyword&gt;&lt;keyword&gt;Neurons/physiology&lt;/keyword&gt;&lt;/keywords&gt;&lt;dates&gt;&lt;year&gt;2003&lt;/year&gt;&lt;pub-dates&gt;&lt;date&gt;Jun&lt;/date&gt;&lt;/pub-dates&gt;&lt;/dates&gt;&lt;isbn&gt;0950-1991 (Print)0950-1991&lt;/isbn&gt;&lt;accession-num&gt;12736205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B02E7B">
        <w:fldChar w:fldCharType="separate"/>
      </w:r>
      <w:r w:rsidR="00B02E7B">
        <w:rPr>
          <w:noProof/>
        </w:rPr>
        <w:t>(</w:t>
      </w:r>
      <w:hyperlink w:anchor="_ENREF_8" w:tooltip="Zhu, 2003 #1690" w:history="1">
        <w:r w:rsidR="00B91054" w:rsidRPr="00932390">
          <w:rPr>
            <w:noProof/>
          </w:rPr>
          <w:t>Zhu, Chiang et al. 2003</w:t>
        </w:r>
      </w:hyperlink>
      <w:r w:rsidR="00B02E7B">
        <w:rPr>
          <w:noProof/>
        </w:rPr>
        <w:t>)</w:t>
      </w:r>
      <w:r w:rsidR="00B02E7B">
        <w:fldChar w:fldCharType="end"/>
      </w:r>
      <w:r w:rsidR="00B02E7B">
        <w:t>.</w:t>
      </w:r>
    </w:p>
    <w:p w:rsidR="00B02E7B" w:rsidRDefault="005A7706" w:rsidP="00151AB6">
      <w:pPr>
        <w:spacing w:before="0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4ABA171" wp14:editId="375D4990">
            <wp:simplePos x="0" y="0"/>
            <wp:positionH relativeFrom="column">
              <wp:posOffset>2133600</wp:posOffset>
            </wp:positionH>
            <wp:positionV relativeFrom="paragraph">
              <wp:posOffset>2114550</wp:posOffset>
            </wp:positionV>
            <wp:extent cx="3947160" cy="2475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plan drawing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61"/>
                    <a:stretch/>
                  </pic:blipFill>
                  <pic:spPr bwMode="auto">
                    <a:xfrm>
                      <a:off x="0" y="0"/>
                      <a:ext cx="3947160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E7B">
        <w:t>So how does this timing come about?</w:t>
      </w:r>
      <w:r w:rsidR="003A1BAE">
        <w:t xml:space="preserve"> </w:t>
      </w:r>
      <w:r w:rsidR="00AA75D0">
        <w:t>An amazing finding wa</w:t>
      </w:r>
      <w:r w:rsidR="00736F0F">
        <w:t xml:space="preserve">s that </w:t>
      </w:r>
      <w:proofErr w:type="spellStart"/>
      <w:r w:rsidR="00736F0F">
        <w:t>neuroblasts</w:t>
      </w:r>
      <w:proofErr w:type="spellEnd"/>
      <w:r w:rsidR="00736F0F">
        <w:t xml:space="preserve"> sequentially express a series of four transcription factors</w:t>
      </w:r>
      <w:r w:rsidR="00AA75D0">
        <w:t xml:space="preserve"> along a </w:t>
      </w:r>
      <w:r w:rsidR="00AA75D0" w:rsidRPr="00AA75D0">
        <w:rPr>
          <w:b/>
        </w:rPr>
        <w:t>primary time axis</w:t>
      </w:r>
      <w:r w:rsidR="00C713F0">
        <w:t xml:space="preserve"> via asymmetric cell division</w:t>
      </w:r>
      <w:r w:rsidR="00736F0F">
        <w:t>: Hunchback (</w:t>
      </w:r>
      <w:proofErr w:type="spellStart"/>
      <w:r w:rsidR="00736F0F">
        <w:t>Hb</w:t>
      </w:r>
      <w:proofErr w:type="spellEnd"/>
      <w:r w:rsidR="00736F0F">
        <w:t xml:space="preserve">) </w:t>
      </w:r>
      <w:r w:rsidR="00736F0F">
        <w:sym w:font="Wingdings" w:char="F0E0"/>
      </w:r>
      <w:r w:rsidR="00736F0F">
        <w:t xml:space="preserve"> Seven-up (</w:t>
      </w:r>
      <w:proofErr w:type="spellStart"/>
      <w:r w:rsidR="00736F0F">
        <w:t>Svp</w:t>
      </w:r>
      <w:proofErr w:type="spellEnd"/>
      <w:r w:rsidR="00736F0F">
        <w:t xml:space="preserve">) </w:t>
      </w:r>
      <w:r w:rsidR="00736F0F">
        <w:sym w:font="Wingdings" w:char="F0E0"/>
      </w:r>
      <w:r w:rsidR="00736F0F">
        <w:t xml:space="preserve"> </w:t>
      </w:r>
      <w:proofErr w:type="spellStart"/>
      <w:r w:rsidR="00736F0F">
        <w:t>Krüppel</w:t>
      </w:r>
      <w:proofErr w:type="spellEnd"/>
      <w:r w:rsidR="00736F0F">
        <w:t xml:space="preserve"> (Kr) </w:t>
      </w:r>
      <w:r w:rsidR="00736F0F">
        <w:sym w:font="Wingdings" w:char="F0E0"/>
      </w:r>
      <w:r w:rsidR="00736F0F">
        <w:t xml:space="preserve"> Pdm1/Pdm2 (</w:t>
      </w:r>
      <w:proofErr w:type="spellStart"/>
      <w:r w:rsidR="00736F0F">
        <w:t>Pdm</w:t>
      </w:r>
      <w:proofErr w:type="spellEnd"/>
      <w:r w:rsidR="00736F0F">
        <w:t xml:space="preserve">) </w:t>
      </w:r>
      <w:r w:rsidR="00736F0F">
        <w:sym w:font="Wingdings" w:char="F0E0"/>
      </w:r>
      <w:r w:rsidR="00736F0F">
        <w:t xml:space="preserve"> </w:t>
      </w:r>
      <w:r w:rsidR="00975300">
        <w:t>Castor (</w:t>
      </w:r>
      <w:proofErr w:type="spellStart"/>
      <w:proofErr w:type="gramStart"/>
      <w:r w:rsidR="00975300">
        <w:t>Cas</w:t>
      </w:r>
      <w:proofErr w:type="spellEnd"/>
      <w:proofErr w:type="gramEnd"/>
      <w:r w:rsidR="00975300">
        <w:t xml:space="preserve">) </w:t>
      </w:r>
      <w:r w:rsidR="00975300">
        <w:fldChar w:fldCharType="begin">
          <w:fldData xml:space="preserve">PEVuZE5vdGU+PENpdGU+PEF1dGhvcj5Jc3NoaWtpPC9BdXRob3I+PFllYXI+MjAwMTwvWWVhcj48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</w:fldData>
        </w:fldChar>
      </w:r>
      <w:r w:rsidR="00975300">
        <w:instrText xml:space="preserve"> ADDIN EN.CITE </w:instrText>
      </w:r>
      <w:r w:rsidR="00975300">
        <w:fldChar w:fldCharType="begin">
          <w:fldData xml:space="preserve">PEVuZE5vdGU+PENpdGU+PEF1dGhvcj5Jc3NoaWtpPC9BdXRob3I+PFllYXI+MjAwMTwvWWVhcj48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</w:fldData>
        </w:fldChar>
      </w:r>
      <w:r w:rsidR="00975300">
        <w:instrText xml:space="preserve"> ADDIN EN.CITE.DATA </w:instrText>
      </w:r>
      <w:r w:rsidR="00975300">
        <w:fldChar w:fldCharType="end"/>
      </w:r>
      <w:r w:rsidR="00975300">
        <w:fldChar w:fldCharType="separate"/>
      </w:r>
      <w:r w:rsidR="00975300">
        <w:rPr>
          <w:noProof/>
        </w:rPr>
        <w:t>(</w:t>
      </w:r>
      <w:hyperlink w:anchor="_ENREF_2" w:tooltip="Isshiki, 2001 #1692" w:history="1">
        <w:r w:rsidR="00B91054" w:rsidRPr="00932390">
          <w:rPr>
            <w:noProof/>
          </w:rPr>
          <w:t>Isshiki, Pearson et al. 2001</w:t>
        </w:r>
      </w:hyperlink>
      <w:r w:rsidR="00975300">
        <w:rPr>
          <w:noProof/>
        </w:rPr>
        <w:t>)</w:t>
      </w:r>
      <w:r w:rsidR="00975300">
        <w:fldChar w:fldCharType="end"/>
      </w:r>
      <w:r w:rsidR="00975300">
        <w:t>.</w:t>
      </w:r>
      <w:r w:rsidR="00736F0F">
        <w:t xml:space="preserve"> </w:t>
      </w:r>
      <w:r w:rsidR="00AA75D0">
        <w:t xml:space="preserve">Another amazing finding was that a </w:t>
      </w:r>
      <w:r w:rsidR="00AA75D0" w:rsidRPr="00AA75D0">
        <w:rPr>
          <w:b/>
        </w:rPr>
        <w:t>secondary time axis</w:t>
      </w:r>
      <w:r w:rsidR="00AA75D0">
        <w:t xml:space="preserve"> exists in which </w:t>
      </w:r>
      <w:proofErr w:type="spellStart"/>
      <w:r w:rsidR="00AA75D0">
        <w:t>Dichaete</w:t>
      </w:r>
      <w:proofErr w:type="spellEnd"/>
      <w:r w:rsidR="00AA75D0">
        <w:t xml:space="preserve"> </w:t>
      </w:r>
      <w:r w:rsidR="00AA75D0">
        <w:sym w:font="Wingdings" w:char="F0E0"/>
      </w:r>
      <w:r w:rsidR="00AA75D0">
        <w:t xml:space="preserve"> </w:t>
      </w:r>
      <w:proofErr w:type="spellStart"/>
      <w:r w:rsidR="00AA75D0">
        <w:t>Grainyhead</w:t>
      </w:r>
      <w:proofErr w:type="spellEnd"/>
      <w:r w:rsidR="00AA75D0">
        <w:t xml:space="preserve"> </w:t>
      </w:r>
      <w:r w:rsidR="00AA75D0">
        <w:sym w:font="Wingdings" w:char="F0E0"/>
      </w:r>
      <w:r w:rsidR="00AA75D0">
        <w:t xml:space="preserve"> </w:t>
      </w:r>
      <w:r w:rsidR="00AA75D0" w:rsidRPr="00AA75D0">
        <w:t>Eyeless</w:t>
      </w:r>
      <w:r w:rsidR="00AA75D0">
        <w:t xml:space="preserve"> transcription factors are serially expressed</w:t>
      </w:r>
      <w:r w:rsidR="002F301E">
        <w:t xml:space="preserve"> to produce additional neural subtype diversity</w:t>
      </w:r>
      <w:r w:rsidR="00AA75D0">
        <w:t xml:space="preserve"> </w:t>
      </w:r>
      <w:r w:rsidR="00AA75D0">
        <w:fldChar w:fldCharType="begin">
          <w:fldData xml:space="preserve">PEVuZE5vdGU+PENpdGU+PEF1dGhvcj5CYXlyYWt0YXI8L0F1dGhvcj48WWVhcj4yMDEzPC9ZZWFy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</w:fldData>
        </w:fldChar>
      </w:r>
      <w:r w:rsidR="00AA75D0">
        <w:instrText xml:space="preserve"> ADDIN EN.CITE </w:instrText>
      </w:r>
      <w:r w:rsidR="00AA75D0">
        <w:fldChar w:fldCharType="begin">
          <w:fldData xml:space="preserve">PEVuZE5vdGU+PENpdGU+PEF1dGhvcj5CYXlyYWt0YXI8L0F1dGhvcj48WWVhcj4yMDEzPC9ZZWFy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</w:fldData>
        </w:fldChar>
      </w:r>
      <w:r w:rsidR="00AA75D0">
        <w:instrText xml:space="preserve"> ADDIN EN.CITE.DATA </w:instrText>
      </w:r>
      <w:r w:rsidR="00AA75D0">
        <w:fldChar w:fldCharType="end"/>
      </w:r>
      <w:r w:rsidR="00AA75D0">
        <w:fldChar w:fldCharType="separate"/>
      </w:r>
      <w:r w:rsidR="00AA75D0">
        <w:rPr>
          <w:noProof/>
        </w:rPr>
        <w:t>(</w:t>
      </w:r>
      <w:hyperlink w:anchor="_ENREF_1" w:tooltip="Bayraktar, 2013 #1694" w:history="1">
        <w:r w:rsidR="00B91054" w:rsidRPr="00932390">
          <w:rPr>
            <w:noProof/>
          </w:rPr>
          <w:t>Bayraktar and Doe 2013</w:t>
        </w:r>
      </w:hyperlink>
      <w:r w:rsidR="00AA75D0">
        <w:rPr>
          <w:noProof/>
        </w:rPr>
        <w:t>)</w:t>
      </w:r>
      <w:r w:rsidR="00AA75D0">
        <w:fldChar w:fldCharType="end"/>
      </w:r>
      <w:r w:rsidR="00AA75D0">
        <w:t>.</w:t>
      </w:r>
      <w:r w:rsidR="003C1788">
        <w:t xml:space="preserve"> </w:t>
      </w:r>
      <w:r w:rsidR="00C713F0" w:rsidRPr="00C713F0">
        <w:t xml:space="preserve">Reactivation of </w:t>
      </w:r>
      <w:proofErr w:type="spellStart"/>
      <w:r w:rsidR="00C713F0" w:rsidRPr="00C713F0">
        <w:t>neuroblast</w:t>
      </w:r>
      <w:proofErr w:type="spellEnd"/>
      <w:r w:rsidR="00C713F0" w:rsidRPr="00C713F0">
        <w:t xml:space="preserve"> divisions following quiescence </w:t>
      </w:r>
      <w:r w:rsidR="00C713F0" w:rsidRPr="00C713F0">
        <w:fldChar w:fldCharType="begin">
          <w:fldData xml:space="preserve">PEVuZE5vdGU+PENpdGU+PEF1dGhvcj5Uc3VqaTwvQXV0aG9yPjxZZWFyPjIwMDg8L1llYXI+PFJl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</w:fldData>
        </w:fldChar>
      </w:r>
      <w:r w:rsidR="00C713F0" w:rsidRPr="00C713F0">
        <w:instrText xml:space="preserve"> ADDIN EN.CITE </w:instrText>
      </w:r>
      <w:r w:rsidR="00C713F0" w:rsidRPr="00C713F0">
        <w:fldChar w:fldCharType="begin">
          <w:fldData xml:space="preserve">PEVuZE5vdGU+PENpdGU+PEF1dGhvcj5Uc3VqaTwvQXV0aG9yPjxZZWFyPjIwMDg8L1llYXI+PFJl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</w:fldData>
        </w:fldChar>
      </w:r>
      <w:r w:rsidR="00C713F0" w:rsidRPr="00C713F0">
        <w:instrText xml:space="preserve"> ADDIN EN.CITE.DATA </w:instrText>
      </w:r>
      <w:r w:rsidR="00C713F0" w:rsidRPr="00C713F0">
        <w:fldChar w:fldCharType="end"/>
      </w:r>
      <w:r w:rsidR="00C713F0" w:rsidRPr="00C713F0">
        <w:fldChar w:fldCharType="separate"/>
      </w:r>
      <w:r w:rsidR="00C713F0" w:rsidRPr="00C713F0">
        <w:rPr>
          <w:noProof/>
        </w:rPr>
        <w:t>(</w:t>
      </w:r>
      <w:hyperlink w:anchor="_ENREF_6" w:tooltip="Tsuji, 2008 #1691" w:history="1">
        <w:r w:rsidR="00B91054" w:rsidRPr="00932390">
          <w:rPr>
            <w:noProof/>
          </w:rPr>
          <w:t>Tsuji, Hasegawa et al. 2008</w:t>
        </w:r>
      </w:hyperlink>
      <w:r w:rsidR="00C713F0" w:rsidRPr="00C713F0">
        <w:rPr>
          <w:noProof/>
        </w:rPr>
        <w:t>)</w:t>
      </w:r>
      <w:r w:rsidR="00C713F0" w:rsidRPr="00C713F0">
        <w:fldChar w:fldCharType="end"/>
      </w:r>
      <w:r w:rsidR="00C713F0" w:rsidRPr="00C713F0">
        <w:t>.</w:t>
      </w:r>
      <w:r w:rsidR="00B91054">
        <w:t xml:space="preserve"> Restricted TF expression is due to cross-repressive interactions </w:t>
      </w:r>
      <w:r w:rsidR="00B91054">
        <w:fldChar w:fldCharType="begin">
          <w:fldData xml:space="preserve">PEVuZE5vdGU+PENpdGU+PEF1dGhvcj5MaTwvQXV0aG9yPjxZZWFyPjIwMTM8L1llYXI+PFJlY051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</w:fldData>
        </w:fldChar>
      </w:r>
      <w:r w:rsidR="00B91054">
        <w:instrText xml:space="preserve"> ADDIN EN.CITE </w:instrText>
      </w:r>
      <w:r w:rsidR="00B91054">
        <w:fldChar w:fldCharType="begin">
          <w:fldData xml:space="preserve">PEVuZE5vdGU+PENpdGU+PEF1dGhvcj5MaTwvQXV0aG9yPjxZZWFyPjIwMTM8L1llYXI+PFJlY051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</w:fldData>
        </w:fldChar>
      </w:r>
      <w:r w:rsidR="00B91054">
        <w:instrText xml:space="preserve"> ADDIN EN.CITE.DATA </w:instrText>
      </w:r>
      <w:r w:rsidR="00B91054">
        <w:fldChar w:fldCharType="end"/>
      </w:r>
      <w:r w:rsidR="00B91054">
        <w:fldChar w:fldCharType="separate"/>
      </w:r>
      <w:r w:rsidR="00B91054">
        <w:rPr>
          <w:noProof/>
        </w:rPr>
        <w:t>(</w:t>
      </w:r>
      <w:hyperlink w:anchor="_ENREF_5" w:tooltip="Li, 2013 #1695" w:history="1">
        <w:r w:rsidR="00B91054">
          <w:rPr>
            <w:noProof/>
          </w:rPr>
          <w:t>Li, Chen et al. 2013</w:t>
        </w:r>
      </w:hyperlink>
      <w:r w:rsidR="00B91054">
        <w:rPr>
          <w:noProof/>
        </w:rPr>
        <w:t>)</w:t>
      </w:r>
      <w:r w:rsidR="00B91054">
        <w:fldChar w:fldCharType="end"/>
      </w:r>
      <w:r w:rsidR="00B91054">
        <w:t xml:space="preserve">. </w:t>
      </w:r>
      <w:r w:rsidR="003C1788">
        <w:t>Therefore</w:t>
      </w:r>
      <w:r w:rsidR="00736F0F">
        <w:t xml:space="preserve"> </w:t>
      </w:r>
      <w:r w:rsidR="003C1788">
        <w:t xml:space="preserve">dual temporal </w:t>
      </w:r>
      <w:r w:rsidR="00736F0F">
        <w:t xml:space="preserve">transcription </w:t>
      </w:r>
      <w:r w:rsidR="003C1788">
        <w:t>factor sequences</w:t>
      </w:r>
      <w:r w:rsidR="00736F0F">
        <w:t xml:space="preserve"> control the temporal change of NBs and </w:t>
      </w:r>
      <w:r w:rsidR="00975300">
        <w:t xml:space="preserve">fate </w:t>
      </w:r>
      <w:r w:rsidR="00736F0F">
        <w:t>of their progeny.</w:t>
      </w:r>
    </w:p>
    <w:p w:rsidR="005C044C" w:rsidRDefault="005C044C" w:rsidP="00BE034A">
      <w:pPr>
        <w:spacing w:before="0"/>
      </w:pPr>
    </w:p>
    <w:p w:rsidR="00F60899" w:rsidRDefault="00381A12" w:rsidP="00BB2CF2">
      <w:pPr>
        <w:spacing w:befor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93E77F" wp14:editId="6B24E314">
                <wp:simplePos x="0" y="0"/>
                <wp:positionH relativeFrom="column">
                  <wp:posOffset>2225675</wp:posOffset>
                </wp:positionH>
                <wp:positionV relativeFrom="paragraph">
                  <wp:posOffset>1721848</wp:posOffset>
                </wp:positionV>
                <wp:extent cx="2830195" cy="212090"/>
                <wp:effectExtent l="0" t="0" r="8255" b="0"/>
                <wp:wrapTight wrapText="bothSides">
                  <wp:wrapPolygon edited="0">
                    <wp:start x="0" y="0"/>
                    <wp:lineTo x="0" y="19401"/>
                    <wp:lineTo x="21518" y="19401"/>
                    <wp:lineTo x="2151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A12" w:rsidRPr="006034D1" w:rsidRDefault="00381A12" w:rsidP="00381A12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BC2A0D">
                              <w:fldChar w:fldCharType="begin"/>
                            </w:r>
                            <w:r w:rsidR="00BC2A0D">
                              <w:instrText xml:space="preserve"> SEQ Figure \* ARABIC </w:instrText>
                            </w:r>
                            <w:r w:rsidR="00BC2A0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C2A0D">
                              <w:rPr>
                                <w:noProof/>
                              </w:rPr>
                              <w:fldChar w:fldCharType="end"/>
                            </w:r>
                            <w:r w:rsidR="004A1E89">
                              <w:t xml:space="preserve"> – Back of the napkin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3E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25pt;margin-top:135.6pt;width:222.85pt;height:16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" stroked="f">
                <v:textbox inset="0,0,0,0">
                  <w:txbxContent>
                    <w:p w:rsidR="00381A12" w:rsidRPr="006034D1" w:rsidRDefault="00381A12" w:rsidP="00381A12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r w:rsidR="004E7EC1">
                        <w:fldChar w:fldCharType="begin"/>
                      </w:r>
                      <w:r w:rsidR="004E7EC1">
                        <w:instrText xml:space="preserve"> SEQ Figure \* ARABIC </w:instrText>
                      </w:r>
                      <w:r w:rsidR="004E7EC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E7EC1">
                        <w:rPr>
                          <w:noProof/>
                        </w:rPr>
                        <w:fldChar w:fldCharType="end"/>
                      </w:r>
                      <w:r w:rsidR="004A1E89">
                        <w:t xml:space="preserve"> – Back of the napkin algebra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8A9" w:rsidRPr="001C6FD9">
        <w:rPr>
          <w:b/>
        </w:rPr>
        <w:t>Location, location, location…</w:t>
      </w:r>
      <w:r w:rsidR="001C6FD9">
        <w:t xml:space="preserve">: </w:t>
      </w:r>
      <w:r w:rsidR="00286C12">
        <w:t xml:space="preserve">Aside from binary fate decisions of cell division that result from temporal patterning on a dual axis, spatial proximity to each other have a role. For example, Tsuji et al. used tandem </w:t>
      </w:r>
      <w:r w:rsidR="00D16256">
        <w:t xml:space="preserve">eagle-Gal4;UAS-GFP crosses and </w:t>
      </w:r>
      <w:proofErr w:type="spellStart"/>
      <w:r w:rsidR="00D16256">
        <w:t>BrdU</w:t>
      </w:r>
      <w:proofErr w:type="spellEnd"/>
      <w:r w:rsidR="00D16256">
        <w:t xml:space="preserve"> labeling to identify NB3-3 progenitors </w:t>
      </w:r>
      <w:r w:rsidR="00286C12">
        <w:t>(Fig 3</w:t>
      </w:r>
      <w:r>
        <w:t xml:space="preserve"> of Tsuji</w:t>
      </w:r>
      <w:r w:rsidR="00286C12">
        <w:t xml:space="preserve">). They found that </w:t>
      </w:r>
      <w:proofErr w:type="spellStart"/>
      <w:r w:rsidR="00286C12">
        <w:t>antp</w:t>
      </w:r>
      <w:proofErr w:type="spellEnd"/>
      <w:r w:rsidR="00286C12">
        <w:t xml:space="preserve"> and </w:t>
      </w:r>
      <w:proofErr w:type="spellStart"/>
      <w:r w:rsidR="00286C12">
        <w:t>adb</w:t>
      </w:r>
      <w:proofErr w:type="spellEnd"/>
      <w:r w:rsidR="00286C12">
        <w:t xml:space="preserve">-a, </w:t>
      </w:r>
      <w:proofErr w:type="spellStart"/>
      <w:r w:rsidR="00286C12">
        <w:t>Hox</w:t>
      </w:r>
      <w:proofErr w:type="spellEnd"/>
      <w:r w:rsidR="00286C12">
        <w:t xml:space="preserve"> genes, can spatially regulate NB quiescence</w:t>
      </w:r>
      <w:r w:rsidR="00B91054">
        <w:t xml:space="preserve"> </w:t>
      </w:r>
      <w:r w:rsidR="00B91054">
        <w:fldChar w:fldCharType="begin">
          <w:fldData xml:space="preserve">PEVuZE5vdGU+PENpdGU+PEF1dGhvcj5Uc3VqaTwvQXV0aG9yPjxZZWFyPjIwMDg8L1llYXI+PFJl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</w:fldData>
        </w:fldChar>
      </w:r>
      <w:r w:rsidR="00B91054">
        <w:instrText xml:space="preserve"> ADDIN EN.CITE </w:instrText>
      </w:r>
      <w:r w:rsidR="00B91054">
        <w:fldChar w:fldCharType="begin">
          <w:fldData xml:space="preserve">PEVuZE5vdGU+PENpdGU+PEF1dGhvcj5Uc3VqaTwvQXV0aG9yPjxZZWFyPjIwMDg8L1llYXI+PFJl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</w:fldData>
        </w:fldChar>
      </w:r>
      <w:r w:rsidR="00B91054">
        <w:instrText xml:space="preserve"> ADDIN EN.CITE.DATA </w:instrText>
      </w:r>
      <w:r w:rsidR="00B91054">
        <w:fldChar w:fldCharType="end"/>
      </w:r>
      <w:r w:rsidR="00B91054">
        <w:fldChar w:fldCharType="separate"/>
      </w:r>
      <w:r w:rsidR="00B91054">
        <w:rPr>
          <w:noProof/>
        </w:rPr>
        <w:t>(</w:t>
      </w:r>
      <w:hyperlink w:anchor="_ENREF_6" w:tooltip="Tsuji, 2008 #1691" w:history="1">
        <w:r w:rsidR="00B91054">
          <w:rPr>
            <w:noProof/>
          </w:rPr>
          <w:t>Tsuji, Hasegawa et al. 2008</w:t>
        </w:r>
      </w:hyperlink>
      <w:r w:rsidR="00B91054">
        <w:rPr>
          <w:noProof/>
        </w:rPr>
        <w:t>)</w:t>
      </w:r>
      <w:r w:rsidR="00B91054">
        <w:fldChar w:fldCharType="end"/>
      </w:r>
      <w:r w:rsidR="00286C12">
        <w:t>.</w:t>
      </w:r>
    </w:p>
    <w:p w:rsidR="005C044C" w:rsidRDefault="005C044C" w:rsidP="00BB2CF2">
      <w:pPr>
        <w:spacing w:before="0"/>
      </w:pPr>
    </w:p>
    <w:p w:rsidR="005A7706" w:rsidRDefault="005A7706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lastRenderedPageBreak/>
        <w:t>References</w:t>
      </w:r>
    </w:p>
    <w:p w:rsidR="00B91054" w:rsidRPr="00B91054" w:rsidRDefault="00A52B7E" w:rsidP="00B91054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end"/>
      </w:r>
      <w:bookmarkStart w:id="0" w:name="_ENREF_1"/>
      <w:r w:rsidR="00B91054" w:rsidRPr="00B91054">
        <w:t xml:space="preserve">Bayraktar, O. A. and C. Q. Doe (2013). "Combinatorial temporal patterning in progenitors expands neural diversity." </w:t>
      </w:r>
      <w:r w:rsidR="00B91054" w:rsidRPr="00B91054">
        <w:rPr>
          <w:u w:val="single"/>
        </w:rPr>
        <w:t>Nature</w:t>
      </w:r>
      <w:r w:rsidR="00B91054" w:rsidRPr="00B91054">
        <w:t xml:space="preserve"> </w:t>
      </w:r>
      <w:r w:rsidR="00B91054" w:rsidRPr="00B91054">
        <w:rPr>
          <w:b/>
        </w:rPr>
        <w:t>498</w:t>
      </w:r>
      <w:r w:rsidR="00B91054" w:rsidRPr="00B91054">
        <w:t>(7455): 449-455.</w:t>
      </w:r>
      <w:bookmarkEnd w:id="0"/>
    </w:p>
    <w:p w:rsidR="00B91054" w:rsidRPr="00B91054" w:rsidRDefault="00B91054" w:rsidP="00B91054">
      <w:pPr>
        <w:pStyle w:val="EndNoteBibliography"/>
      </w:pPr>
      <w:bookmarkStart w:id="1" w:name="_ENREF_2"/>
      <w:r w:rsidRPr="00B91054">
        <w:t xml:space="preserve">Isshiki, T., B. Pearson, S. Holbrook and C. Q. Doe (2001). "Drosophila neuroblasts sequentially express transcription factors which specify the temporal identity of their neuronal progeny." </w:t>
      </w:r>
      <w:r w:rsidRPr="00B91054">
        <w:rPr>
          <w:u w:val="single"/>
        </w:rPr>
        <w:t>Cell</w:t>
      </w:r>
      <w:r w:rsidRPr="00B91054">
        <w:t xml:space="preserve"> </w:t>
      </w:r>
      <w:r w:rsidRPr="00B91054">
        <w:rPr>
          <w:b/>
        </w:rPr>
        <w:t>106</w:t>
      </w:r>
      <w:r w:rsidRPr="00B91054">
        <w:t>(4): 511-521.</w:t>
      </w:r>
      <w:bookmarkEnd w:id="1"/>
    </w:p>
    <w:p w:rsidR="00B91054" w:rsidRPr="00B91054" w:rsidRDefault="00B91054" w:rsidP="00B91054">
      <w:pPr>
        <w:pStyle w:val="EndNoteBibliography"/>
      </w:pPr>
      <w:bookmarkStart w:id="2" w:name="_ENREF_3"/>
      <w:r w:rsidRPr="00B91054">
        <w:t xml:space="preserve">Ito, K. and Y. Hotta (1992). "Proliferation pattern of postembryonic neuroblasts in the brain of Drosophila melanogaster." </w:t>
      </w:r>
      <w:r w:rsidRPr="00B91054">
        <w:rPr>
          <w:u w:val="single"/>
        </w:rPr>
        <w:t>Dev Biol</w:t>
      </w:r>
      <w:r w:rsidRPr="00B91054">
        <w:t xml:space="preserve"> </w:t>
      </w:r>
      <w:r w:rsidRPr="00B91054">
        <w:rPr>
          <w:b/>
        </w:rPr>
        <w:t>149</w:t>
      </w:r>
      <w:r w:rsidRPr="00B91054">
        <w:t>(1): 134-148.</w:t>
      </w:r>
      <w:bookmarkEnd w:id="2"/>
    </w:p>
    <w:p w:rsidR="00B91054" w:rsidRPr="00B91054" w:rsidRDefault="00B91054" w:rsidP="00B91054">
      <w:pPr>
        <w:pStyle w:val="EndNoteBibliography"/>
      </w:pPr>
      <w:bookmarkStart w:id="3" w:name="_ENREF_4"/>
      <w:r w:rsidRPr="00B91054">
        <w:t xml:space="preserve">Lee, T., A. Lee and L. Luo (1999). "Development of the Drosophila mushroom bodies: sequential generation of three distinct types of neurons from a neuroblast." </w:t>
      </w:r>
      <w:r w:rsidRPr="00B91054">
        <w:rPr>
          <w:u w:val="single"/>
        </w:rPr>
        <w:t>Development</w:t>
      </w:r>
      <w:r w:rsidRPr="00B91054">
        <w:t xml:space="preserve"> </w:t>
      </w:r>
      <w:r w:rsidRPr="00B91054">
        <w:rPr>
          <w:b/>
        </w:rPr>
        <w:t>126</w:t>
      </w:r>
      <w:r w:rsidRPr="00B91054">
        <w:t>(18): 4065-4076.</w:t>
      </w:r>
      <w:bookmarkEnd w:id="3"/>
    </w:p>
    <w:p w:rsidR="00B91054" w:rsidRPr="00B91054" w:rsidRDefault="00B91054" w:rsidP="00B91054">
      <w:pPr>
        <w:pStyle w:val="EndNoteBibliography"/>
      </w:pPr>
      <w:bookmarkStart w:id="4" w:name="_ENREF_5"/>
      <w:r w:rsidRPr="00B91054">
        <w:t xml:space="preserve">Li, X., Z. Chen and C. Desplan (2013). "Temporal patterning of neural progenitors in Drosophila." </w:t>
      </w:r>
      <w:r w:rsidRPr="00B91054">
        <w:rPr>
          <w:u w:val="single"/>
        </w:rPr>
        <w:t>Curr Top Dev Biol</w:t>
      </w:r>
      <w:r w:rsidRPr="00B91054">
        <w:t xml:space="preserve"> </w:t>
      </w:r>
      <w:r w:rsidRPr="00B91054">
        <w:rPr>
          <w:b/>
        </w:rPr>
        <w:t>105</w:t>
      </w:r>
      <w:r w:rsidRPr="00B91054">
        <w:t>: 69-96.</w:t>
      </w:r>
      <w:bookmarkEnd w:id="4"/>
    </w:p>
    <w:p w:rsidR="00B91054" w:rsidRPr="00B91054" w:rsidRDefault="00B91054" w:rsidP="00B91054">
      <w:pPr>
        <w:pStyle w:val="EndNoteBibliography"/>
      </w:pPr>
      <w:bookmarkStart w:id="5" w:name="_ENREF_6"/>
      <w:r w:rsidRPr="00B91054">
        <w:t xml:space="preserve">Tsuji, T., E. Hasegawa and T. Isshiki (2008). "Neuroblast entry into quiescence is regulated intrinsically by the combined action of spatial Hox proteins and temporal identity factors." </w:t>
      </w:r>
      <w:r w:rsidRPr="00B91054">
        <w:rPr>
          <w:u w:val="single"/>
        </w:rPr>
        <w:t>Development</w:t>
      </w:r>
      <w:r w:rsidRPr="00B91054">
        <w:t xml:space="preserve"> </w:t>
      </w:r>
      <w:r w:rsidRPr="00B91054">
        <w:rPr>
          <w:b/>
        </w:rPr>
        <w:t>135</w:t>
      </w:r>
      <w:r w:rsidRPr="00B91054">
        <w:t>(23): 3859-3869.</w:t>
      </w:r>
      <w:bookmarkEnd w:id="5"/>
    </w:p>
    <w:p w:rsidR="00B91054" w:rsidRPr="00B91054" w:rsidRDefault="00B91054" w:rsidP="00B91054">
      <w:pPr>
        <w:pStyle w:val="EndNoteBibliography"/>
      </w:pPr>
      <w:bookmarkStart w:id="6" w:name="_ENREF_7"/>
      <w:r w:rsidRPr="00B91054">
        <w:t xml:space="preserve">White, K. and D. R. Kankel (1978). "Patterns of cell division and cell movement in the formation of the imaginal nervous system in Drosophila melanogaster." </w:t>
      </w:r>
      <w:r w:rsidRPr="00B91054">
        <w:rPr>
          <w:u w:val="single"/>
        </w:rPr>
        <w:t>Dev Biol</w:t>
      </w:r>
      <w:r w:rsidRPr="00B91054">
        <w:t xml:space="preserve"> </w:t>
      </w:r>
      <w:r w:rsidRPr="00B91054">
        <w:rPr>
          <w:b/>
        </w:rPr>
        <w:t>65</w:t>
      </w:r>
      <w:r w:rsidRPr="00B91054">
        <w:t>(2): 296-321.</w:t>
      </w:r>
      <w:bookmarkEnd w:id="6"/>
    </w:p>
    <w:p w:rsidR="00B91054" w:rsidRPr="00B91054" w:rsidRDefault="00B91054" w:rsidP="00B91054">
      <w:pPr>
        <w:pStyle w:val="EndNoteBibliography"/>
      </w:pPr>
      <w:bookmarkStart w:id="7" w:name="_ENREF_8"/>
      <w:r w:rsidRPr="00B91054">
        <w:t xml:space="preserve">Zhu, S., A. S. Chiang and T. Lee (2003). "Development of the Drosophila mushroom bodies: elaboration, remodeling and spatial organization of dendrites in the calyx." </w:t>
      </w:r>
      <w:r w:rsidRPr="00B91054">
        <w:rPr>
          <w:u w:val="single"/>
        </w:rPr>
        <w:t>Development</w:t>
      </w:r>
      <w:r w:rsidRPr="00B91054">
        <w:t xml:space="preserve"> </w:t>
      </w:r>
      <w:r w:rsidRPr="00B91054">
        <w:rPr>
          <w:b/>
        </w:rPr>
        <w:t>130</w:t>
      </w:r>
      <w:r w:rsidRPr="00B91054">
        <w:t>(12): 2603-2610.</w:t>
      </w:r>
      <w:bookmarkEnd w:id="7"/>
    </w:p>
    <w:p w:rsidR="00E70F2A" w:rsidRDefault="00E70F2A" w:rsidP="00BB2CF2">
      <w:bookmarkStart w:id="8" w:name="_GoBack"/>
      <w:bookmarkEnd w:id="8"/>
    </w:p>
    <w:sectPr w:rsidR="00E70F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A0D" w:rsidRDefault="00BC2A0D" w:rsidP="00AE19AD">
      <w:pPr>
        <w:spacing w:before="0" w:line="240" w:lineRule="auto"/>
      </w:pPr>
      <w:r>
        <w:separator/>
      </w:r>
    </w:p>
  </w:endnote>
  <w:endnote w:type="continuationSeparator" w:id="0">
    <w:p w:rsidR="00BC2A0D" w:rsidRDefault="00BC2A0D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A0D" w:rsidRDefault="00BC2A0D" w:rsidP="00AE19AD">
      <w:pPr>
        <w:spacing w:before="0" w:line="240" w:lineRule="auto"/>
      </w:pPr>
      <w:r>
        <w:separator/>
      </w:r>
    </w:p>
  </w:footnote>
  <w:footnote w:type="continuationSeparator" w:id="0">
    <w:p w:rsidR="00BC2A0D" w:rsidRDefault="00BC2A0D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BB2CF2" w:rsidP="00AE19AD">
    <w:pPr>
      <w:pStyle w:val="Header"/>
      <w:jc w:val="right"/>
    </w:pPr>
    <w:proofErr w:type="spellStart"/>
    <w:r>
      <w:t>Desplan</w:t>
    </w:r>
    <w:proofErr w:type="spellEnd"/>
    <w:r w:rsidR="00AE19AD"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3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83&lt;/item&gt;&lt;item&gt;1687&lt;/item&gt;&lt;item&gt;1688&lt;/item&gt;&lt;item&gt;1690&lt;/item&gt;&lt;item&gt;1691&lt;/item&gt;&lt;item&gt;1692&lt;/item&gt;&lt;item&gt;1694&lt;/item&gt;&lt;item&gt;1695&lt;/item&gt;&lt;/record-ids&gt;&lt;/item&gt;&lt;/Libraries&gt;"/>
  </w:docVars>
  <w:rsids>
    <w:rsidRoot w:val="00CD5A81"/>
    <w:rsid w:val="00000576"/>
    <w:rsid w:val="000015CD"/>
    <w:rsid w:val="00036CEE"/>
    <w:rsid w:val="000C0498"/>
    <w:rsid w:val="00131570"/>
    <w:rsid w:val="00151AB6"/>
    <w:rsid w:val="00153C17"/>
    <w:rsid w:val="0015527D"/>
    <w:rsid w:val="00185013"/>
    <w:rsid w:val="001B6AE9"/>
    <w:rsid w:val="001C6FD9"/>
    <w:rsid w:val="001F0B30"/>
    <w:rsid w:val="00213CF2"/>
    <w:rsid w:val="00244185"/>
    <w:rsid w:val="00254874"/>
    <w:rsid w:val="00286C12"/>
    <w:rsid w:val="002B3AFF"/>
    <w:rsid w:val="002E039B"/>
    <w:rsid w:val="002F301E"/>
    <w:rsid w:val="00350E80"/>
    <w:rsid w:val="00381A12"/>
    <w:rsid w:val="00394FFD"/>
    <w:rsid w:val="003A1BAE"/>
    <w:rsid w:val="003B64D9"/>
    <w:rsid w:val="003C1788"/>
    <w:rsid w:val="003E0586"/>
    <w:rsid w:val="003F3696"/>
    <w:rsid w:val="003F4EA7"/>
    <w:rsid w:val="00420668"/>
    <w:rsid w:val="004423B2"/>
    <w:rsid w:val="004621E7"/>
    <w:rsid w:val="00481B12"/>
    <w:rsid w:val="00494A40"/>
    <w:rsid w:val="004A1E89"/>
    <w:rsid w:val="004E7EC1"/>
    <w:rsid w:val="004F3DE5"/>
    <w:rsid w:val="005060FF"/>
    <w:rsid w:val="00545723"/>
    <w:rsid w:val="0058412D"/>
    <w:rsid w:val="005A26D6"/>
    <w:rsid w:val="005A7706"/>
    <w:rsid w:val="005C044C"/>
    <w:rsid w:val="005D1B15"/>
    <w:rsid w:val="005F42CE"/>
    <w:rsid w:val="006064A4"/>
    <w:rsid w:val="00625684"/>
    <w:rsid w:val="00650461"/>
    <w:rsid w:val="006D7EF5"/>
    <w:rsid w:val="007354FB"/>
    <w:rsid w:val="00736F0F"/>
    <w:rsid w:val="007448A9"/>
    <w:rsid w:val="0074737B"/>
    <w:rsid w:val="007718EF"/>
    <w:rsid w:val="00790F4B"/>
    <w:rsid w:val="00807490"/>
    <w:rsid w:val="00847EE1"/>
    <w:rsid w:val="009045DF"/>
    <w:rsid w:val="00932390"/>
    <w:rsid w:val="00961EDF"/>
    <w:rsid w:val="00962511"/>
    <w:rsid w:val="00975300"/>
    <w:rsid w:val="009E5096"/>
    <w:rsid w:val="00A301B0"/>
    <w:rsid w:val="00A37BC7"/>
    <w:rsid w:val="00A52B7E"/>
    <w:rsid w:val="00A75D99"/>
    <w:rsid w:val="00AA75D0"/>
    <w:rsid w:val="00AE19AD"/>
    <w:rsid w:val="00AE345D"/>
    <w:rsid w:val="00B02E7B"/>
    <w:rsid w:val="00B0537B"/>
    <w:rsid w:val="00B46991"/>
    <w:rsid w:val="00B74A2C"/>
    <w:rsid w:val="00B91054"/>
    <w:rsid w:val="00BB2CF2"/>
    <w:rsid w:val="00BC2A0D"/>
    <w:rsid w:val="00BC7647"/>
    <w:rsid w:val="00BD32B5"/>
    <w:rsid w:val="00BE034A"/>
    <w:rsid w:val="00C1161D"/>
    <w:rsid w:val="00C713F0"/>
    <w:rsid w:val="00C94533"/>
    <w:rsid w:val="00CC0035"/>
    <w:rsid w:val="00CC5E5A"/>
    <w:rsid w:val="00CD5A81"/>
    <w:rsid w:val="00CD646C"/>
    <w:rsid w:val="00CE7568"/>
    <w:rsid w:val="00D1018A"/>
    <w:rsid w:val="00D16256"/>
    <w:rsid w:val="00D45B48"/>
    <w:rsid w:val="00DE15A5"/>
    <w:rsid w:val="00E142C1"/>
    <w:rsid w:val="00E351FE"/>
    <w:rsid w:val="00E70F2A"/>
    <w:rsid w:val="00EE41B8"/>
    <w:rsid w:val="00F4707D"/>
    <w:rsid w:val="00F60899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064A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453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1A1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67</cp:revision>
  <dcterms:created xsi:type="dcterms:W3CDTF">2016-05-06T14:30:00Z</dcterms:created>
  <dcterms:modified xsi:type="dcterms:W3CDTF">2016-05-18T02:42:00Z</dcterms:modified>
</cp:coreProperties>
</file>