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80000305175781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Anzeige aller Anbaugebiete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19677734375" w:line="462.3150157928467" w:lineRule="auto"/>
        <w:ind w:left="0" w:right="2009.923095703125" w:firstLine="12.479934692382812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Anzeige aller Anbaugebiete aufsteigend sortiert 3. Anzeige aller Anbaugebiete absteigend sortiert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19677734375" w:line="462.3150157928467" w:lineRule="auto"/>
        <w:ind w:left="0" w:right="2009.923095703125" w:firstLine="12.479934692382812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Anzeige aller Qualitätsstufen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04736328125" w:line="240" w:lineRule="auto"/>
        <w:ind w:left="15.59997558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Anzeige aller Bundesländer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19677734375" w:line="462.3150157928467" w:lineRule="auto"/>
        <w:ind w:left="10.55999755859375" w:right="2009.923095703125" w:hanging="0.47996520996093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Anzeige aller Bundesländer aufsteigend sortiert 7. Anzeige aller Bundesländer absteigend sortiert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19677734375" w:line="462.3150157928467" w:lineRule="auto"/>
        <w:ind w:left="10.55999755859375" w:right="2009.923095703125" w:hanging="0.4799652099609375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Anzeige von allen Ortsname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04736328125" w:line="240" w:lineRule="auto"/>
        <w:ind w:left="10.559997558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Anzeige von allen Ortsnamen (doppelte Namen weglassen)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19677734375" w:line="264.89338874816895" w:lineRule="auto"/>
        <w:ind w:left="860.8000183105469" w:right="713.9208984375" w:hanging="844.0000152587891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Anzeige von allen Ortsnamen (doppelte Namen weglassen),  absteigend sortiert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27099609375" w:line="240" w:lineRule="auto"/>
        <w:ind w:left="16.80000305175781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Anzeige von PLZ und Ortsnamen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197998046875" w:line="240" w:lineRule="auto"/>
        <w:ind w:left="16.80000305175781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Anzeige aller Weine mit Name und Preis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202880859375" w:line="264.8939037322998" w:lineRule="auto"/>
        <w:ind w:left="866.8000793457031" w:right="137.919921875" w:hanging="850.0000762939453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Anzeige aller Weine mit Name und Preis nach Preis und Namen  sortiert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264892578125" w:line="264.8939037322998" w:lineRule="auto"/>
        <w:ind w:left="867.2799682617188" w:right="569.920654296875" w:hanging="850.4799652099609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Anzeige aller Weine ab 4,00 Euro mit Name und Preis nach  Preis und Namen sortiert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264892578125" w:line="264.8939037322998" w:lineRule="auto"/>
        <w:ind w:left="867.2799682617188" w:right="137.919921875" w:hanging="850.4799652099609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Anzeige aller Weine die 4.xx Euro kosten mit Name und Preis  nach Preis und Namen sortiert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2587890625" w:line="240" w:lineRule="auto"/>
        <w:ind w:left="16.80000305175781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2041015625" w:line="240" w:lineRule="auto"/>
        <w:ind w:left="730.8000183105469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Anzeige aller Orte die im PLZ-Bereich 0 liegen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19677734375" w:line="240" w:lineRule="auto"/>
        <w:ind w:left="737.279968261718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Anzeige aller Orte die im PLZ-Bereich 07 liegen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2010498046875" w:line="240" w:lineRule="auto"/>
        <w:ind w:left="0" w:right="339.920654296875" w:firstLine="0"/>
        <w:jc w:val="righ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Anzeige aller Orte deren PLZ an der 3. Stelle eine 6 hat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919921875" w:line="240" w:lineRule="auto"/>
        <w:ind w:left="16.80000305175781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Anzeige von PLZ, Ortsnamen und Bundesland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2010498046875" w:line="240" w:lineRule="auto"/>
        <w:ind w:left="16.800003051757812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Anzeige aller Orte aus Thüringen nach Ort und PLZ sortiert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1998291015625" w:line="264.89404678344727" w:lineRule="auto"/>
        <w:ind w:left="867.5199890136719" w:right="857.921142578125" w:hanging="850.7199859619141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Anzeige aller Orte aus Sachsen und Sachsen-Anhalt nach  Bundesland, Ort und PLZ sortiert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22778701782227" w:lineRule="auto"/>
        <w:ind w:left="866.3200378417969" w:right="281.920166015625" w:hanging="853.8401031494141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Anzeige von PLZ, Ortsnamen und Bundesland nach Bundesland,  Ort und PLZ sortiert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91650390625" w:line="263.22778701782227" w:lineRule="auto"/>
        <w:ind w:left="866.8000793457031" w:right="-6.080322265625" w:hanging="854.3201446533203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Anzeige von Ortsnamen und Bundesland nach Ort und Bundesland  sortiert (doppelte Einträge entfernen)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9287109375" w:line="240" w:lineRule="auto"/>
        <w:ind w:left="0" w:right="0" w:firstLine="0"/>
        <w:jc w:val="center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Anzeige von Kundendaten (Nachname, Vorname, Straße, PLZ, Ort)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1845703125" w:line="264.89441871643066" w:lineRule="auto"/>
        <w:ind w:left="12.479934692382812" w:right="569.920654296875" w:firstLine="0"/>
        <w:jc w:val="center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Anzeige von Kundendaten (Nachname, Vorname, Straße, PLZ,  Ort), nach Nachname und Vorname sortiert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2587890625" w:line="264.89338874816895" w:lineRule="auto"/>
        <w:ind w:left="866.3200378417969" w:right="569.920654296875" w:hanging="860.5600738525391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Anzeige von Kundendaten (Nachname, Vorname, Straße, PLZ,  Ort), nach Ort und PLZ sortiert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27099609375" w:line="264.89441871643066" w:lineRule="auto"/>
        <w:ind w:left="866.3200378417969" w:right="425.92041015625" w:hanging="853.8401031494141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Anzeige von Kundendaten (Nachname, Vorname, Straße, PLZ,  Ort), nach Ort, PLZ, Nachname, Vorname und Straße sortiert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2587890625" w:line="264.89338874816895" w:lineRule="auto"/>
        <w:ind w:left="12.479934692382812" w:right="1433.922119140625" w:firstLine="0"/>
        <w:jc w:val="center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Anzeige von RechnungsNummer, Nachname, Vorname und  RechnungsDatum nach Datum sortiert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27099609375" w:line="264.0610885620117" w:lineRule="auto"/>
        <w:ind w:left="857.2000122070312" w:right="425.92041015625" w:hanging="844.7200775146484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Anzeige von RechnungsNummer, Nachname, Vorname und  RechnungsDatum vom Dezember 2003 nach Datum, Nachname und  Vorname sortiert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585205078125" w:line="263.22778701782227" w:lineRule="auto"/>
        <w:ind w:left="866.3200378417969" w:right="-6.080322265625" w:hanging="853.8401031494141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Anzeige von RechnungsNr, Position, Weinnamen, Anzahl, Preis,  Gesamtpreis der Position sinnvoll sortiert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9287109375" w:line="263.22778701782227" w:lineRule="auto"/>
        <w:ind w:left="867.2799682617188" w:right="425.92041015625" w:hanging="854.8000335693359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Anzeige RechnungsNummer und Gesamtsumme der Rechnung nach  RechnungsNr sortiert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9287109375" w:line="240" w:lineRule="auto"/>
        <w:ind w:left="11.99996948242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Anzeige der Gesamtsumme aller Rechnungen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19677734375" w:line="240" w:lineRule="auto"/>
        <w:ind w:left="6.71997070312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</w:t>
      </w: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Anzeige der Gesamtsumme aller Rechnungen von 2003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2041015625" w:line="263.22778701782227" w:lineRule="auto"/>
        <w:ind w:left="11.999969482421875" w:right="569.920654296875" w:firstLine="0"/>
        <w:jc w:val="center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Anzeige von KundenNr, Nachname, Vorname, RechnungsNr und  RechnungsDatum, nach KundenNr und RechnungsNr sortiert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922607421875" w:line="240" w:lineRule="auto"/>
        <w:ind w:left="11.99996948242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1998291015625" w:line="264.06097412109375" w:lineRule="auto"/>
        <w:ind w:left="1097.2799682617188" w:right="483.9208984375" w:hanging="366.4799499511719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Anzeige KundenNR, Nachname, Vorname, RechnungsNr,  RechnungsDatum und Summe der Rechnung nach KundenNr und  RechnungsNr sortiert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59130859375" w:line="240" w:lineRule="auto"/>
        <w:ind w:left="737.2799682617188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Für wie viel Euro hat jeder Kunde Wein gekauft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1998291015625" w:line="240" w:lineRule="auto"/>
        <w:ind w:left="735.59997558593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Anzeige der 3 besten Kunden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0610885620117" w:lineRule="auto"/>
        <w:ind w:left="11.999969482421875" w:right="713.9208984375" w:firstLine="0"/>
        <w:jc w:val="center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 Anzeige KundenNR, Nachname, Vorname, RechnungsNr,  RechnungsDatum und Summe der Rechnung nach KundenNr und  RechnungsNr sortiert für Rechnungsbeträge &gt; 100€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583984375" w:line="463.1488609313965" w:lineRule="auto"/>
        <w:ind w:left="11.999969482421875" w:right="281.920166015625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35. Anzeige aller Bundesländer in denen wir keine Kunden haben  36. Anzeige aller Weine mit Weinnummer, Bezeichnung, Ausbauart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770263671875" w:line="264.89441871643066" w:lineRule="auto"/>
        <w:ind w:left="867.2799682617188" w:right="281.920166015625" w:hanging="855.2799987792969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37. Anzeige aller Kunden (KundenNr, Nachname, Vorname), die im  Dezember 2003 nichts gekauft haben.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2587890625" w:line="264.89338874816895" w:lineRule="auto"/>
        <w:ind w:left="867.2799682617188" w:right="-6.080322265625" w:hanging="855.2799987792969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38. Anzeige Weinname, Jahrgang und Anzahl der verkauften Flaschen nach Anzahl soriert (Weine die besonders oft gekauft wurden)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27099609375" w:line="240" w:lineRule="auto"/>
        <w:ind w:left="11.999969482421875" w:right="0" w:firstLine="0"/>
        <w:jc w:val="left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39. Löschen Sie alle Weine, die nie verkauft wurden</w:t>
      </w:r>
    </w:p>
    <w:sectPr>
      <w:pgSz w:h="16820" w:w="11900" w:orient="portrait"/>
      <w:pgMar w:bottom="1973.7800598144531" w:top="1140.020751953125" w:left="1140.8000183105469" w:right="1136.075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