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4693D" w14:textId="28575E5F" w:rsidR="00C65C94" w:rsidRPr="00DC1B1A" w:rsidRDefault="00C65C94" w:rsidP="00C545AA">
      <w:pPr>
        <w:pStyle w:val="Heading1"/>
      </w:pPr>
      <w:bookmarkStart w:id="0" w:name="_GoBack"/>
      <w:bookmarkEnd w:id="0"/>
    </w:p>
    <w:p w14:paraId="6E264DB5" w14:textId="15EAC421" w:rsidR="00C65C94" w:rsidRPr="00047520" w:rsidRDefault="00960177" w:rsidP="003E0F68">
      <w:pPr>
        <w:pStyle w:val="Heading1"/>
        <w:rPr>
          <w:sz w:val="44"/>
          <w:szCs w:val="44"/>
        </w:rPr>
      </w:pPr>
      <w:bookmarkStart w:id="1" w:name="_Toc432541105"/>
      <w:r w:rsidRPr="00047520">
        <w:rPr>
          <w:sz w:val="44"/>
          <w:szCs w:val="44"/>
        </w:rPr>
        <w:t xml:space="preserve">Introducing </w:t>
      </w:r>
      <w:r w:rsidR="00390F2C" w:rsidRPr="00047520">
        <w:rPr>
          <w:sz w:val="44"/>
          <w:szCs w:val="44"/>
        </w:rPr>
        <w:t>M</w:t>
      </w:r>
      <w:r w:rsidR="003E0F68" w:rsidRPr="00047520">
        <w:rPr>
          <w:sz w:val="44"/>
          <w:szCs w:val="44"/>
        </w:rPr>
        <w:t>icrosoft BI Reporting and Analysis</w:t>
      </w:r>
      <w:r w:rsidR="00390F2C" w:rsidRPr="00047520">
        <w:rPr>
          <w:sz w:val="44"/>
          <w:szCs w:val="44"/>
        </w:rPr>
        <w:t xml:space="preserve"> Tools</w:t>
      </w:r>
      <w:bookmarkEnd w:id="1"/>
    </w:p>
    <w:p w14:paraId="4E800A92" w14:textId="77777777" w:rsidR="00410608" w:rsidRPr="00674032" w:rsidRDefault="00410608" w:rsidP="00C65C94">
      <w:pPr>
        <w:rPr>
          <w:rFonts w:ascii="Arial" w:hAnsi="Arial" w:cs="Arial"/>
        </w:rPr>
      </w:pPr>
    </w:p>
    <w:p w14:paraId="3CFFB556" w14:textId="13BBDE9A" w:rsidR="00CD3148" w:rsidRDefault="00410608" w:rsidP="00CD3148">
      <w:r w:rsidRPr="00592368">
        <w:rPr>
          <w:rFonts w:ascii="Arial" w:hAnsi="Arial" w:cs="Arial"/>
          <w:b/>
        </w:rPr>
        <w:t>Summary:</w:t>
      </w:r>
      <w:r w:rsidRPr="00592368">
        <w:rPr>
          <w:rFonts w:ascii="Arial" w:hAnsi="Arial" w:cs="Arial"/>
        </w:rPr>
        <w:t xml:space="preserve"> </w:t>
      </w:r>
      <w:r w:rsidR="002B5383">
        <w:rPr>
          <w:rFonts w:ascii="Calibri" w:hAnsi="Calibri" w:cs="Calibri"/>
          <w:lang w:val="en"/>
        </w:rPr>
        <w:t xml:space="preserve">Choose the right BI tool by learning about the different strengths of the Microsoft analysis and reporting tools. </w:t>
      </w:r>
      <w:r w:rsidR="00CD3148" w:rsidRPr="00112FE3">
        <w:t xml:space="preserve">Microsoft provides a variety of </w:t>
      </w:r>
      <w:r w:rsidR="00CD3148">
        <w:t xml:space="preserve">BI </w:t>
      </w:r>
      <w:r w:rsidR="00CD3148" w:rsidRPr="00112FE3">
        <w:t>tools that can ad</w:t>
      </w:r>
      <w:r w:rsidR="00CD3148">
        <w:t>dress key workloads</w:t>
      </w:r>
      <w:r w:rsidR="0014014F">
        <w:t>, such as Power BI and Excel</w:t>
      </w:r>
      <w:r w:rsidR="00CD3148">
        <w:t xml:space="preserve">. The article discusses the workloads and the tools that best support each workload. </w:t>
      </w:r>
    </w:p>
    <w:p w14:paraId="5D1F214F" w14:textId="1E952230" w:rsidR="00F36AE0" w:rsidRDefault="00CD3148" w:rsidP="00CD3148">
      <w:r>
        <w:t xml:space="preserve">To view a mapping of Microsoft BI tools to data analysis and reporting workloads, see </w:t>
      </w:r>
      <w:hyperlink r:id="rId8" w:history="1">
        <w:r w:rsidRPr="000116F2">
          <w:rPr>
            <w:rStyle w:val="Hyperlink"/>
          </w:rPr>
          <w:t>Choosing Microsoft Business Intelligence (BI) Tools for Analysis and Reporting</w:t>
        </w:r>
      </w:hyperlink>
      <w:r>
        <w:t xml:space="preserve"> (</w:t>
      </w:r>
      <w:hyperlink r:id="rId9" w:history="1">
        <w:r w:rsidR="003D1CBB" w:rsidRPr="00111E78">
          <w:t>http://msdn.microsoft.com/en-us/library/d0e16108-7123-4788-87b3-05db962dbc94</w:t>
        </w:r>
      </w:hyperlink>
      <w:r>
        <w:t>).</w:t>
      </w:r>
    </w:p>
    <w:p w14:paraId="66DF797A" w14:textId="77777777" w:rsidR="00434E8C" w:rsidRDefault="00434E8C" w:rsidP="00C545AA">
      <w:pPr>
        <w:rPr>
          <w:rFonts w:ascii="Arial" w:hAnsi="Arial" w:cs="Arial"/>
          <w:b/>
        </w:rPr>
      </w:pPr>
    </w:p>
    <w:p w14:paraId="3DD37B1A" w14:textId="5EA0CDD7" w:rsidR="00C65C94" w:rsidRPr="00592368" w:rsidRDefault="00C65C94" w:rsidP="00C545AA">
      <w:pPr>
        <w:rPr>
          <w:rFonts w:ascii="Arial" w:hAnsi="Arial" w:cs="Arial"/>
          <w:b/>
        </w:rPr>
      </w:pPr>
      <w:r w:rsidRPr="00592368">
        <w:rPr>
          <w:rFonts w:ascii="Arial" w:hAnsi="Arial" w:cs="Arial"/>
          <w:b/>
        </w:rPr>
        <w:t>Writer:</w:t>
      </w:r>
      <w:r w:rsidR="00332483" w:rsidRPr="00592368">
        <w:rPr>
          <w:rFonts w:ascii="Arial" w:hAnsi="Arial" w:cs="Arial"/>
        </w:rPr>
        <w:t xml:space="preserve"> </w:t>
      </w:r>
      <w:r w:rsidR="00390F2C">
        <w:rPr>
          <w:rFonts w:ascii="Arial" w:hAnsi="Arial" w:cs="Arial"/>
        </w:rPr>
        <w:t>Carla Sabotta</w:t>
      </w:r>
    </w:p>
    <w:p w14:paraId="75266358" w14:textId="66441D32" w:rsidR="00C65C94" w:rsidRPr="00592368" w:rsidRDefault="00C65C94" w:rsidP="00C65C94">
      <w:pPr>
        <w:rPr>
          <w:rFonts w:ascii="Arial" w:hAnsi="Arial" w:cs="Arial"/>
          <w:b/>
        </w:rPr>
      </w:pPr>
      <w:r w:rsidRPr="00592368">
        <w:rPr>
          <w:rFonts w:ascii="Arial" w:hAnsi="Arial" w:cs="Arial"/>
          <w:b/>
        </w:rPr>
        <w:t>Technical Reviewer:</w:t>
      </w:r>
      <w:r w:rsidR="002E05F5">
        <w:rPr>
          <w:rFonts w:ascii="Arial" w:hAnsi="Arial" w:cs="Arial"/>
        </w:rPr>
        <w:t xml:space="preserve"> Mike Plumley</w:t>
      </w:r>
      <w:r w:rsidR="004519A9">
        <w:rPr>
          <w:rFonts w:ascii="Arial" w:hAnsi="Arial" w:cs="Arial"/>
        </w:rPr>
        <w:t>, Maggie Sparkman, Parikshit Savjani</w:t>
      </w:r>
      <w:r w:rsidR="00FF60CB">
        <w:rPr>
          <w:rFonts w:ascii="Arial" w:hAnsi="Arial" w:cs="Arial"/>
        </w:rPr>
        <w:t xml:space="preserve">, Jeff Stokes, </w:t>
      </w:r>
      <w:r w:rsidR="00FF60CB" w:rsidRPr="00FF60CB">
        <w:rPr>
          <w:rFonts w:ascii="Arial" w:hAnsi="Arial" w:cs="Arial"/>
        </w:rPr>
        <w:t>Jeannine Nels</w:t>
      </w:r>
      <w:r w:rsidR="00FF60CB">
        <w:rPr>
          <w:rFonts w:ascii="Arial" w:hAnsi="Arial" w:cs="Arial"/>
        </w:rPr>
        <w:t>on-Takaki</w:t>
      </w:r>
    </w:p>
    <w:p w14:paraId="01BBA528" w14:textId="0F27D32B" w:rsidR="00C65C94" w:rsidRPr="00592368" w:rsidRDefault="00C65C94" w:rsidP="00C65C94">
      <w:pPr>
        <w:rPr>
          <w:rFonts w:ascii="Arial" w:hAnsi="Arial" w:cs="Arial"/>
          <w:b/>
        </w:rPr>
      </w:pPr>
      <w:r w:rsidRPr="00592368">
        <w:rPr>
          <w:rFonts w:ascii="Arial" w:hAnsi="Arial" w:cs="Arial"/>
          <w:b/>
        </w:rPr>
        <w:t>Published:</w:t>
      </w:r>
      <w:r w:rsidR="00C12BBB">
        <w:rPr>
          <w:rFonts w:ascii="Arial" w:hAnsi="Arial" w:cs="Arial"/>
        </w:rPr>
        <w:t xml:space="preserve"> October</w:t>
      </w:r>
      <w:r w:rsidR="00097E00">
        <w:rPr>
          <w:rFonts w:ascii="Arial" w:hAnsi="Arial" w:cs="Arial"/>
        </w:rPr>
        <w:t>, 2015</w:t>
      </w:r>
    </w:p>
    <w:p w14:paraId="16BBAD6D" w14:textId="669A9FA4" w:rsidR="00C65C94" w:rsidRPr="00592368" w:rsidRDefault="00C65C94" w:rsidP="00C545AA">
      <w:pPr>
        <w:rPr>
          <w:rFonts w:ascii="Arial" w:hAnsi="Arial" w:cs="Arial"/>
        </w:rPr>
      </w:pPr>
      <w:r w:rsidRPr="00592368">
        <w:rPr>
          <w:rFonts w:ascii="Arial" w:hAnsi="Arial" w:cs="Arial"/>
          <w:b/>
        </w:rPr>
        <w:t>Applies to:</w:t>
      </w:r>
      <w:r w:rsidRPr="00592368">
        <w:rPr>
          <w:rFonts w:ascii="Arial" w:hAnsi="Arial" w:cs="Arial"/>
        </w:rPr>
        <w:t xml:space="preserve"> </w:t>
      </w:r>
      <w:r w:rsidR="002D7ED3">
        <w:rPr>
          <w:rFonts w:ascii="Arial" w:hAnsi="Arial" w:cs="Arial"/>
        </w:rPr>
        <w:t>SQL Server</w:t>
      </w:r>
      <w:r w:rsidR="00390F2C">
        <w:rPr>
          <w:rFonts w:ascii="Arial" w:hAnsi="Arial" w:cs="Arial"/>
        </w:rPr>
        <w:t>, SharePoint 2013</w:t>
      </w:r>
      <w:r w:rsidR="002D7ED3">
        <w:rPr>
          <w:rFonts w:ascii="Arial" w:hAnsi="Arial" w:cs="Arial"/>
        </w:rPr>
        <w:t>, Excel</w:t>
      </w:r>
      <w:r w:rsidR="00173250">
        <w:rPr>
          <w:rFonts w:ascii="Arial" w:hAnsi="Arial" w:cs="Arial"/>
        </w:rPr>
        <w:t xml:space="preserve"> 2016</w:t>
      </w:r>
      <w:r w:rsidR="009B60FF">
        <w:rPr>
          <w:rFonts w:ascii="Arial" w:hAnsi="Arial" w:cs="Arial"/>
        </w:rPr>
        <w:t>, Microsoft Azure</w:t>
      </w:r>
    </w:p>
    <w:p w14:paraId="38F8E36D" w14:textId="77777777" w:rsidR="00C65C94" w:rsidRPr="00592368" w:rsidRDefault="00C65C94" w:rsidP="00C545AA">
      <w:pPr>
        <w:rPr>
          <w:rFonts w:ascii="Arial" w:hAnsi="Arial" w:cs="Arial"/>
        </w:rPr>
      </w:pPr>
    </w:p>
    <w:p w14:paraId="3F399940" w14:textId="77777777" w:rsidR="00F30476" w:rsidRDefault="00F30476" w:rsidP="00FF5B8A">
      <w:pPr>
        <w:pStyle w:val="Heading1"/>
      </w:pPr>
    </w:p>
    <w:p w14:paraId="1FB8FF1F" w14:textId="77777777" w:rsidR="00F30476" w:rsidRDefault="00F30476" w:rsidP="00F30476">
      <w:pPr>
        <w:rPr>
          <w:rFonts w:asciiTheme="majorHAnsi" w:eastAsiaTheme="majorEastAsia" w:hAnsiTheme="majorHAnsi" w:cstheme="majorBidi"/>
          <w:color w:val="365F91" w:themeColor="accent1" w:themeShade="BF"/>
          <w:sz w:val="28"/>
          <w:szCs w:val="28"/>
        </w:rPr>
      </w:pPr>
      <w:r>
        <w:br w:type="page"/>
      </w:r>
    </w:p>
    <w:p w14:paraId="17201E0F" w14:textId="77777777" w:rsidR="00F30476" w:rsidRPr="00033202" w:rsidRDefault="00F30476" w:rsidP="00033202">
      <w:pPr>
        <w:rPr>
          <w:sz w:val="36"/>
          <w:szCs w:val="36"/>
        </w:rPr>
      </w:pPr>
      <w:r w:rsidRPr="00033202">
        <w:rPr>
          <w:sz w:val="36"/>
          <w:szCs w:val="36"/>
        </w:rPr>
        <w:lastRenderedPageBreak/>
        <w:t>Copyright</w:t>
      </w:r>
    </w:p>
    <w:p w14:paraId="462DD81A" w14:textId="77777777" w:rsidR="00F30476" w:rsidRDefault="00F30476" w:rsidP="00F30476">
      <w:pPr>
        <w:pStyle w:val="Text"/>
        <w:rPr>
          <w:sz w:val="16"/>
        </w:rPr>
      </w:pPr>
    </w:p>
    <w:p w14:paraId="67C82F31" w14:textId="77777777" w:rsidR="00E43B6E" w:rsidRDefault="00E43B6E" w:rsidP="00E43B6E">
      <w:pPr>
        <w:rPr>
          <w:color w:val="000000"/>
        </w:rPr>
      </w:pPr>
      <w:r>
        <w:rPr>
          <w:color w:val="000000"/>
        </w:rPr>
        <w:t xml:space="preserve">This document is provided “as-is”. Information and views expressed in this document, including URL and other Internet Web site references, may change without notice. You bear the risk of using it. </w:t>
      </w:r>
    </w:p>
    <w:p w14:paraId="05C74B2A" w14:textId="590746F7" w:rsidR="00E43B6E" w:rsidRDefault="00E43B6E" w:rsidP="00E43B6E">
      <w:pPr>
        <w:pStyle w:val="ListParagraph"/>
        <w:ind w:left="0"/>
        <w:rPr>
          <w:color w:val="000000"/>
        </w:rPr>
      </w:pPr>
      <w:r>
        <w:rPr>
          <w:color w:val="000000"/>
        </w:rPr>
        <w:t>Some examples depicted herein are provided for illustration only and are fictitious.  No real association or connection is intended or should be inferred.</w:t>
      </w:r>
    </w:p>
    <w:p w14:paraId="499B2E00" w14:textId="77777777" w:rsidR="00E43B6E" w:rsidRDefault="00E43B6E" w:rsidP="00E43B6E">
      <w:pPr>
        <w:rPr>
          <w:b/>
          <w:bCs/>
          <w:i/>
          <w:iCs/>
          <w:color w:val="000000"/>
          <w:sz w:val="20"/>
          <w:szCs w:val="20"/>
        </w:rPr>
      </w:pPr>
      <w:r>
        <w:rPr>
          <w:color w:val="000000"/>
        </w:rPr>
        <w:t xml:space="preserve">This document does not provide you with any legal rights to any intellectual property in any Microsoft product. </w:t>
      </w:r>
      <w:r w:rsidRPr="00E43B6E">
        <w:rPr>
          <w:color w:val="000000"/>
        </w:rPr>
        <w:t>You may copy and use this document for your internal, reference purposes.</w:t>
      </w:r>
      <w:r>
        <w:rPr>
          <w:color w:val="000000"/>
        </w:rPr>
        <w:t xml:space="preserve"> </w:t>
      </w:r>
    </w:p>
    <w:p w14:paraId="61408220" w14:textId="00225B8C" w:rsidR="00E43B6E" w:rsidRPr="00E43B6E" w:rsidRDefault="00E43B6E" w:rsidP="00E43B6E">
      <w:pPr>
        <w:rPr>
          <w:color w:val="000000"/>
        </w:rPr>
      </w:pPr>
      <w:r w:rsidRPr="00E43B6E">
        <w:rPr>
          <w:color w:val="000000"/>
        </w:rPr>
        <w:t>© 20</w:t>
      </w:r>
      <w:r>
        <w:rPr>
          <w:color w:val="000000"/>
        </w:rPr>
        <w:t>1</w:t>
      </w:r>
      <w:r w:rsidR="004A2B80">
        <w:rPr>
          <w:color w:val="000000"/>
        </w:rPr>
        <w:t>5</w:t>
      </w:r>
      <w:r w:rsidRPr="00E43B6E">
        <w:rPr>
          <w:color w:val="000000"/>
        </w:rPr>
        <w:t xml:space="preserve"> Microsoft. All rights reserved.</w:t>
      </w:r>
    </w:p>
    <w:p w14:paraId="02CCF473" w14:textId="77777777" w:rsidR="00E43B6E" w:rsidRDefault="00E43B6E" w:rsidP="00E43B6E">
      <w:pPr>
        <w:rPr>
          <w:color w:val="1F497D"/>
        </w:rPr>
      </w:pPr>
    </w:p>
    <w:p w14:paraId="0BCA85B2" w14:textId="77777777" w:rsidR="00F30476" w:rsidRDefault="00F30476" w:rsidP="00F30476"/>
    <w:p w14:paraId="7377ADB1" w14:textId="77777777" w:rsidR="00F30476" w:rsidRDefault="00F30476">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540189968"/>
        <w:docPartObj>
          <w:docPartGallery w:val="Table of Contents"/>
          <w:docPartUnique/>
        </w:docPartObj>
      </w:sdtPr>
      <w:sdtEndPr>
        <w:rPr>
          <w:rFonts w:eastAsiaTheme="minorEastAsia"/>
        </w:rPr>
      </w:sdtEndPr>
      <w:sdtContent>
        <w:p w14:paraId="514F60B1" w14:textId="77777777" w:rsidR="00033202" w:rsidRDefault="00033202">
          <w:pPr>
            <w:pStyle w:val="TOCHeading"/>
          </w:pPr>
          <w:r>
            <w:t>Contents</w:t>
          </w:r>
        </w:p>
        <w:p w14:paraId="7A9173FA" w14:textId="780B26DB" w:rsidR="0097011D" w:rsidRDefault="004D3320">
          <w:pPr>
            <w:pStyle w:val="TOC1"/>
            <w:tabs>
              <w:tab w:val="right" w:leader="dot" w:pos="9350"/>
            </w:tabs>
            <w:rPr>
              <w:noProof/>
            </w:rPr>
          </w:pPr>
          <w:r>
            <w:fldChar w:fldCharType="begin"/>
          </w:r>
          <w:r w:rsidR="00033202">
            <w:instrText xml:space="preserve"> TOC \o "1-3" \h \z \u </w:instrText>
          </w:r>
          <w:r>
            <w:fldChar w:fldCharType="separate"/>
          </w:r>
          <w:hyperlink w:anchor="_Toc432541105" w:history="1">
            <w:r w:rsidR="0097011D" w:rsidRPr="00B131D4">
              <w:rPr>
                <w:rStyle w:val="Hyperlink"/>
                <w:noProof/>
              </w:rPr>
              <w:t>Introducing Microsoft BI Reporting and Analysis Tools</w:t>
            </w:r>
            <w:r w:rsidR="0097011D">
              <w:rPr>
                <w:noProof/>
                <w:webHidden/>
              </w:rPr>
              <w:tab/>
            </w:r>
            <w:r w:rsidR="0097011D">
              <w:rPr>
                <w:noProof/>
                <w:webHidden/>
              </w:rPr>
              <w:fldChar w:fldCharType="begin"/>
            </w:r>
            <w:r w:rsidR="0097011D">
              <w:rPr>
                <w:noProof/>
                <w:webHidden/>
              </w:rPr>
              <w:instrText xml:space="preserve"> PAGEREF _Toc432541105 \h </w:instrText>
            </w:r>
            <w:r w:rsidR="0097011D">
              <w:rPr>
                <w:noProof/>
                <w:webHidden/>
              </w:rPr>
            </w:r>
            <w:r w:rsidR="0097011D">
              <w:rPr>
                <w:noProof/>
                <w:webHidden/>
              </w:rPr>
              <w:fldChar w:fldCharType="separate"/>
            </w:r>
            <w:r w:rsidR="0097011D">
              <w:rPr>
                <w:noProof/>
                <w:webHidden/>
              </w:rPr>
              <w:t>1</w:t>
            </w:r>
            <w:r w:rsidR="0097011D">
              <w:rPr>
                <w:noProof/>
                <w:webHidden/>
              </w:rPr>
              <w:fldChar w:fldCharType="end"/>
            </w:r>
          </w:hyperlink>
        </w:p>
        <w:p w14:paraId="391B4644" w14:textId="66BBA268" w:rsidR="0097011D" w:rsidRDefault="00554302">
          <w:pPr>
            <w:pStyle w:val="TOC1"/>
            <w:tabs>
              <w:tab w:val="right" w:leader="dot" w:pos="9350"/>
            </w:tabs>
            <w:rPr>
              <w:noProof/>
            </w:rPr>
          </w:pPr>
          <w:hyperlink w:anchor="_Toc432541106" w:history="1">
            <w:r w:rsidR="0097011D" w:rsidRPr="00B131D4">
              <w:rPr>
                <w:rStyle w:val="Hyperlink"/>
                <w:noProof/>
              </w:rPr>
              <w:t>Introduction</w:t>
            </w:r>
            <w:r w:rsidR="0097011D">
              <w:rPr>
                <w:noProof/>
                <w:webHidden/>
              </w:rPr>
              <w:tab/>
            </w:r>
            <w:r w:rsidR="0097011D">
              <w:rPr>
                <w:noProof/>
                <w:webHidden/>
              </w:rPr>
              <w:fldChar w:fldCharType="begin"/>
            </w:r>
            <w:r w:rsidR="0097011D">
              <w:rPr>
                <w:noProof/>
                <w:webHidden/>
              </w:rPr>
              <w:instrText xml:space="preserve"> PAGEREF _Toc432541106 \h </w:instrText>
            </w:r>
            <w:r w:rsidR="0097011D">
              <w:rPr>
                <w:noProof/>
                <w:webHidden/>
              </w:rPr>
            </w:r>
            <w:r w:rsidR="0097011D">
              <w:rPr>
                <w:noProof/>
                <w:webHidden/>
              </w:rPr>
              <w:fldChar w:fldCharType="separate"/>
            </w:r>
            <w:r w:rsidR="0097011D">
              <w:rPr>
                <w:noProof/>
                <w:webHidden/>
              </w:rPr>
              <w:t>4</w:t>
            </w:r>
            <w:r w:rsidR="0097011D">
              <w:rPr>
                <w:noProof/>
                <w:webHidden/>
              </w:rPr>
              <w:fldChar w:fldCharType="end"/>
            </w:r>
          </w:hyperlink>
        </w:p>
        <w:p w14:paraId="66636FB3" w14:textId="07366ABC" w:rsidR="0097011D" w:rsidRDefault="00554302">
          <w:pPr>
            <w:pStyle w:val="TOC1"/>
            <w:tabs>
              <w:tab w:val="right" w:leader="dot" w:pos="9350"/>
            </w:tabs>
            <w:rPr>
              <w:noProof/>
            </w:rPr>
          </w:pPr>
          <w:hyperlink w:anchor="_Toc432541107" w:history="1">
            <w:r w:rsidR="0097011D" w:rsidRPr="00B131D4">
              <w:rPr>
                <w:rStyle w:val="Hyperlink"/>
                <w:noProof/>
              </w:rPr>
              <w:t>Self-Service BI</w:t>
            </w:r>
            <w:r w:rsidR="0097011D">
              <w:rPr>
                <w:noProof/>
                <w:webHidden/>
              </w:rPr>
              <w:tab/>
            </w:r>
            <w:r w:rsidR="0097011D">
              <w:rPr>
                <w:noProof/>
                <w:webHidden/>
              </w:rPr>
              <w:fldChar w:fldCharType="begin"/>
            </w:r>
            <w:r w:rsidR="0097011D">
              <w:rPr>
                <w:noProof/>
                <w:webHidden/>
              </w:rPr>
              <w:instrText xml:space="preserve"> PAGEREF _Toc432541107 \h </w:instrText>
            </w:r>
            <w:r w:rsidR="0097011D">
              <w:rPr>
                <w:noProof/>
                <w:webHidden/>
              </w:rPr>
            </w:r>
            <w:r w:rsidR="0097011D">
              <w:rPr>
                <w:noProof/>
                <w:webHidden/>
              </w:rPr>
              <w:fldChar w:fldCharType="separate"/>
            </w:r>
            <w:r w:rsidR="0097011D">
              <w:rPr>
                <w:noProof/>
                <w:webHidden/>
              </w:rPr>
              <w:t>5</w:t>
            </w:r>
            <w:r w:rsidR="0097011D">
              <w:rPr>
                <w:noProof/>
                <w:webHidden/>
              </w:rPr>
              <w:fldChar w:fldCharType="end"/>
            </w:r>
          </w:hyperlink>
        </w:p>
        <w:p w14:paraId="0FC10D6F" w14:textId="25918712" w:rsidR="0097011D" w:rsidRDefault="00554302">
          <w:pPr>
            <w:pStyle w:val="TOC2"/>
            <w:tabs>
              <w:tab w:val="right" w:leader="dot" w:pos="9350"/>
            </w:tabs>
            <w:rPr>
              <w:noProof/>
            </w:rPr>
          </w:pPr>
          <w:hyperlink w:anchor="_Toc432541108" w:history="1">
            <w:r w:rsidR="0097011D" w:rsidRPr="00B131D4">
              <w:rPr>
                <w:rStyle w:val="Hyperlink"/>
                <w:noProof/>
              </w:rPr>
              <w:t>Tool Options</w:t>
            </w:r>
            <w:r w:rsidR="0097011D">
              <w:rPr>
                <w:noProof/>
                <w:webHidden/>
              </w:rPr>
              <w:tab/>
            </w:r>
            <w:r w:rsidR="0097011D">
              <w:rPr>
                <w:noProof/>
                <w:webHidden/>
              </w:rPr>
              <w:fldChar w:fldCharType="begin"/>
            </w:r>
            <w:r w:rsidR="0097011D">
              <w:rPr>
                <w:noProof/>
                <w:webHidden/>
              </w:rPr>
              <w:instrText xml:space="preserve"> PAGEREF _Toc432541108 \h </w:instrText>
            </w:r>
            <w:r w:rsidR="0097011D">
              <w:rPr>
                <w:noProof/>
                <w:webHidden/>
              </w:rPr>
            </w:r>
            <w:r w:rsidR="0097011D">
              <w:rPr>
                <w:noProof/>
                <w:webHidden/>
              </w:rPr>
              <w:fldChar w:fldCharType="separate"/>
            </w:r>
            <w:r w:rsidR="0097011D">
              <w:rPr>
                <w:noProof/>
                <w:webHidden/>
              </w:rPr>
              <w:t>5</w:t>
            </w:r>
            <w:r w:rsidR="0097011D">
              <w:rPr>
                <w:noProof/>
                <w:webHidden/>
              </w:rPr>
              <w:fldChar w:fldCharType="end"/>
            </w:r>
          </w:hyperlink>
        </w:p>
        <w:p w14:paraId="7C2D01E9" w14:textId="65B1A5DA" w:rsidR="0097011D" w:rsidRDefault="00554302">
          <w:pPr>
            <w:pStyle w:val="TOC3"/>
            <w:tabs>
              <w:tab w:val="right" w:leader="dot" w:pos="9350"/>
            </w:tabs>
            <w:rPr>
              <w:noProof/>
            </w:rPr>
          </w:pPr>
          <w:hyperlink w:anchor="_Toc432541109" w:history="1">
            <w:r w:rsidR="0097011D" w:rsidRPr="00B131D4">
              <w:rPr>
                <w:rStyle w:val="Hyperlink"/>
                <w:noProof/>
              </w:rPr>
              <w:t>Microsoft Excel</w:t>
            </w:r>
            <w:r w:rsidR="0097011D">
              <w:rPr>
                <w:noProof/>
                <w:webHidden/>
              </w:rPr>
              <w:tab/>
            </w:r>
            <w:r w:rsidR="0097011D">
              <w:rPr>
                <w:noProof/>
                <w:webHidden/>
              </w:rPr>
              <w:fldChar w:fldCharType="begin"/>
            </w:r>
            <w:r w:rsidR="0097011D">
              <w:rPr>
                <w:noProof/>
                <w:webHidden/>
              </w:rPr>
              <w:instrText xml:space="preserve"> PAGEREF _Toc432541109 \h </w:instrText>
            </w:r>
            <w:r w:rsidR="0097011D">
              <w:rPr>
                <w:noProof/>
                <w:webHidden/>
              </w:rPr>
            </w:r>
            <w:r w:rsidR="0097011D">
              <w:rPr>
                <w:noProof/>
                <w:webHidden/>
              </w:rPr>
              <w:fldChar w:fldCharType="separate"/>
            </w:r>
            <w:r w:rsidR="0097011D">
              <w:rPr>
                <w:noProof/>
                <w:webHidden/>
              </w:rPr>
              <w:t>6</w:t>
            </w:r>
            <w:r w:rsidR="0097011D">
              <w:rPr>
                <w:noProof/>
                <w:webHidden/>
              </w:rPr>
              <w:fldChar w:fldCharType="end"/>
            </w:r>
          </w:hyperlink>
        </w:p>
        <w:p w14:paraId="65AF3663" w14:textId="7E975CED" w:rsidR="0097011D" w:rsidRDefault="00554302">
          <w:pPr>
            <w:pStyle w:val="TOC3"/>
            <w:tabs>
              <w:tab w:val="right" w:leader="dot" w:pos="9350"/>
            </w:tabs>
            <w:rPr>
              <w:noProof/>
            </w:rPr>
          </w:pPr>
          <w:hyperlink w:anchor="_Toc432541110" w:history="1">
            <w:r w:rsidR="0097011D" w:rsidRPr="00B131D4">
              <w:rPr>
                <w:rStyle w:val="Hyperlink"/>
                <w:noProof/>
              </w:rPr>
              <w:t>Power Pivot for Excel</w:t>
            </w:r>
            <w:r w:rsidR="0097011D">
              <w:rPr>
                <w:noProof/>
                <w:webHidden/>
              </w:rPr>
              <w:tab/>
            </w:r>
            <w:r w:rsidR="0097011D">
              <w:rPr>
                <w:noProof/>
                <w:webHidden/>
              </w:rPr>
              <w:fldChar w:fldCharType="begin"/>
            </w:r>
            <w:r w:rsidR="0097011D">
              <w:rPr>
                <w:noProof/>
                <w:webHidden/>
              </w:rPr>
              <w:instrText xml:space="preserve"> PAGEREF _Toc432541110 \h </w:instrText>
            </w:r>
            <w:r w:rsidR="0097011D">
              <w:rPr>
                <w:noProof/>
                <w:webHidden/>
              </w:rPr>
            </w:r>
            <w:r w:rsidR="0097011D">
              <w:rPr>
                <w:noProof/>
                <w:webHidden/>
              </w:rPr>
              <w:fldChar w:fldCharType="separate"/>
            </w:r>
            <w:r w:rsidR="0097011D">
              <w:rPr>
                <w:noProof/>
                <w:webHidden/>
              </w:rPr>
              <w:t>8</w:t>
            </w:r>
            <w:r w:rsidR="0097011D">
              <w:rPr>
                <w:noProof/>
                <w:webHidden/>
              </w:rPr>
              <w:fldChar w:fldCharType="end"/>
            </w:r>
          </w:hyperlink>
        </w:p>
        <w:p w14:paraId="0DC65FCA" w14:textId="526EE8E9" w:rsidR="0097011D" w:rsidRDefault="00554302">
          <w:pPr>
            <w:pStyle w:val="TOC3"/>
            <w:tabs>
              <w:tab w:val="right" w:leader="dot" w:pos="9350"/>
            </w:tabs>
            <w:rPr>
              <w:noProof/>
            </w:rPr>
          </w:pPr>
          <w:hyperlink w:anchor="_Toc432541111" w:history="1">
            <w:r w:rsidR="0097011D" w:rsidRPr="00B131D4">
              <w:rPr>
                <w:rStyle w:val="Hyperlink"/>
                <w:noProof/>
              </w:rPr>
              <w:t>Power View for Excel</w:t>
            </w:r>
            <w:r w:rsidR="0097011D">
              <w:rPr>
                <w:noProof/>
                <w:webHidden/>
              </w:rPr>
              <w:tab/>
            </w:r>
            <w:r w:rsidR="0097011D">
              <w:rPr>
                <w:noProof/>
                <w:webHidden/>
              </w:rPr>
              <w:fldChar w:fldCharType="begin"/>
            </w:r>
            <w:r w:rsidR="0097011D">
              <w:rPr>
                <w:noProof/>
                <w:webHidden/>
              </w:rPr>
              <w:instrText xml:space="preserve"> PAGEREF _Toc432541111 \h </w:instrText>
            </w:r>
            <w:r w:rsidR="0097011D">
              <w:rPr>
                <w:noProof/>
                <w:webHidden/>
              </w:rPr>
            </w:r>
            <w:r w:rsidR="0097011D">
              <w:rPr>
                <w:noProof/>
                <w:webHidden/>
              </w:rPr>
              <w:fldChar w:fldCharType="separate"/>
            </w:r>
            <w:r w:rsidR="0097011D">
              <w:rPr>
                <w:noProof/>
                <w:webHidden/>
              </w:rPr>
              <w:t>9</w:t>
            </w:r>
            <w:r w:rsidR="0097011D">
              <w:rPr>
                <w:noProof/>
                <w:webHidden/>
              </w:rPr>
              <w:fldChar w:fldCharType="end"/>
            </w:r>
          </w:hyperlink>
        </w:p>
        <w:p w14:paraId="0E558A79" w14:textId="5E8E4BFF" w:rsidR="0097011D" w:rsidRDefault="00554302">
          <w:pPr>
            <w:pStyle w:val="TOC3"/>
            <w:tabs>
              <w:tab w:val="right" w:leader="dot" w:pos="9350"/>
            </w:tabs>
            <w:rPr>
              <w:noProof/>
            </w:rPr>
          </w:pPr>
          <w:hyperlink w:anchor="_Toc432541112" w:history="1">
            <w:r w:rsidR="0097011D" w:rsidRPr="00B131D4">
              <w:rPr>
                <w:rStyle w:val="Hyperlink"/>
                <w:noProof/>
              </w:rPr>
              <w:t>Microsoft 3D Maps for Excel</w:t>
            </w:r>
            <w:r w:rsidR="0097011D">
              <w:rPr>
                <w:noProof/>
                <w:webHidden/>
              </w:rPr>
              <w:tab/>
            </w:r>
            <w:r w:rsidR="0097011D">
              <w:rPr>
                <w:noProof/>
                <w:webHidden/>
              </w:rPr>
              <w:fldChar w:fldCharType="begin"/>
            </w:r>
            <w:r w:rsidR="0097011D">
              <w:rPr>
                <w:noProof/>
                <w:webHidden/>
              </w:rPr>
              <w:instrText xml:space="preserve"> PAGEREF _Toc432541112 \h </w:instrText>
            </w:r>
            <w:r w:rsidR="0097011D">
              <w:rPr>
                <w:noProof/>
                <w:webHidden/>
              </w:rPr>
            </w:r>
            <w:r w:rsidR="0097011D">
              <w:rPr>
                <w:noProof/>
                <w:webHidden/>
              </w:rPr>
              <w:fldChar w:fldCharType="separate"/>
            </w:r>
            <w:r w:rsidR="0097011D">
              <w:rPr>
                <w:noProof/>
                <w:webHidden/>
              </w:rPr>
              <w:t>12</w:t>
            </w:r>
            <w:r w:rsidR="0097011D">
              <w:rPr>
                <w:noProof/>
                <w:webHidden/>
              </w:rPr>
              <w:fldChar w:fldCharType="end"/>
            </w:r>
          </w:hyperlink>
        </w:p>
        <w:p w14:paraId="02ADFF61" w14:textId="09051B80" w:rsidR="0097011D" w:rsidRDefault="00554302">
          <w:pPr>
            <w:pStyle w:val="TOC3"/>
            <w:tabs>
              <w:tab w:val="right" w:leader="dot" w:pos="9350"/>
            </w:tabs>
            <w:rPr>
              <w:noProof/>
            </w:rPr>
          </w:pPr>
          <w:hyperlink w:anchor="_Toc432541113" w:history="1">
            <w:r w:rsidR="0097011D" w:rsidRPr="00B131D4">
              <w:rPr>
                <w:rStyle w:val="Hyperlink"/>
                <w:noProof/>
              </w:rPr>
              <w:t>SharePoint 2013 Sites</w:t>
            </w:r>
            <w:r w:rsidR="0097011D">
              <w:rPr>
                <w:noProof/>
                <w:webHidden/>
              </w:rPr>
              <w:tab/>
            </w:r>
            <w:r w:rsidR="0097011D">
              <w:rPr>
                <w:noProof/>
                <w:webHidden/>
              </w:rPr>
              <w:fldChar w:fldCharType="begin"/>
            </w:r>
            <w:r w:rsidR="0097011D">
              <w:rPr>
                <w:noProof/>
                <w:webHidden/>
              </w:rPr>
              <w:instrText xml:space="preserve"> PAGEREF _Toc432541113 \h </w:instrText>
            </w:r>
            <w:r w:rsidR="0097011D">
              <w:rPr>
                <w:noProof/>
                <w:webHidden/>
              </w:rPr>
            </w:r>
            <w:r w:rsidR="0097011D">
              <w:rPr>
                <w:noProof/>
                <w:webHidden/>
              </w:rPr>
              <w:fldChar w:fldCharType="separate"/>
            </w:r>
            <w:r w:rsidR="0097011D">
              <w:rPr>
                <w:noProof/>
                <w:webHidden/>
              </w:rPr>
              <w:t>13</w:t>
            </w:r>
            <w:r w:rsidR="0097011D">
              <w:rPr>
                <w:noProof/>
                <w:webHidden/>
              </w:rPr>
              <w:fldChar w:fldCharType="end"/>
            </w:r>
          </w:hyperlink>
        </w:p>
        <w:p w14:paraId="682AE149" w14:textId="72F9C583" w:rsidR="0097011D" w:rsidRDefault="00554302">
          <w:pPr>
            <w:pStyle w:val="TOC3"/>
            <w:tabs>
              <w:tab w:val="right" w:leader="dot" w:pos="9350"/>
            </w:tabs>
            <w:rPr>
              <w:noProof/>
            </w:rPr>
          </w:pPr>
          <w:hyperlink w:anchor="_Toc432541114" w:history="1">
            <w:r w:rsidR="0097011D" w:rsidRPr="00B131D4">
              <w:rPr>
                <w:rStyle w:val="Hyperlink"/>
                <w:noProof/>
              </w:rPr>
              <w:t>Power BI</w:t>
            </w:r>
            <w:r w:rsidR="0097011D">
              <w:rPr>
                <w:noProof/>
                <w:webHidden/>
              </w:rPr>
              <w:tab/>
            </w:r>
            <w:r w:rsidR="0097011D">
              <w:rPr>
                <w:noProof/>
                <w:webHidden/>
              </w:rPr>
              <w:fldChar w:fldCharType="begin"/>
            </w:r>
            <w:r w:rsidR="0097011D">
              <w:rPr>
                <w:noProof/>
                <w:webHidden/>
              </w:rPr>
              <w:instrText xml:space="preserve"> PAGEREF _Toc432541114 \h </w:instrText>
            </w:r>
            <w:r w:rsidR="0097011D">
              <w:rPr>
                <w:noProof/>
                <w:webHidden/>
              </w:rPr>
            </w:r>
            <w:r w:rsidR="0097011D">
              <w:rPr>
                <w:noProof/>
                <w:webHidden/>
              </w:rPr>
              <w:fldChar w:fldCharType="separate"/>
            </w:r>
            <w:r w:rsidR="0097011D">
              <w:rPr>
                <w:noProof/>
                <w:webHidden/>
              </w:rPr>
              <w:t>14</w:t>
            </w:r>
            <w:r w:rsidR="0097011D">
              <w:rPr>
                <w:noProof/>
                <w:webHidden/>
              </w:rPr>
              <w:fldChar w:fldCharType="end"/>
            </w:r>
          </w:hyperlink>
        </w:p>
        <w:p w14:paraId="50119E70" w14:textId="7520412D" w:rsidR="0097011D" w:rsidRDefault="00554302">
          <w:pPr>
            <w:pStyle w:val="TOC3"/>
            <w:tabs>
              <w:tab w:val="right" w:leader="dot" w:pos="9350"/>
            </w:tabs>
            <w:rPr>
              <w:noProof/>
            </w:rPr>
          </w:pPr>
          <w:hyperlink w:anchor="_Toc432541115" w:history="1">
            <w:r w:rsidR="0097011D" w:rsidRPr="00B131D4">
              <w:rPr>
                <w:rStyle w:val="Hyperlink"/>
                <w:noProof/>
              </w:rPr>
              <w:t>Power BI Desktop</w:t>
            </w:r>
            <w:r w:rsidR="0097011D">
              <w:rPr>
                <w:noProof/>
                <w:webHidden/>
              </w:rPr>
              <w:tab/>
            </w:r>
            <w:r w:rsidR="0097011D">
              <w:rPr>
                <w:noProof/>
                <w:webHidden/>
              </w:rPr>
              <w:fldChar w:fldCharType="begin"/>
            </w:r>
            <w:r w:rsidR="0097011D">
              <w:rPr>
                <w:noProof/>
                <w:webHidden/>
              </w:rPr>
              <w:instrText xml:space="preserve"> PAGEREF _Toc432541115 \h </w:instrText>
            </w:r>
            <w:r w:rsidR="0097011D">
              <w:rPr>
                <w:noProof/>
                <w:webHidden/>
              </w:rPr>
            </w:r>
            <w:r w:rsidR="0097011D">
              <w:rPr>
                <w:noProof/>
                <w:webHidden/>
              </w:rPr>
              <w:fldChar w:fldCharType="separate"/>
            </w:r>
            <w:r w:rsidR="0097011D">
              <w:rPr>
                <w:noProof/>
                <w:webHidden/>
              </w:rPr>
              <w:t>17</w:t>
            </w:r>
            <w:r w:rsidR="0097011D">
              <w:rPr>
                <w:noProof/>
                <w:webHidden/>
              </w:rPr>
              <w:fldChar w:fldCharType="end"/>
            </w:r>
          </w:hyperlink>
        </w:p>
        <w:p w14:paraId="4EF81544" w14:textId="65FB33E4" w:rsidR="0097011D" w:rsidRDefault="00554302">
          <w:pPr>
            <w:pStyle w:val="TOC3"/>
            <w:tabs>
              <w:tab w:val="right" w:leader="dot" w:pos="9350"/>
            </w:tabs>
            <w:rPr>
              <w:noProof/>
            </w:rPr>
          </w:pPr>
          <w:hyperlink w:anchor="_Toc432541116" w:history="1">
            <w:r w:rsidR="0097011D" w:rsidRPr="00B131D4">
              <w:rPr>
                <w:rStyle w:val="Hyperlink"/>
                <w:noProof/>
              </w:rPr>
              <w:t>Power BI</w:t>
            </w:r>
            <w:r w:rsidR="0097011D">
              <w:rPr>
                <w:noProof/>
                <w:webHidden/>
              </w:rPr>
              <w:tab/>
            </w:r>
            <w:r w:rsidR="0097011D">
              <w:rPr>
                <w:noProof/>
                <w:webHidden/>
              </w:rPr>
              <w:fldChar w:fldCharType="begin"/>
            </w:r>
            <w:r w:rsidR="0097011D">
              <w:rPr>
                <w:noProof/>
                <w:webHidden/>
              </w:rPr>
              <w:instrText xml:space="preserve"> PAGEREF _Toc432541116 \h </w:instrText>
            </w:r>
            <w:r w:rsidR="0097011D">
              <w:rPr>
                <w:noProof/>
                <w:webHidden/>
              </w:rPr>
            </w:r>
            <w:r w:rsidR="0097011D">
              <w:rPr>
                <w:noProof/>
                <w:webHidden/>
              </w:rPr>
              <w:fldChar w:fldCharType="separate"/>
            </w:r>
            <w:r w:rsidR="0097011D">
              <w:rPr>
                <w:noProof/>
                <w:webHidden/>
              </w:rPr>
              <w:t>17</w:t>
            </w:r>
            <w:r w:rsidR="0097011D">
              <w:rPr>
                <w:noProof/>
                <w:webHidden/>
              </w:rPr>
              <w:fldChar w:fldCharType="end"/>
            </w:r>
          </w:hyperlink>
        </w:p>
        <w:p w14:paraId="1E549EBB" w14:textId="4A5E7476" w:rsidR="0097011D" w:rsidRDefault="00554302">
          <w:pPr>
            <w:pStyle w:val="TOC3"/>
            <w:tabs>
              <w:tab w:val="right" w:leader="dot" w:pos="9350"/>
            </w:tabs>
            <w:rPr>
              <w:noProof/>
            </w:rPr>
          </w:pPr>
          <w:hyperlink w:anchor="_Toc432541117" w:history="1">
            <w:r w:rsidR="0097011D" w:rsidRPr="00B131D4">
              <w:rPr>
                <w:rStyle w:val="Hyperlink"/>
                <w:noProof/>
              </w:rPr>
              <w:t>Data Mining Client for Excel</w:t>
            </w:r>
            <w:r w:rsidR="0097011D">
              <w:rPr>
                <w:noProof/>
                <w:webHidden/>
              </w:rPr>
              <w:tab/>
            </w:r>
            <w:r w:rsidR="0097011D">
              <w:rPr>
                <w:noProof/>
                <w:webHidden/>
              </w:rPr>
              <w:fldChar w:fldCharType="begin"/>
            </w:r>
            <w:r w:rsidR="0097011D">
              <w:rPr>
                <w:noProof/>
                <w:webHidden/>
              </w:rPr>
              <w:instrText xml:space="preserve"> PAGEREF _Toc432541117 \h </w:instrText>
            </w:r>
            <w:r w:rsidR="0097011D">
              <w:rPr>
                <w:noProof/>
                <w:webHidden/>
              </w:rPr>
            </w:r>
            <w:r w:rsidR="0097011D">
              <w:rPr>
                <w:noProof/>
                <w:webHidden/>
              </w:rPr>
              <w:fldChar w:fldCharType="separate"/>
            </w:r>
            <w:r w:rsidR="0097011D">
              <w:rPr>
                <w:noProof/>
                <w:webHidden/>
              </w:rPr>
              <w:t>18</w:t>
            </w:r>
            <w:r w:rsidR="0097011D">
              <w:rPr>
                <w:noProof/>
                <w:webHidden/>
              </w:rPr>
              <w:fldChar w:fldCharType="end"/>
            </w:r>
          </w:hyperlink>
        </w:p>
        <w:p w14:paraId="2F5A3B49" w14:textId="52E9697C" w:rsidR="0097011D" w:rsidRDefault="00554302">
          <w:pPr>
            <w:pStyle w:val="TOC2"/>
            <w:tabs>
              <w:tab w:val="right" w:leader="dot" w:pos="9350"/>
            </w:tabs>
            <w:rPr>
              <w:noProof/>
            </w:rPr>
          </w:pPr>
          <w:hyperlink w:anchor="_Toc432541118" w:history="1">
            <w:r w:rsidR="0097011D" w:rsidRPr="00B131D4">
              <w:rPr>
                <w:rStyle w:val="Hyperlink"/>
                <w:noProof/>
              </w:rPr>
              <w:t>Typical Infrastructure</w:t>
            </w:r>
            <w:r w:rsidR="0097011D">
              <w:rPr>
                <w:noProof/>
                <w:webHidden/>
              </w:rPr>
              <w:tab/>
            </w:r>
            <w:r w:rsidR="0097011D">
              <w:rPr>
                <w:noProof/>
                <w:webHidden/>
              </w:rPr>
              <w:fldChar w:fldCharType="begin"/>
            </w:r>
            <w:r w:rsidR="0097011D">
              <w:rPr>
                <w:noProof/>
                <w:webHidden/>
              </w:rPr>
              <w:instrText xml:space="preserve"> PAGEREF _Toc432541118 \h </w:instrText>
            </w:r>
            <w:r w:rsidR="0097011D">
              <w:rPr>
                <w:noProof/>
                <w:webHidden/>
              </w:rPr>
            </w:r>
            <w:r w:rsidR="0097011D">
              <w:rPr>
                <w:noProof/>
                <w:webHidden/>
              </w:rPr>
              <w:fldChar w:fldCharType="separate"/>
            </w:r>
            <w:r w:rsidR="0097011D">
              <w:rPr>
                <w:noProof/>
                <w:webHidden/>
              </w:rPr>
              <w:t>19</w:t>
            </w:r>
            <w:r w:rsidR="0097011D">
              <w:rPr>
                <w:noProof/>
                <w:webHidden/>
              </w:rPr>
              <w:fldChar w:fldCharType="end"/>
            </w:r>
          </w:hyperlink>
        </w:p>
        <w:p w14:paraId="33A120B5" w14:textId="6CA9333A" w:rsidR="0097011D" w:rsidRDefault="00554302">
          <w:pPr>
            <w:pStyle w:val="TOC1"/>
            <w:tabs>
              <w:tab w:val="right" w:leader="dot" w:pos="9350"/>
            </w:tabs>
            <w:rPr>
              <w:noProof/>
            </w:rPr>
          </w:pPr>
          <w:hyperlink w:anchor="_Toc432541119" w:history="1">
            <w:r w:rsidR="0097011D" w:rsidRPr="00B131D4">
              <w:rPr>
                <w:rStyle w:val="Hyperlink"/>
                <w:noProof/>
              </w:rPr>
              <w:t>Corporate BI</w:t>
            </w:r>
            <w:r w:rsidR="0097011D">
              <w:rPr>
                <w:noProof/>
                <w:webHidden/>
              </w:rPr>
              <w:tab/>
            </w:r>
            <w:r w:rsidR="0097011D">
              <w:rPr>
                <w:noProof/>
                <w:webHidden/>
              </w:rPr>
              <w:fldChar w:fldCharType="begin"/>
            </w:r>
            <w:r w:rsidR="0097011D">
              <w:rPr>
                <w:noProof/>
                <w:webHidden/>
              </w:rPr>
              <w:instrText xml:space="preserve"> PAGEREF _Toc432541119 \h </w:instrText>
            </w:r>
            <w:r w:rsidR="0097011D">
              <w:rPr>
                <w:noProof/>
                <w:webHidden/>
              </w:rPr>
            </w:r>
            <w:r w:rsidR="0097011D">
              <w:rPr>
                <w:noProof/>
                <w:webHidden/>
              </w:rPr>
              <w:fldChar w:fldCharType="separate"/>
            </w:r>
            <w:r w:rsidR="0097011D">
              <w:rPr>
                <w:noProof/>
                <w:webHidden/>
              </w:rPr>
              <w:t>19</w:t>
            </w:r>
            <w:r w:rsidR="0097011D">
              <w:rPr>
                <w:noProof/>
                <w:webHidden/>
              </w:rPr>
              <w:fldChar w:fldCharType="end"/>
            </w:r>
          </w:hyperlink>
        </w:p>
        <w:p w14:paraId="47709AA4" w14:textId="3A36FCB9" w:rsidR="0097011D" w:rsidRDefault="00554302">
          <w:pPr>
            <w:pStyle w:val="TOC2"/>
            <w:tabs>
              <w:tab w:val="right" w:leader="dot" w:pos="9350"/>
            </w:tabs>
            <w:rPr>
              <w:noProof/>
            </w:rPr>
          </w:pPr>
          <w:hyperlink w:anchor="_Toc432541120" w:history="1">
            <w:r w:rsidR="0097011D" w:rsidRPr="00B131D4">
              <w:rPr>
                <w:rStyle w:val="Hyperlink"/>
                <w:noProof/>
              </w:rPr>
              <w:t>Tool Options</w:t>
            </w:r>
            <w:r w:rsidR="0097011D">
              <w:rPr>
                <w:noProof/>
                <w:webHidden/>
              </w:rPr>
              <w:tab/>
            </w:r>
            <w:r w:rsidR="0097011D">
              <w:rPr>
                <w:noProof/>
                <w:webHidden/>
              </w:rPr>
              <w:fldChar w:fldCharType="begin"/>
            </w:r>
            <w:r w:rsidR="0097011D">
              <w:rPr>
                <w:noProof/>
                <w:webHidden/>
              </w:rPr>
              <w:instrText xml:space="preserve"> PAGEREF _Toc432541120 \h </w:instrText>
            </w:r>
            <w:r w:rsidR="0097011D">
              <w:rPr>
                <w:noProof/>
                <w:webHidden/>
              </w:rPr>
            </w:r>
            <w:r w:rsidR="0097011D">
              <w:rPr>
                <w:noProof/>
                <w:webHidden/>
              </w:rPr>
              <w:fldChar w:fldCharType="separate"/>
            </w:r>
            <w:r w:rsidR="0097011D">
              <w:rPr>
                <w:noProof/>
                <w:webHidden/>
              </w:rPr>
              <w:t>20</w:t>
            </w:r>
            <w:r w:rsidR="0097011D">
              <w:rPr>
                <w:noProof/>
                <w:webHidden/>
              </w:rPr>
              <w:fldChar w:fldCharType="end"/>
            </w:r>
          </w:hyperlink>
        </w:p>
        <w:p w14:paraId="45E96C14" w14:textId="568686B9" w:rsidR="0097011D" w:rsidRDefault="00554302">
          <w:pPr>
            <w:pStyle w:val="TOC3"/>
            <w:tabs>
              <w:tab w:val="right" w:leader="dot" w:pos="9350"/>
            </w:tabs>
            <w:rPr>
              <w:noProof/>
            </w:rPr>
          </w:pPr>
          <w:hyperlink w:anchor="_Toc432541121" w:history="1">
            <w:r w:rsidR="0097011D" w:rsidRPr="00B131D4">
              <w:rPr>
                <w:rStyle w:val="Hyperlink"/>
                <w:noProof/>
              </w:rPr>
              <w:t>Microsoft SQL Server Analysis Services</w:t>
            </w:r>
            <w:r w:rsidR="0097011D">
              <w:rPr>
                <w:noProof/>
                <w:webHidden/>
              </w:rPr>
              <w:tab/>
            </w:r>
            <w:r w:rsidR="0097011D">
              <w:rPr>
                <w:noProof/>
                <w:webHidden/>
              </w:rPr>
              <w:fldChar w:fldCharType="begin"/>
            </w:r>
            <w:r w:rsidR="0097011D">
              <w:rPr>
                <w:noProof/>
                <w:webHidden/>
              </w:rPr>
              <w:instrText xml:space="preserve"> PAGEREF _Toc432541121 \h </w:instrText>
            </w:r>
            <w:r w:rsidR="0097011D">
              <w:rPr>
                <w:noProof/>
                <w:webHidden/>
              </w:rPr>
            </w:r>
            <w:r w:rsidR="0097011D">
              <w:rPr>
                <w:noProof/>
                <w:webHidden/>
              </w:rPr>
              <w:fldChar w:fldCharType="separate"/>
            </w:r>
            <w:r w:rsidR="0097011D">
              <w:rPr>
                <w:noProof/>
                <w:webHidden/>
              </w:rPr>
              <w:t>20</w:t>
            </w:r>
            <w:r w:rsidR="0097011D">
              <w:rPr>
                <w:noProof/>
                <w:webHidden/>
              </w:rPr>
              <w:fldChar w:fldCharType="end"/>
            </w:r>
          </w:hyperlink>
        </w:p>
        <w:p w14:paraId="26E427B0" w14:textId="0EBE98E2" w:rsidR="0097011D" w:rsidRDefault="00554302">
          <w:pPr>
            <w:pStyle w:val="TOC3"/>
            <w:tabs>
              <w:tab w:val="right" w:leader="dot" w:pos="9350"/>
            </w:tabs>
            <w:rPr>
              <w:noProof/>
            </w:rPr>
          </w:pPr>
          <w:hyperlink w:anchor="_Toc432541122" w:history="1">
            <w:r w:rsidR="0097011D" w:rsidRPr="00B131D4">
              <w:rPr>
                <w:rStyle w:val="Hyperlink"/>
                <w:noProof/>
              </w:rPr>
              <w:t>Microsoft SQL Server Reporting Services</w:t>
            </w:r>
            <w:r w:rsidR="0097011D">
              <w:rPr>
                <w:noProof/>
                <w:webHidden/>
              </w:rPr>
              <w:tab/>
            </w:r>
            <w:r w:rsidR="0097011D">
              <w:rPr>
                <w:noProof/>
                <w:webHidden/>
              </w:rPr>
              <w:fldChar w:fldCharType="begin"/>
            </w:r>
            <w:r w:rsidR="0097011D">
              <w:rPr>
                <w:noProof/>
                <w:webHidden/>
              </w:rPr>
              <w:instrText xml:space="preserve"> PAGEREF _Toc432541122 \h </w:instrText>
            </w:r>
            <w:r w:rsidR="0097011D">
              <w:rPr>
                <w:noProof/>
                <w:webHidden/>
              </w:rPr>
            </w:r>
            <w:r w:rsidR="0097011D">
              <w:rPr>
                <w:noProof/>
                <w:webHidden/>
              </w:rPr>
              <w:fldChar w:fldCharType="separate"/>
            </w:r>
            <w:r w:rsidR="0097011D">
              <w:rPr>
                <w:noProof/>
                <w:webHidden/>
              </w:rPr>
              <w:t>21</w:t>
            </w:r>
            <w:r w:rsidR="0097011D">
              <w:rPr>
                <w:noProof/>
                <w:webHidden/>
              </w:rPr>
              <w:fldChar w:fldCharType="end"/>
            </w:r>
          </w:hyperlink>
        </w:p>
        <w:p w14:paraId="19D35E69" w14:textId="7BD69A60" w:rsidR="0097011D" w:rsidRDefault="00554302">
          <w:pPr>
            <w:pStyle w:val="TOC3"/>
            <w:tabs>
              <w:tab w:val="right" w:leader="dot" w:pos="9350"/>
            </w:tabs>
            <w:rPr>
              <w:noProof/>
            </w:rPr>
          </w:pPr>
          <w:hyperlink w:anchor="_Toc432541123" w:history="1">
            <w:r w:rsidR="0097011D" w:rsidRPr="00B131D4">
              <w:rPr>
                <w:rStyle w:val="Hyperlink"/>
                <w:noProof/>
              </w:rPr>
              <w:t>Power View for SharePoint 2013</w:t>
            </w:r>
            <w:r w:rsidR="0097011D">
              <w:rPr>
                <w:noProof/>
                <w:webHidden/>
              </w:rPr>
              <w:tab/>
            </w:r>
            <w:r w:rsidR="0097011D">
              <w:rPr>
                <w:noProof/>
                <w:webHidden/>
              </w:rPr>
              <w:fldChar w:fldCharType="begin"/>
            </w:r>
            <w:r w:rsidR="0097011D">
              <w:rPr>
                <w:noProof/>
                <w:webHidden/>
              </w:rPr>
              <w:instrText xml:space="preserve"> PAGEREF _Toc432541123 \h </w:instrText>
            </w:r>
            <w:r w:rsidR="0097011D">
              <w:rPr>
                <w:noProof/>
                <w:webHidden/>
              </w:rPr>
            </w:r>
            <w:r w:rsidR="0097011D">
              <w:rPr>
                <w:noProof/>
                <w:webHidden/>
              </w:rPr>
              <w:fldChar w:fldCharType="separate"/>
            </w:r>
            <w:r w:rsidR="0097011D">
              <w:rPr>
                <w:noProof/>
                <w:webHidden/>
              </w:rPr>
              <w:t>24</w:t>
            </w:r>
            <w:r w:rsidR="0097011D">
              <w:rPr>
                <w:noProof/>
                <w:webHidden/>
              </w:rPr>
              <w:fldChar w:fldCharType="end"/>
            </w:r>
          </w:hyperlink>
        </w:p>
        <w:p w14:paraId="5CD9A2F5" w14:textId="78F6FC47" w:rsidR="0097011D" w:rsidRDefault="00554302">
          <w:pPr>
            <w:pStyle w:val="TOC3"/>
            <w:tabs>
              <w:tab w:val="right" w:leader="dot" w:pos="9350"/>
            </w:tabs>
            <w:rPr>
              <w:noProof/>
            </w:rPr>
          </w:pPr>
          <w:hyperlink w:anchor="_Toc432541124" w:history="1">
            <w:r w:rsidR="0097011D" w:rsidRPr="00B131D4">
              <w:rPr>
                <w:rStyle w:val="Hyperlink"/>
                <w:noProof/>
              </w:rPr>
              <w:t>SharePoint 2013 Dashboards</w:t>
            </w:r>
            <w:r w:rsidR="0097011D">
              <w:rPr>
                <w:noProof/>
                <w:webHidden/>
              </w:rPr>
              <w:tab/>
            </w:r>
            <w:r w:rsidR="0097011D">
              <w:rPr>
                <w:noProof/>
                <w:webHidden/>
              </w:rPr>
              <w:fldChar w:fldCharType="begin"/>
            </w:r>
            <w:r w:rsidR="0097011D">
              <w:rPr>
                <w:noProof/>
                <w:webHidden/>
              </w:rPr>
              <w:instrText xml:space="preserve"> PAGEREF _Toc432541124 \h </w:instrText>
            </w:r>
            <w:r w:rsidR="0097011D">
              <w:rPr>
                <w:noProof/>
                <w:webHidden/>
              </w:rPr>
            </w:r>
            <w:r w:rsidR="0097011D">
              <w:rPr>
                <w:noProof/>
                <w:webHidden/>
              </w:rPr>
              <w:fldChar w:fldCharType="separate"/>
            </w:r>
            <w:r w:rsidR="0097011D">
              <w:rPr>
                <w:noProof/>
                <w:webHidden/>
              </w:rPr>
              <w:t>25</w:t>
            </w:r>
            <w:r w:rsidR="0097011D">
              <w:rPr>
                <w:noProof/>
                <w:webHidden/>
              </w:rPr>
              <w:fldChar w:fldCharType="end"/>
            </w:r>
          </w:hyperlink>
        </w:p>
        <w:p w14:paraId="244D6F6A" w14:textId="458A3928" w:rsidR="0097011D" w:rsidRDefault="00554302">
          <w:pPr>
            <w:pStyle w:val="TOC3"/>
            <w:tabs>
              <w:tab w:val="right" w:leader="dot" w:pos="9350"/>
            </w:tabs>
            <w:rPr>
              <w:noProof/>
            </w:rPr>
          </w:pPr>
          <w:hyperlink w:anchor="_Toc432541125" w:history="1">
            <w:r w:rsidR="0097011D" w:rsidRPr="00B131D4">
              <w:rPr>
                <w:rStyle w:val="Hyperlink"/>
                <w:noProof/>
              </w:rPr>
              <w:t>PerformancePoint Services</w:t>
            </w:r>
            <w:r w:rsidR="0097011D">
              <w:rPr>
                <w:noProof/>
                <w:webHidden/>
              </w:rPr>
              <w:tab/>
            </w:r>
            <w:r w:rsidR="0097011D">
              <w:rPr>
                <w:noProof/>
                <w:webHidden/>
              </w:rPr>
              <w:fldChar w:fldCharType="begin"/>
            </w:r>
            <w:r w:rsidR="0097011D">
              <w:rPr>
                <w:noProof/>
                <w:webHidden/>
              </w:rPr>
              <w:instrText xml:space="preserve"> PAGEREF _Toc432541125 \h </w:instrText>
            </w:r>
            <w:r w:rsidR="0097011D">
              <w:rPr>
                <w:noProof/>
                <w:webHidden/>
              </w:rPr>
            </w:r>
            <w:r w:rsidR="0097011D">
              <w:rPr>
                <w:noProof/>
                <w:webHidden/>
              </w:rPr>
              <w:fldChar w:fldCharType="separate"/>
            </w:r>
            <w:r w:rsidR="0097011D">
              <w:rPr>
                <w:noProof/>
                <w:webHidden/>
              </w:rPr>
              <w:t>26</w:t>
            </w:r>
            <w:r w:rsidR="0097011D">
              <w:rPr>
                <w:noProof/>
                <w:webHidden/>
              </w:rPr>
              <w:fldChar w:fldCharType="end"/>
            </w:r>
          </w:hyperlink>
        </w:p>
        <w:p w14:paraId="49B80A40" w14:textId="65481829" w:rsidR="0097011D" w:rsidRDefault="00554302">
          <w:pPr>
            <w:pStyle w:val="TOC2"/>
            <w:tabs>
              <w:tab w:val="right" w:leader="dot" w:pos="9350"/>
            </w:tabs>
            <w:rPr>
              <w:noProof/>
            </w:rPr>
          </w:pPr>
          <w:hyperlink w:anchor="_Toc432541126" w:history="1">
            <w:r w:rsidR="0097011D" w:rsidRPr="00B131D4">
              <w:rPr>
                <w:rStyle w:val="Hyperlink"/>
                <w:noProof/>
              </w:rPr>
              <w:t>Typical Infrastructure</w:t>
            </w:r>
            <w:r w:rsidR="0097011D">
              <w:rPr>
                <w:noProof/>
                <w:webHidden/>
              </w:rPr>
              <w:tab/>
            </w:r>
            <w:r w:rsidR="0097011D">
              <w:rPr>
                <w:noProof/>
                <w:webHidden/>
              </w:rPr>
              <w:fldChar w:fldCharType="begin"/>
            </w:r>
            <w:r w:rsidR="0097011D">
              <w:rPr>
                <w:noProof/>
                <w:webHidden/>
              </w:rPr>
              <w:instrText xml:space="preserve"> PAGEREF _Toc432541126 \h </w:instrText>
            </w:r>
            <w:r w:rsidR="0097011D">
              <w:rPr>
                <w:noProof/>
                <w:webHidden/>
              </w:rPr>
            </w:r>
            <w:r w:rsidR="0097011D">
              <w:rPr>
                <w:noProof/>
                <w:webHidden/>
              </w:rPr>
              <w:fldChar w:fldCharType="separate"/>
            </w:r>
            <w:r w:rsidR="0097011D">
              <w:rPr>
                <w:noProof/>
                <w:webHidden/>
              </w:rPr>
              <w:t>27</w:t>
            </w:r>
            <w:r w:rsidR="0097011D">
              <w:rPr>
                <w:noProof/>
                <w:webHidden/>
              </w:rPr>
              <w:fldChar w:fldCharType="end"/>
            </w:r>
          </w:hyperlink>
        </w:p>
        <w:p w14:paraId="346E23CD" w14:textId="0B824817" w:rsidR="0097011D" w:rsidRDefault="00554302">
          <w:pPr>
            <w:pStyle w:val="TOC1"/>
            <w:tabs>
              <w:tab w:val="right" w:leader="dot" w:pos="9350"/>
            </w:tabs>
            <w:rPr>
              <w:noProof/>
            </w:rPr>
          </w:pPr>
          <w:hyperlink w:anchor="_Toc432541127" w:history="1">
            <w:r w:rsidR="0097011D" w:rsidRPr="00B131D4">
              <w:rPr>
                <w:rStyle w:val="Hyperlink"/>
                <w:noProof/>
              </w:rPr>
              <w:t>BI and Microsoft Azure Technologies</w:t>
            </w:r>
            <w:r w:rsidR="0097011D">
              <w:rPr>
                <w:noProof/>
                <w:webHidden/>
              </w:rPr>
              <w:tab/>
            </w:r>
            <w:r w:rsidR="0097011D">
              <w:rPr>
                <w:noProof/>
                <w:webHidden/>
              </w:rPr>
              <w:fldChar w:fldCharType="begin"/>
            </w:r>
            <w:r w:rsidR="0097011D">
              <w:rPr>
                <w:noProof/>
                <w:webHidden/>
              </w:rPr>
              <w:instrText xml:space="preserve"> PAGEREF _Toc432541127 \h </w:instrText>
            </w:r>
            <w:r w:rsidR="0097011D">
              <w:rPr>
                <w:noProof/>
                <w:webHidden/>
              </w:rPr>
            </w:r>
            <w:r w:rsidR="0097011D">
              <w:rPr>
                <w:noProof/>
                <w:webHidden/>
              </w:rPr>
              <w:fldChar w:fldCharType="separate"/>
            </w:r>
            <w:r w:rsidR="0097011D">
              <w:rPr>
                <w:noProof/>
                <w:webHidden/>
              </w:rPr>
              <w:t>27</w:t>
            </w:r>
            <w:r w:rsidR="0097011D">
              <w:rPr>
                <w:noProof/>
                <w:webHidden/>
              </w:rPr>
              <w:fldChar w:fldCharType="end"/>
            </w:r>
          </w:hyperlink>
        </w:p>
        <w:p w14:paraId="00602E31" w14:textId="6AA5D2A0" w:rsidR="0097011D" w:rsidRDefault="00554302">
          <w:pPr>
            <w:pStyle w:val="TOC2"/>
            <w:tabs>
              <w:tab w:val="right" w:leader="dot" w:pos="9350"/>
            </w:tabs>
            <w:rPr>
              <w:noProof/>
            </w:rPr>
          </w:pPr>
          <w:hyperlink w:anchor="_Toc432541128" w:history="1">
            <w:r w:rsidR="0097011D" w:rsidRPr="00B131D4">
              <w:rPr>
                <w:rStyle w:val="Hyperlink"/>
                <w:noProof/>
              </w:rPr>
              <w:t>Azure Machine Learning</w:t>
            </w:r>
            <w:r w:rsidR="0097011D">
              <w:rPr>
                <w:noProof/>
                <w:webHidden/>
              </w:rPr>
              <w:tab/>
            </w:r>
            <w:r w:rsidR="0097011D">
              <w:rPr>
                <w:noProof/>
                <w:webHidden/>
              </w:rPr>
              <w:fldChar w:fldCharType="begin"/>
            </w:r>
            <w:r w:rsidR="0097011D">
              <w:rPr>
                <w:noProof/>
                <w:webHidden/>
              </w:rPr>
              <w:instrText xml:space="preserve"> PAGEREF _Toc432541128 \h </w:instrText>
            </w:r>
            <w:r w:rsidR="0097011D">
              <w:rPr>
                <w:noProof/>
                <w:webHidden/>
              </w:rPr>
            </w:r>
            <w:r w:rsidR="0097011D">
              <w:rPr>
                <w:noProof/>
                <w:webHidden/>
              </w:rPr>
              <w:fldChar w:fldCharType="separate"/>
            </w:r>
            <w:r w:rsidR="0097011D">
              <w:rPr>
                <w:noProof/>
                <w:webHidden/>
              </w:rPr>
              <w:t>27</w:t>
            </w:r>
            <w:r w:rsidR="0097011D">
              <w:rPr>
                <w:noProof/>
                <w:webHidden/>
              </w:rPr>
              <w:fldChar w:fldCharType="end"/>
            </w:r>
          </w:hyperlink>
        </w:p>
        <w:p w14:paraId="04D8C28E" w14:textId="26EB1B93" w:rsidR="0097011D" w:rsidRDefault="00554302">
          <w:pPr>
            <w:pStyle w:val="TOC2"/>
            <w:tabs>
              <w:tab w:val="right" w:leader="dot" w:pos="9350"/>
            </w:tabs>
            <w:rPr>
              <w:noProof/>
            </w:rPr>
          </w:pPr>
          <w:hyperlink w:anchor="_Toc432541129" w:history="1">
            <w:r w:rsidR="0097011D" w:rsidRPr="00B131D4">
              <w:rPr>
                <w:rStyle w:val="Hyperlink"/>
                <w:noProof/>
              </w:rPr>
              <w:t>Azure Stream Analytics</w:t>
            </w:r>
            <w:r w:rsidR="0097011D">
              <w:rPr>
                <w:noProof/>
                <w:webHidden/>
              </w:rPr>
              <w:tab/>
            </w:r>
            <w:r w:rsidR="0097011D">
              <w:rPr>
                <w:noProof/>
                <w:webHidden/>
              </w:rPr>
              <w:fldChar w:fldCharType="begin"/>
            </w:r>
            <w:r w:rsidR="0097011D">
              <w:rPr>
                <w:noProof/>
                <w:webHidden/>
              </w:rPr>
              <w:instrText xml:space="preserve"> PAGEREF _Toc432541129 \h </w:instrText>
            </w:r>
            <w:r w:rsidR="0097011D">
              <w:rPr>
                <w:noProof/>
                <w:webHidden/>
              </w:rPr>
            </w:r>
            <w:r w:rsidR="0097011D">
              <w:rPr>
                <w:noProof/>
                <w:webHidden/>
              </w:rPr>
              <w:fldChar w:fldCharType="separate"/>
            </w:r>
            <w:r w:rsidR="0097011D">
              <w:rPr>
                <w:noProof/>
                <w:webHidden/>
              </w:rPr>
              <w:t>29</w:t>
            </w:r>
            <w:r w:rsidR="0097011D">
              <w:rPr>
                <w:noProof/>
                <w:webHidden/>
              </w:rPr>
              <w:fldChar w:fldCharType="end"/>
            </w:r>
          </w:hyperlink>
        </w:p>
        <w:p w14:paraId="0AAC7045" w14:textId="61F21D6D" w:rsidR="0097011D" w:rsidRDefault="00554302">
          <w:pPr>
            <w:pStyle w:val="TOC2"/>
            <w:tabs>
              <w:tab w:val="right" w:leader="dot" w:pos="9350"/>
            </w:tabs>
            <w:rPr>
              <w:noProof/>
            </w:rPr>
          </w:pPr>
          <w:hyperlink w:anchor="_Toc432541130" w:history="1">
            <w:r w:rsidR="0097011D" w:rsidRPr="00B131D4">
              <w:rPr>
                <w:rStyle w:val="Hyperlink"/>
                <w:noProof/>
              </w:rPr>
              <w:t>Cortana Analytics Suite</w:t>
            </w:r>
            <w:r w:rsidR="0097011D">
              <w:rPr>
                <w:noProof/>
                <w:webHidden/>
              </w:rPr>
              <w:tab/>
            </w:r>
            <w:r w:rsidR="0097011D">
              <w:rPr>
                <w:noProof/>
                <w:webHidden/>
              </w:rPr>
              <w:fldChar w:fldCharType="begin"/>
            </w:r>
            <w:r w:rsidR="0097011D">
              <w:rPr>
                <w:noProof/>
                <w:webHidden/>
              </w:rPr>
              <w:instrText xml:space="preserve"> PAGEREF _Toc432541130 \h </w:instrText>
            </w:r>
            <w:r w:rsidR="0097011D">
              <w:rPr>
                <w:noProof/>
                <w:webHidden/>
              </w:rPr>
            </w:r>
            <w:r w:rsidR="0097011D">
              <w:rPr>
                <w:noProof/>
                <w:webHidden/>
              </w:rPr>
              <w:fldChar w:fldCharType="separate"/>
            </w:r>
            <w:r w:rsidR="0097011D">
              <w:rPr>
                <w:noProof/>
                <w:webHidden/>
              </w:rPr>
              <w:t>31</w:t>
            </w:r>
            <w:r w:rsidR="0097011D">
              <w:rPr>
                <w:noProof/>
                <w:webHidden/>
              </w:rPr>
              <w:fldChar w:fldCharType="end"/>
            </w:r>
          </w:hyperlink>
        </w:p>
        <w:p w14:paraId="145BCF23" w14:textId="1018135C" w:rsidR="0097011D" w:rsidRDefault="00554302">
          <w:pPr>
            <w:pStyle w:val="TOC1"/>
            <w:tabs>
              <w:tab w:val="right" w:leader="dot" w:pos="9350"/>
            </w:tabs>
            <w:rPr>
              <w:noProof/>
            </w:rPr>
          </w:pPr>
          <w:hyperlink w:anchor="_Toc432541131" w:history="1">
            <w:r w:rsidR="0097011D" w:rsidRPr="00B131D4">
              <w:rPr>
                <w:rStyle w:val="Hyperlink"/>
                <w:noProof/>
              </w:rPr>
              <w:t>Advanced Analytics</w:t>
            </w:r>
            <w:r w:rsidR="0097011D">
              <w:rPr>
                <w:noProof/>
                <w:webHidden/>
              </w:rPr>
              <w:tab/>
            </w:r>
            <w:r w:rsidR="0097011D">
              <w:rPr>
                <w:noProof/>
                <w:webHidden/>
              </w:rPr>
              <w:fldChar w:fldCharType="begin"/>
            </w:r>
            <w:r w:rsidR="0097011D">
              <w:rPr>
                <w:noProof/>
                <w:webHidden/>
              </w:rPr>
              <w:instrText xml:space="preserve"> PAGEREF _Toc432541131 \h </w:instrText>
            </w:r>
            <w:r w:rsidR="0097011D">
              <w:rPr>
                <w:noProof/>
                <w:webHidden/>
              </w:rPr>
            </w:r>
            <w:r w:rsidR="0097011D">
              <w:rPr>
                <w:noProof/>
                <w:webHidden/>
              </w:rPr>
              <w:fldChar w:fldCharType="separate"/>
            </w:r>
            <w:r w:rsidR="0097011D">
              <w:rPr>
                <w:noProof/>
                <w:webHidden/>
              </w:rPr>
              <w:t>31</w:t>
            </w:r>
            <w:r w:rsidR="0097011D">
              <w:rPr>
                <w:noProof/>
                <w:webHidden/>
              </w:rPr>
              <w:fldChar w:fldCharType="end"/>
            </w:r>
          </w:hyperlink>
        </w:p>
        <w:p w14:paraId="21262AA0" w14:textId="208757C4" w:rsidR="0097011D" w:rsidRDefault="00554302">
          <w:pPr>
            <w:pStyle w:val="TOC2"/>
            <w:tabs>
              <w:tab w:val="right" w:leader="dot" w:pos="9350"/>
            </w:tabs>
            <w:rPr>
              <w:noProof/>
            </w:rPr>
          </w:pPr>
          <w:hyperlink w:anchor="_Toc432541132" w:history="1">
            <w:r w:rsidR="0097011D" w:rsidRPr="00B131D4">
              <w:rPr>
                <w:rStyle w:val="Hyperlink"/>
                <w:noProof/>
              </w:rPr>
              <w:t>Tool Options</w:t>
            </w:r>
            <w:r w:rsidR="0097011D">
              <w:rPr>
                <w:noProof/>
                <w:webHidden/>
              </w:rPr>
              <w:tab/>
            </w:r>
            <w:r w:rsidR="0097011D">
              <w:rPr>
                <w:noProof/>
                <w:webHidden/>
              </w:rPr>
              <w:fldChar w:fldCharType="begin"/>
            </w:r>
            <w:r w:rsidR="0097011D">
              <w:rPr>
                <w:noProof/>
                <w:webHidden/>
              </w:rPr>
              <w:instrText xml:space="preserve"> PAGEREF _Toc432541132 \h </w:instrText>
            </w:r>
            <w:r w:rsidR="0097011D">
              <w:rPr>
                <w:noProof/>
                <w:webHidden/>
              </w:rPr>
            </w:r>
            <w:r w:rsidR="0097011D">
              <w:rPr>
                <w:noProof/>
                <w:webHidden/>
              </w:rPr>
              <w:fldChar w:fldCharType="separate"/>
            </w:r>
            <w:r w:rsidR="0097011D">
              <w:rPr>
                <w:noProof/>
                <w:webHidden/>
              </w:rPr>
              <w:t>31</w:t>
            </w:r>
            <w:r w:rsidR="0097011D">
              <w:rPr>
                <w:noProof/>
                <w:webHidden/>
              </w:rPr>
              <w:fldChar w:fldCharType="end"/>
            </w:r>
          </w:hyperlink>
        </w:p>
        <w:p w14:paraId="503E0119" w14:textId="0F2D70A5" w:rsidR="0097011D" w:rsidRDefault="00554302">
          <w:pPr>
            <w:pStyle w:val="TOC3"/>
            <w:tabs>
              <w:tab w:val="right" w:leader="dot" w:pos="9350"/>
            </w:tabs>
            <w:rPr>
              <w:noProof/>
            </w:rPr>
          </w:pPr>
          <w:hyperlink w:anchor="_Toc432541133" w:history="1">
            <w:r w:rsidR="0097011D" w:rsidRPr="00B131D4">
              <w:rPr>
                <w:rStyle w:val="Hyperlink"/>
                <w:rFonts w:eastAsia="Times New Roman"/>
                <w:noProof/>
              </w:rPr>
              <w:t>Data Mining Client for Excel</w:t>
            </w:r>
            <w:r w:rsidR="0097011D">
              <w:rPr>
                <w:noProof/>
                <w:webHidden/>
              </w:rPr>
              <w:tab/>
            </w:r>
            <w:r w:rsidR="0097011D">
              <w:rPr>
                <w:noProof/>
                <w:webHidden/>
              </w:rPr>
              <w:fldChar w:fldCharType="begin"/>
            </w:r>
            <w:r w:rsidR="0097011D">
              <w:rPr>
                <w:noProof/>
                <w:webHidden/>
              </w:rPr>
              <w:instrText xml:space="preserve"> PAGEREF _Toc432541133 \h </w:instrText>
            </w:r>
            <w:r w:rsidR="0097011D">
              <w:rPr>
                <w:noProof/>
                <w:webHidden/>
              </w:rPr>
            </w:r>
            <w:r w:rsidR="0097011D">
              <w:rPr>
                <w:noProof/>
                <w:webHidden/>
              </w:rPr>
              <w:fldChar w:fldCharType="separate"/>
            </w:r>
            <w:r w:rsidR="0097011D">
              <w:rPr>
                <w:noProof/>
                <w:webHidden/>
              </w:rPr>
              <w:t>31</w:t>
            </w:r>
            <w:r w:rsidR="0097011D">
              <w:rPr>
                <w:noProof/>
                <w:webHidden/>
              </w:rPr>
              <w:fldChar w:fldCharType="end"/>
            </w:r>
          </w:hyperlink>
        </w:p>
        <w:p w14:paraId="75BCEA6B" w14:textId="033799BD" w:rsidR="0097011D" w:rsidRDefault="00554302">
          <w:pPr>
            <w:pStyle w:val="TOC3"/>
            <w:tabs>
              <w:tab w:val="right" w:leader="dot" w:pos="9350"/>
            </w:tabs>
            <w:rPr>
              <w:noProof/>
            </w:rPr>
          </w:pPr>
          <w:hyperlink w:anchor="_Toc432541134" w:history="1">
            <w:r w:rsidR="0097011D" w:rsidRPr="00B131D4">
              <w:rPr>
                <w:rStyle w:val="Hyperlink"/>
                <w:rFonts w:eastAsia="Times New Roman"/>
                <w:noProof/>
              </w:rPr>
              <w:t>Data Mining in Analysis Services</w:t>
            </w:r>
            <w:r w:rsidR="0097011D">
              <w:rPr>
                <w:noProof/>
                <w:webHidden/>
              </w:rPr>
              <w:tab/>
            </w:r>
            <w:r w:rsidR="0097011D">
              <w:rPr>
                <w:noProof/>
                <w:webHidden/>
              </w:rPr>
              <w:fldChar w:fldCharType="begin"/>
            </w:r>
            <w:r w:rsidR="0097011D">
              <w:rPr>
                <w:noProof/>
                <w:webHidden/>
              </w:rPr>
              <w:instrText xml:space="preserve"> PAGEREF _Toc432541134 \h </w:instrText>
            </w:r>
            <w:r w:rsidR="0097011D">
              <w:rPr>
                <w:noProof/>
                <w:webHidden/>
              </w:rPr>
            </w:r>
            <w:r w:rsidR="0097011D">
              <w:rPr>
                <w:noProof/>
                <w:webHidden/>
              </w:rPr>
              <w:fldChar w:fldCharType="separate"/>
            </w:r>
            <w:r w:rsidR="0097011D">
              <w:rPr>
                <w:noProof/>
                <w:webHidden/>
              </w:rPr>
              <w:t>32</w:t>
            </w:r>
            <w:r w:rsidR="0097011D">
              <w:rPr>
                <w:noProof/>
                <w:webHidden/>
              </w:rPr>
              <w:fldChar w:fldCharType="end"/>
            </w:r>
          </w:hyperlink>
        </w:p>
        <w:p w14:paraId="6B79F438" w14:textId="6223B858" w:rsidR="0097011D" w:rsidRDefault="00554302">
          <w:pPr>
            <w:pStyle w:val="TOC1"/>
            <w:tabs>
              <w:tab w:val="right" w:leader="dot" w:pos="9350"/>
            </w:tabs>
            <w:rPr>
              <w:noProof/>
            </w:rPr>
          </w:pPr>
          <w:hyperlink w:anchor="_Toc432541135" w:history="1">
            <w:r w:rsidR="0097011D" w:rsidRPr="00B131D4">
              <w:rPr>
                <w:rStyle w:val="Hyperlink"/>
                <w:noProof/>
              </w:rPr>
              <w:t>Conclusion</w:t>
            </w:r>
            <w:r w:rsidR="0097011D">
              <w:rPr>
                <w:noProof/>
                <w:webHidden/>
              </w:rPr>
              <w:tab/>
            </w:r>
            <w:r w:rsidR="0097011D">
              <w:rPr>
                <w:noProof/>
                <w:webHidden/>
              </w:rPr>
              <w:fldChar w:fldCharType="begin"/>
            </w:r>
            <w:r w:rsidR="0097011D">
              <w:rPr>
                <w:noProof/>
                <w:webHidden/>
              </w:rPr>
              <w:instrText xml:space="preserve"> PAGEREF _Toc432541135 \h </w:instrText>
            </w:r>
            <w:r w:rsidR="0097011D">
              <w:rPr>
                <w:noProof/>
                <w:webHidden/>
              </w:rPr>
            </w:r>
            <w:r w:rsidR="0097011D">
              <w:rPr>
                <w:noProof/>
                <w:webHidden/>
              </w:rPr>
              <w:fldChar w:fldCharType="separate"/>
            </w:r>
            <w:r w:rsidR="0097011D">
              <w:rPr>
                <w:noProof/>
                <w:webHidden/>
              </w:rPr>
              <w:t>32</w:t>
            </w:r>
            <w:r w:rsidR="0097011D">
              <w:rPr>
                <w:noProof/>
                <w:webHidden/>
              </w:rPr>
              <w:fldChar w:fldCharType="end"/>
            </w:r>
          </w:hyperlink>
        </w:p>
        <w:p w14:paraId="0E9DC03E" w14:textId="7A53C3F4" w:rsidR="000B3D0D" w:rsidRDefault="004D3320">
          <w:r>
            <w:lastRenderedPageBreak/>
            <w:fldChar w:fldCharType="end"/>
          </w:r>
        </w:p>
      </w:sdtContent>
    </w:sdt>
    <w:p w14:paraId="182C1F74" w14:textId="77777777" w:rsidR="00FF5B8A" w:rsidRDefault="00FF5B8A" w:rsidP="00FF5B8A">
      <w:pPr>
        <w:pStyle w:val="Heading1"/>
      </w:pPr>
      <w:bookmarkStart w:id="2" w:name="_Toc432541106"/>
      <w:r>
        <w:t>Introduction</w:t>
      </w:r>
      <w:bookmarkEnd w:id="2"/>
    </w:p>
    <w:p w14:paraId="003B440A" w14:textId="690A8B83" w:rsidR="004524BF" w:rsidRDefault="00196631" w:rsidP="00112FE3">
      <w:r>
        <w:t xml:space="preserve">The intent of this article is to assist you with choosing the business intelligence (BI) tools that meet your organization’s BI needs. </w:t>
      </w:r>
      <w:r w:rsidRPr="00112FE3">
        <w:t xml:space="preserve">Microsoft provides a variety of </w:t>
      </w:r>
      <w:r>
        <w:t xml:space="preserve">BI </w:t>
      </w:r>
      <w:r w:rsidRPr="00112FE3">
        <w:t>tools that can ad</w:t>
      </w:r>
      <w:r>
        <w:t xml:space="preserve">dress key workloads. The </w:t>
      </w:r>
      <w:r w:rsidR="004524BF">
        <w:t xml:space="preserve">article discusses the workloads and the tools that best support each workload. </w:t>
      </w:r>
    </w:p>
    <w:p w14:paraId="7C5E27BF" w14:textId="21B48826" w:rsidR="000116F2" w:rsidRDefault="000116F2" w:rsidP="00112FE3">
      <w:r>
        <w:t xml:space="preserve">To view a mapping of Microsoft BI tools to data analysis and reporting workloads, see </w:t>
      </w:r>
      <w:hyperlink r:id="rId10" w:history="1">
        <w:r w:rsidRPr="000116F2">
          <w:rPr>
            <w:rStyle w:val="Hyperlink"/>
          </w:rPr>
          <w:t>Choosing Microsoft Business Intelligence (BI) Tools for Analysis and Reporting</w:t>
        </w:r>
      </w:hyperlink>
      <w:r>
        <w:t xml:space="preserve"> (</w:t>
      </w:r>
      <w:r w:rsidRPr="000116F2">
        <w:t>http://msdn.microsoft.com/en-us/library/d0e16108-7123-4788-87b3-05db962dbc94</w:t>
      </w:r>
      <w:r>
        <w:t>).</w:t>
      </w:r>
    </w:p>
    <w:p w14:paraId="5C5BC8CF" w14:textId="1A45BB9D" w:rsidR="004524BF" w:rsidRDefault="004524BF" w:rsidP="00112FE3">
      <w:r>
        <w:t>The following are the workloads.</w:t>
      </w:r>
    </w:p>
    <w:p w14:paraId="07300E0A" w14:textId="720CC4BF" w:rsidR="004524BF" w:rsidRPr="00D6459D" w:rsidRDefault="004524BF" w:rsidP="00563EB0">
      <w:pPr>
        <w:pStyle w:val="ListParagraph"/>
        <w:numPr>
          <w:ilvl w:val="0"/>
          <w:numId w:val="1"/>
        </w:numPr>
        <w:rPr>
          <w:szCs w:val="20"/>
        </w:rPr>
      </w:pPr>
      <w:r>
        <w:rPr>
          <w:b/>
          <w:bCs/>
          <w:szCs w:val="20"/>
        </w:rPr>
        <w:t>Self-Service BI</w:t>
      </w:r>
      <w:r w:rsidRPr="00D6459D">
        <w:rPr>
          <w:b/>
          <w:bCs/>
          <w:szCs w:val="20"/>
        </w:rPr>
        <w:t xml:space="preserve"> </w:t>
      </w:r>
      <w:r w:rsidR="007C4C50">
        <w:rPr>
          <w:szCs w:val="20"/>
        </w:rPr>
        <w:t>– Involves</w:t>
      </w:r>
      <w:r w:rsidRPr="00D6459D">
        <w:rPr>
          <w:szCs w:val="20"/>
        </w:rPr>
        <w:t xml:space="preserve"> free-form </w:t>
      </w:r>
      <w:r w:rsidR="00422BAD">
        <w:rPr>
          <w:szCs w:val="20"/>
        </w:rPr>
        <w:t xml:space="preserve">reporting and analysis that enables you to </w:t>
      </w:r>
      <w:r w:rsidRPr="00D6459D">
        <w:rPr>
          <w:szCs w:val="20"/>
        </w:rPr>
        <w:t xml:space="preserve">integrate data from disparate sources and drill-down and understand the root cause for </w:t>
      </w:r>
      <w:r w:rsidR="00422BAD">
        <w:rPr>
          <w:szCs w:val="20"/>
        </w:rPr>
        <w:t>data anomalies. You can perform your</w:t>
      </w:r>
      <w:r w:rsidRPr="00D6459D">
        <w:rPr>
          <w:szCs w:val="20"/>
        </w:rPr>
        <w:t xml:space="preserve"> own reporting and analysis without relying on IT or others.</w:t>
      </w:r>
    </w:p>
    <w:p w14:paraId="57485172" w14:textId="5A73C6BD" w:rsidR="00F21E17" w:rsidRPr="00F21E17" w:rsidRDefault="004524BF" w:rsidP="00563EB0">
      <w:pPr>
        <w:pStyle w:val="ListParagraph"/>
        <w:numPr>
          <w:ilvl w:val="0"/>
          <w:numId w:val="1"/>
        </w:numPr>
        <w:rPr>
          <w:szCs w:val="20"/>
        </w:rPr>
      </w:pPr>
      <w:r>
        <w:rPr>
          <w:b/>
          <w:bCs/>
          <w:szCs w:val="20"/>
        </w:rPr>
        <w:t>Corporate BI</w:t>
      </w:r>
      <w:r w:rsidR="007C4C50">
        <w:rPr>
          <w:szCs w:val="20"/>
        </w:rPr>
        <w:t xml:space="preserve"> – Involves</w:t>
      </w:r>
      <w:r w:rsidRPr="00D6459D">
        <w:rPr>
          <w:szCs w:val="20"/>
        </w:rPr>
        <w:t xml:space="preserve"> formatted reports that a</w:t>
      </w:r>
      <w:r w:rsidR="00F21E17">
        <w:rPr>
          <w:szCs w:val="20"/>
        </w:rPr>
        <w:t xml:space="preserve">re </w:t>
      </w:r>
      <w:r w:rsidRPr="00D6459D">
        <w:rPr>
          <w:szCs w:val="20"/>
        </w:rPr>
        <w:t>typically based upon approved corporate data, and then shared more broadly with managers, teams,</w:t>
      </w:r>
      <w:r w:rsidR="00F21E17">
        <w:rPr>
          <w:szCs w:val="20"/>
        </w:rPr>
        <w:t xml:space="preserve"> or departments.  IT oversees</w:t>
      </w:r>
      <w:r w:rsidRPr="00D6459D">
        <w:rPr>
          <w:szCs w:val="20"/>
        </w:rPr>
        <w:t xml:space="preserve"> the distribution and monitoring of the reporting environment and building of the structured data layer upon which the reports are built.  </w:t>
      </w:r>
      <w:r w:rsidR="00F21E17" w:rsidRPr="00F21E17">
        <w:rPr>
          <w:szCs w:val="20"/>
        </w:rPr>
        <w:t xml:space="preserve">Reports are authored and managed </w:t>
      </w:r>
      <w:r w:rsidR="00422BAD">
        <w:rPr>
          <w:szCs w:val="20"/>
        </w:rPr>
        <w:t xml:space="preserve">by IT </w:t>
      </w:r>
      <w:r w:rsidR="00F21E17" w:rsidRPr="00F21E17">
        <w:rPr>
          <w:szCs w:val="20"/>
        </w:rPr>
        <w:t>and usually follow a pixel perfect format and rendering style</w:t>
      </w:r>
    </w:p>
    <w:p w14:paraId="1E8B89F0" w14:textId="5F5B37A5" w:rsidR="004524BF" w:rsidRDefault="005D725C" w:rsidP="00C76577">
      <w:pPr>
        <w:ind w:left="720"/>
        <w:rPr>
          <w:szCs w:val="20"/>
        </w:rPr>
      </w:pPr>
      <w:r>
        <w:rPr>
          <w:szCs w:val="20"/>
        </w:rPr>
        <w:t xml:space="preserve">One type of report is </w:t>
      </w:r>
      <w:r w:rsidR="00C76577">
        <w:rPr>
          <w:szCs w:val="20"/>
        </w:rPr>
        <w:t>dashboard reports. D</w:t>
      </w:r>
      <w:r w:rsidR="00E550F5">
        <w:rPr>
          <w:szCs w:val="20"/>
        </w:rPr>
        <w:t xml:space="preserve">ashboard </w:t>
      </w:r>
      <w:r w:rsidR="00422BAD">
        <w:rPr>
          <w:szCs w:val="20"/>
        </w:rPr>
        <w:t>reports allow you</w:t>
      </w:r>
      <w:r w:rsidR="004350D4">
        <w:rPr>
          <w:szCs w:val="20"/>
        </w:rPr>
        <w:t xml:space="preserve"> to</w:t>
      </w:r>
      <w:r w:rsidR="00C76577" w:rsidRPr="00D6459D">
        <w:rPr>
          <w:szCs w:val="20"/>
        </w:rPr>
        <w:t xml:space="preserve"> monitor th</w:t>
      </w:r>
      <w:r>
        <w:rPr>
          <w:szCs w:val="20"/>
        </w:rPr>
        <w:t>e</w:t>
      </w:r>
      <w:r w:rsidR="004350D4">
        <w:rPr>
          <w:szCs w:val="20"/>
        </w:rPr>
        <w:t xml:space="preserve"> performance and health of your</w:t>
      </w:r>
      <w:r>
        <w:rPr>
          <w:szCs w:val="20"/>
        </w:rPr>
        <w:t xml:space="preserve"> business, often permitting</w:t>
      </w:r>
      <w:r w:rsidR="00C76577" w:rsidRPr="00D6459D">
        <w:rPr>
          <w:szCs w:val="20"/>
        </w:rPr>
        <w:t xml:space="preserve"> further investigation via interactivity.</w:t>
      </w:r>
    </w:p>
    <w:p w14:paraId="7D9BB483" w14:textId="4D8B616B" w:rsidR="005D725C" w:rsidRDefault="005D725C" w:rsidP="00C76577">
      <w:pPr>
        <w:ind w:left="720"/>
        <w:rPr>
          <w:szCs w:val="20"/>
        </w:rPr>
      </w:pPr>
      <w:r>
        <w:rPr>
          <w:szCs w:val="20"/>
        </w:rPr>
        <w:t xml:space="preserve">Another type of report is scorecards. Scorecards are </w:t>
      </w:r>
      <w:r w:rsidRPr="00D6459D">
        <w:rPr>
          <w:szCs w:val="20"/>
        </w:rPr>
        <w:t>highly summarized views with Key Performance Indicators (or KPIs) measured and scored against predefined targets</w:t>
      </w:r>
      <w:r>
        <w:rPr>
          <w:szCs w:val="20"/>
        </w:rPr>
        <w:t xml:space="preserve"> such as a balanced scorecard. These reports are </w:t>
      </w:r>
      <w:r w:rsidRPr="00D6459D">
        <w:rPr>
          <w:szCs w:val="20"/>
        </w:rPr>
        <w:t>generally a part of a performan</w:t>
      </w:r>
      <w:r w:rsidR="004350D4">
        <w:rPr>
          <w:szCs w:val="20"/>
        </w:rPr>
        <w:t>ce management program, though they</w:t>
      </w:r>
      <w:r w:rsidRPr="00D6459D">
        <w:rPr>
          <w:szCs w:val="20"/>
        </w:rPr>
        <w:t xml:space="preserve"> can also be used to measure operational performance.</w:t>
      </w:r>
    </w:p>
    <w:p w14:paraId="57D1C91D" w14:textId="77777777" w:rsidR="007C4C50" w:rsidRPr="007C4C50" w:rsidRDefault="00F879A9" w:rsidP="00563EB0">
      <w:pPr>
        <w:pStyle w:val="ListParagraph"/>
        <w:numPr>
          <w:ilvl w:val="0"/>
          <w:numId w:val="1"/>
        </w:numPr>
        <w:rPr>
          <w:szCs w:val="20"/>
        </w:rPr>
      </w:pPr>
      <w:r w:rsidRPr="00E22875">
        <w:rPr>
          <w:b/>
          <w:szCs w:val="20"/>
        </w:rPr>
        <w:t>Advanced Analytics</w:t>
      </w:r>
      <w:r>
        <w:rPr>
          <w:szCs w:val="20"/>
        </w:rPr>
        <w:t xml:space="preserve"> </w:t>
      </w:r>
      <w:r w:rsidR="00E22875">
        <w:rPr>
          <w:szCs w:val="20"/>
        </w:rPr>
        <w:t>–</w:t>
      </w:r>
      <w:r>
        <w:rPr>
          <w:szCs w:val="20"/>
        </w:rPr>
        <w:t xml:space="preserve"> </w:t>
      </w:r>
      <w:r w:rsidR="007C4C50">
        <w:rPr>
          <w:szCs w:val="20"/>
        </w:rPr>
        <w:t>Involves</w:t>
      </w:r>
      <w:r w:rsidR="0067491C">
        <w:rPr>
          <w:szCs w:val="20"/>
        </w:rPr>
        <w:t xml:space="preserve"> </w:t>
      </w:r>
      <w:r w:rsidR="007C4C50">
        <w:t>tools and techniques that are used to forecast future outcomes and behaviors. Data mining and predictive analytics are some of the analytical categories that are part of advanced analytics.</w:t>
      </w:r>
    </w:p>
    <w:p w14:paraId="5949BF51" w14:textId="261D34AE" w:rsidR="00F879A9" w:rsidRDefault="0067491C" w:rsidP="007C4C50">
      <w:pPr>
        <w:ind w:left="720"/>
        <w:rPr>
          <w:lang w:val="en"/>
        </w:rPr>
      </w:pPr>
      <w:r w:rsidRPr="007C4C50">
        <w:rPr>
          <w:lang w:val="en"/>
        </w:rPr>
        <w:t xml:space="preserve">Data mining uses mathematical analysis to derive patterns and trends that exist in data. Typically, these patterns cannot be discovered by traditional data exploration because the relationships are too complex or because there is too much data. These patterns and trends can be collected and defined as a </w:t>
      </w:r>
      <w:r w:rsidRPr="007C4C50">
        <w:rPr>
          <w:rStyle w:val="parameter"/>
          <w:lang w:val="en"/>
        </w:rPr>
        <w:t>data mining model</w:t>
      </w:r>
      <w:r w:rsidRPr="007C4C50">
        <w:rPr>
          <w:lang w:val="en"/>
        </w:rPr>
        <w:t>.</w:t>
      </w:r>
    </w:p>
    <w:p w14:paraId="28DFD2A3" w14:textId="77777777" w:rsidR="004519A9" w:rsidRDefault="004519A9" w:rsidP="004519A9">
      <w:r>
        <w:t>The following are the tools.</w:t>
      </w:r>
    </w:p>
    <w:p w14:paraId="2DA0721C" w14:textId="77777777" w:rsidR="004519A9" w:rsidRDefault="004519A9" w:rsidP="00563EB0">
      <w:pPr>
        <w:pStyle w:val="ListParagraph"/>
        <w:numPr>
          <w:ilvl w:val="0"/>
          <w:numId w:val="2"/>
        </w:numPr>
        <w:spacing w:after="0" w:line="240" w:lineRule="auto"/>
      </w:pPr>
      <w:r w:rsidRPr="00112FE3">
        <w:t xml:space="preserve">Microsoft </w:t>
      </w:r>
      <w:r>
        <w:t>Excel</w:t>
      </w:r>
    </w:p>
    <w:p w14:paraId="7F466D2A" w14:textId="68F611DC" w:rsidR="004519A9" w:rsidRDefault="004519A9" w:rsidP="00563EB0">
      <w:pPr>
        <w:pStyle w:val="ListParagraph"/>
        <w:numPr>
          <w:ilvl w:val="1"/>
          <w:numId w:val="2"/>
        </w:numPr>
        <w:spacing w:after="0" w:line="240" w:lineRule="auto"/>
      </w:pPr>
      <w:r>
        <w:t xml:space="preserve">Power </w:t>
      </w:r>
      <w:r w:rsidR="00B75EF9">
        <w:t>Pivot</w:t>
      </w:r>
    </w:p>
    <w:p w14:paraId="100F9D22" w14:textId="0147D1EA" w:rsidR="004519A9" w:rsidRDefault="004519A9" w:rsidP="00563EB0">
      <w:pPr>
        <w:pStyle w:val="ListParagraph"/>
        <w:numPr>
          <w:ilvl w:val="1"/>
          <w:numId w:val="2"/>
        </w:numPr>
        <w:spacing w:after="0" w:line="240" w:lineRule="auto"/>
      </w:pPr>
      <w:r>
        <w:t>Power</w:t>
      </w:r>
      <w:r w:rsidR="00B75EF9">
        <w:t xml:space="preserve"> View</w:t>
      </w:r>
    </w:p>
    <w:p w14:paraId="420BE9BC" w14:textId="43BCBF74" w:rsidR="004519A9" w:rsidRDefault="00747630" w:rsidP="00563EB0">
      <w:pPr>
        <w:pStyle w:val="ListParagraph"/>
        <w:numPr>
          <w:ilvl w:val="1"/>
          <w:numId w:val="2"/>
        </w:numPr>
        <w:spacing w:after="0" w:line="240" w:lineRule="auto"/>
      </w:pPr>
      <w:r>
        <w:lastRenderedPageBreak/>
        <w:t xml:space="preserve">3D </w:t>
      </w:r>
      <w:r w:rsidR="00B75EF9">
        <w:t>Map</w:t>
      </w:r>
      <w:r>
        <w:t>s</w:t>
      </w:r>
    </w:p>
    <w:p w14:paraId="634AA24D" w14:textId="56DC0663" w:rsidR="002B4153" w:rsidRDefault="00614091" w:rsidP="00563EB0">
      <w:pPr>
        <w:pStyle w:val="ListParagraph"/>
        <w:numPr>
          <w:ilvl w:val="1"/>
          <w:numId w:val="2"/>
        </w:numPr>
        <w:spacing w:after="0" w:line="240" w:lineRule="auto"/>
      </w:pPr>
      <w:r>
        <w:t xml:space="preserve">Data Mining Client </w:t>
      </w:r>
      <w:r w:rsidR="002B4153">
        <w:t>for Excel</w:t>
      </w:r>
    </w:p>
    <w:p w14:paraId="5E12969B" w14:textId="71B41A85" w:rsidR="004519A9" w:rsidRDefault="004519A9" w:rsidP="00563EB0">
      <w:pPr>
        <w:pStyle w:val="ListParagraph"/>
        <w:numPr>
          <w:ilvl w:val="0"/>
          <w:numId w:val="2"/>
        </w:numPr>
        <w:spacing w:after="0" w:line="240" w:lineRule="auto"/>
      </w:pPr>
      <w:r>
        <w:t xml:space="preserve">SharePoint </w:t>
      </w:r>
      <w:r w:rsidR="003C67F5">
        <w:t xml:space="preserve">2013 </w:t>
      </w:r>
      <w:r>
        <w:t>Sites</w:t>
      </w:r>
    </w:p>
    <w:p w14:paraId="0A2892D3" w14:textId="256A6338" w:rsidR="004519A9" w:rsidRDefault="004519A9" w:rsidP="00563EB0">
      <w:pPr>
        <w:pStyle w:val="ListParagraph"/>
        <w:numPr>
          <w:ilvl w:val="1"/>
          <w:numId w:val="2"/>
        </w:numPr>
        <w:spacing w:after="0" w:line="240" w:lineRule="auto"/>
      </w:pPr>
      <w:r>
        <w:t>Power View for SharePoint</w:t>
      </w:r>
      <w:r w:rsidR="003C67F5">
        <w:t xml:space="preserve"> 2013</w:t>
      </w:r>
    </w:p>
    <w:p w14:paraId="51956C50" w14:textId="7D6D1B67" w:rsidR="004519A9" w:rsidRDefault="004519A9" w:rsidP="00563EB0">
      <w:pPr>
        <w:pStyle w:val="ListParagraph"/>
        <w:numPr>
          <w:ilvl w:val="1"/>
          <w:numId w:val="2"/>
        </w:numPr>
        <w:spacing w:after="0" w:line="240" w:lineRule="auto"/>
      </w:pPr>
      <w:r>
        <w:t>SharePoint</w:t>
      </w:r>
      <w:r w:rsidR="003C67F5">
        <w:t xml:space="preserve"> 2013</w:t>
      </w:r>
      <w:r>
        <w:t xml:space="preserve"> Dashboards</w:t>
      </w:r>
    </w:p>
    <w:p w14:paraId="6C6913B9" w14:textId="5DC14A3C" w:rsidR="004519A9" w:rsidRDefault="004519A9" w:rsidP="00563EB0">
      <w:pPr>
        <w:pStyle w:val="ListParagraph"/>
        <w:numPr>
          <w:ilvl w:val="1"/>
          <w:numId w:val="2"/>
        </w:numPr>
        <w:spacing w:after="0" w:line="240" w:lineRule="auto"/>
      </w:pPr>
      <w:r w:rsidRPr="00112FE3">
        <w:t>PerformancePoint Services in SharePoint</w:t>
      </w:r>
      <w:r w:rsidR="003C67F5">
        <w:t xml:space="preserve"> 2013</w:t>
      </w:r>
    </w:p>
    <w:p w14:paraId="2DB24C37" w14:textId="3AC89860" w:rsidR="002B4153" w:rsidRDefault="000470A2" w:rsidP="00563EB0">
      <w:pPr>
        <w:pStyle w:val="ListParagraph"/>
        <w:numPr>
          <w:ilvl w:val="0"/>
          <w:numId w:val="2"/>
        </w:numPr>
        <w:spacing w:after="0" w:line="240" w:lineRule="auto"/>
      </w:pPr>
      <w:r>
        <w:t>Power BI</w:t>
      </w:r>
    </w:p>
    <w:p w14:paraId="2C3F5626" w14:textId="3783CA70" w:rsidR="00A32116" w:rsidRDefault="00A32116" w:rsidP="00563EB0">
      <w:pPr>
        <w:pStyle w:val="ListParagraph"/>
        <w:numPr>
          <w:ilvl w:val="1"/>
          <w:numId w:val="2"/>
        </w:numPr>
        <w:spacing w:after="0" w:line="240" w:lineRule="auto"/>
      </w:pPr>
      <w:r>
        <w:t>Q &amp; A</w:t>
      </w:r>
    </w:p>
    <w:p w14:paraId="2308C84D" w14:textId="7E08A217" w:rsidR="002B4153" w:rsidRDefault="00A32116" w:rsidP="00563EB0">
      <w:pPr>
        <w:pStyle w:val="ListParagraph"/>
        <w:numPr>
          <w:ilvl w:val="1"/>
          <w:numId w:val="2"/>
        </w:numPr>
        <w:spacing w:after="0" w:line="240" w:lineRule="auto"/>
      </w:pPr>
      <w:r>
        <w:t>Power BI Apps for Mobile Devices</w:t>
      </w:r>
    </w:p>
    <w:p w14:paraId="302B4D4D" w14:textId="31C4CC53" w:rsidR="00A32116" w:rsidRDefault="00A32116" w:rsidP="00563EB0">
      <w:pPr>
        <w:pStyle w:val="ListParagraph"/>
        <w:numPr>
          <w:ilvl w:val="1"/>
          <w:numId w:val="2"/>
        </w:numPr>
        <w:spacing w:after="0" w:line="240" w:lineRule="auto"/>
      </w:pPr>
      <w:r>
        <w:t>Groups</w:t>
      </w:r>
    </w:p>
    <w:p w14:paraId="1626982C" w14:textId="396D5ACA" w:rsidR="004519A9" w:rsidRDefault="004519A9" w:rsidP="00563EB0">
      <w:pPr>
        <w:pStyle w:val="ListParagraph"/>
        <w:numPr>
          <w:ilvl w:val="1"/>
          <w:numId w:val="2"/>
        </w:numPr>
        <w:spacing w:after="0" w:line="240" w:lineRule="auto"/>
      </w:pPr>
      <w:r>
        <w:t>Data C</w:t>
      </w:r>
      <w:r w:rsidR="002B4153">
        <w:t>atalog</w:t>
      </w:r>
    </w:p>
    <w:p w14:paraId="61A87C1E" w14:textId="5E5ADB82" w:rsidR="004519A9" w:rsidRDefault="00A32116" w:rsidP="00563EB0">
      <w:pPr>
        <w:pStyle w:val="ListParagraph"/>
        <w:numPr>
          <w:ilvl w:val="1"/>
          <w:numId w:val="2"/>
        </w:numPr>
        <w:spacing w:after="0" w:line="240" w:lineRule="auto"/>
      </w:pPr>
      <w:r>
        <w:t>Excel Workbooks</w:t>
      </w:r>
    </w:p>
    <w:p w14:paraId="3EAF4CB6" w14:textId="7019F16B" w:rsidR="0006134E" w:rsidRDefault="0043371C" w:rsidP="00563EB0">
      <w:pPr>
        <w:pStyle w:val="ListParagraph"/>
        <w:numPr>
          <w:ilvl w:val="0"/>
          <w:numId w:val="2"/>
        </w:numPr>
        <w:spacing w:after="0" w:line="240" w:lineRule="auto"/>
      </w:pPr>
      <w:r>
        <w:t>Power BI Desktop</w:t>
      </w:r>
    </w:p>
    <w:p w14:paraId="42542D9F" w14:textId="77777777" w:rsidR="004519A9" w:rsidRDefault="004519A9" w:rsidP="00563EB0">
      <w:pPr>
        <w:pStyle w:val="ListParagraph"/>
        <w:numPr>
          <w:ilvl w:val="0"/>
          <w:numId w:val="2"/>
        </w:numPr>
        <w:spacing w:after="0" w:line="240" w:lineRule="auto"/>
      </w:pPr>
      <w:r>
        <w:t>SQL Server Analysis Services</w:t>
      </w:r>
    </w:p>
    <w:p w14:paraId="40DB4621" w14:textId="77777777" w:rsidR="002B4153" w:rsidRDefault="002B4153" w:rsidP="00563EB0">
      <w:pPr>
        <w:pStyle w:val="ListParagraph"/>
        <w:numPr>
          <w:ilvl w:val="1"/>
          <w:numId w:val="2"/>
        </w:numPr>
        <w:spacing w:after="0" w:line="240" w:lineRule="auto"/>
      </w:pPr>
      <w:r>
        <w:t>Data Mining in Analysis Services</w:t>
      </w:r>
    </w:p>
    <w:p w14:paraId="32670973" w14:textId="77777777" w:rsidR="004519A9" w:rsidRDefault="004519A9" w:rsidP="00563EB0">
      <w:pPr>
        <w:pStyle w:val="ListParagraph"/>
        <w:numPr>
          <w:ilvl w:val="0"/>
          <w:numId w:val="2"/>
        </w:numPr>
        <w:spacing w:after="0" w:line="240" w:lineRule="auto"/>
      </w:pPr>
      <w:r w:rsidRPr="00112FE3">
        <w:t>SQL Server Reporting Ser</w:t>
      </w:r>
      <w:r>
        <w:t>vices</w:t>
      </w:r>
    </w:p>
    <w:p w14:paraId="692E1B72" w14:textId="77777777" w:rsidR="004519A9" w:rsidRPr="007C4C50" w:rsidRDefault="004519A9" w:rsidP="004519A9">
      <w:pPr>
        <w:rPr>
          <w:szCs w:val="20"/>
        </w:rPr>
      </w:pPr>
    </w:p>
    <w:p w14:paraId="37C712F6" w14:textId="32CDAECE" w:rsidR="00592368" w:rsidRPr="00F30476" w:rsidRDefault="00FB2827" w:rsidP="00592368">
      <w:pPr>
        <w:pStyle w:val="Heading1"/>
      </w:pPr>
      <w:bookmarkStart w:id="3" w:name="_Toc432541107"/>
      <w:r>
        <w:t>Self-Service BI</w:t>
      </w:r>
      <w:bookmarkEnd w:id="3"/>
    </w:p>
    <w:p w14:paraId="3225FEF2" w14:textId="03E387D5" w:rsidR="00B87C13" w:rsidRDefault="00B87C13" w:rsidP="00B87C13">
      <w:r>
        <w:t xml:space="preserve">Self-service BI involves data analysis </w:t>
      </w:r>
      <w:r w:rsidR="00422BAD">
        <w:t xml:space="preserve">and reporting </w:t>
      </w:r>
      <w:r>
        <w:t>with</w:t>
      </w:r>
      <w:r w:rsidR="00524891">
        <w:t>out reliance on IT.  The following are some key</w:t>
      </w:r>
      <w:r>
        <w:t xml:space="preserve"> ch</w:t>
      </w:r>
      <w:r w:rsidR="00524891">
        <w:t>aracteristics</w:t>
      </w:r>
      <w:r>
        <w:t>:</w:t>
      </w:r>
    </w:p>
    <w:p w14:paraId="76B2640D" w14:textId="7D04039E" w:rsidR="00B87C13" w:rsidRDefault="00524891" w:rsidP="00563EB0">
      <w:pPr>
        <w:pStyle w:val="ListParagraph"/>
        <w:numPr>
          <w:ilvl w:val="0"/>
          <w:numId w:val="3"/>
        </w:numPr>
      </w:pPr>
      <w:r>
        <w:t>Users are f</w:t>
      </w:r>
      <w:r w:rsidR="00B87C13">
        <w:t>amiliar with the business da</w:t>
      </w:r>
      <w:r>
        <w:t>ta and have strong Excel skills, and have minimal specialized technical skills such as SQL, MDX, or other query languages.</w:t>
      </w:r>
    </w:p>
    <w:p w14:paraId="34B53445" w14:textId="1341ED03" w:rsidR="00B87C13" w:rsidRDefault="00524891" w:rsidP="00563EB0">
      <w:pPr>
        <w:pStyle w:val="ListParagraph"/>
        <w:numPr>
          <w:ilvl w:val="0"/>
          <w:numId w:val="3"/>
        </w:numPr>
      </w:pPr>
      <w:r>
        <w:t>Users w</w:t>
      </w:r>
      <w:r w:rsidR="00B87C13">
        <w:t>ant to easily drill down, pivot, filter, and format the data.</w:t>
      </w:r>
    </w:p>
    <w:p w14:paraId="26A30420" w14:textId="3F33EEC0" w:rsidR="00B87C13" w:rsidRDefault="00524891" w:rsidP="00563EB0">
      <w:pPr>
        <w:pStyle w:val="ListParagraph"/>
        <w:numPr>
          <w:ilvl w:val="0"/>
          <w:numId w:val="3"/>
        </w:numPr>
      </w:pPr>
      <w:r>
        <w:t xml:space="preserve">Frequently information is integrated </w:t>
      </w:r>
      <w:r w:rsidR="00B87C13">
        <w:t>from a variety of sources</w:t>
      </w:r>
      <w:r>
        <w:t>, and data sources can include corporate sanctioned and IT managed data sources.</w:t>
      </w:r>
    </w:p>
    <w:p w14:paraId="56E1F6EC" w14:textId="2EB70B29" w:rsidR="00B87C13" w:rsidRDefault="00524891" w:rsidP="00563EB0">
      <w:pPr>
        <w:pStyle w:val="ListParagraph"/>
        <w:numPr>
          <w:ilvl w:val="0"/>
          <w:numId w:val="3"/>
        </w:numPr>
      </w:pPr>
      <w:r>
        <w:t xml:space="preserve">Frequently </w:t>
      </w:r>
      <w:r w:rsidR="00B87C13">
        <w:t>sm</w:t>
      </w:r>
      <w:r>
        <w:t>all-to-medium sized data sets are used.</w:t>
      </w:r>
    </w:p>
    <w:p w14:paraId="3823B6B6" w14:textId="486C26AF" w:rsidR="00B87C13" w:rsidRDefault="00F80E8B" w:rsidP="00563EB0">
      <w:pPr>
        <w:pStyle w:val="ListParagraph"/>
        <w:numPr>
          <w:ilvl w:val="0"/>
          <w:numId w:val="3"/>
        </w:numPr>
      </w:pPr>
      <w:r>
        <w:t>D</w:t>
      </w:r>
      <w:r w:rsidR="00B87C13">
        <w:t>istributing the information on a regular basis is not typically t</w:t>
      </w:r>
      <w:r w:rsidR="004350D4">
        <w:t>he primary purpose</w:t>
      </w:r>
      <w:r>
        <w:t>, although the analysis might be shared with others.</w:t>
      </w:r>
    </w:p>
    <w:p w14:paraId="6B2F4A0C" w14:textId="6D034975" w:rsidR="00592368" w:rsidRDefault="00592368" w:rsidP="00592368">
      <w:pPr>
        <w:rPr>
          <w:rFonts w:ascii="Arial" w:hAnsi="Arial" w:cs="Arial"/>
        </w:rPr>
      </w:pPr>
    </w:p>
    <w:p w14:paraId="103890AB" w14:textId="575ADB54" w:rsidR="00592368" w:rsidRPr="00674032" w:rsidRDefault="005B26B6" w:rsidP="00592368">
      <w:pPr>
        <w:pStyle w:val="Heading2"/>
      </w:pPr>
      <w:bookmarkStart w:id="4" w:name="_Toc432541108"/>
      <w:r>
        <w:t>Tool Options</w:t>
      </w:r>
      <w:bookmarkEnd w:id="4"/>
    </w:p>
    <w:p w14:paraId="6512AF95" w14:textId="538DA70A" w:rsidR="00592368" w:rsidRDefault="005B26B6" w:rsidP="00592368">
      <w:pPr>
        <w:rPr>
          <w:rFonts w:ascii="Arial" w:hAnsi="Arial" w:cs="Arial"/>
        </w:rPr>
      </w:pPr>
      <w:r>
        <w:rPr>
          <w:rFonts w:ascii="Arial" w:hAnsi="Arial" w:cs="Arial"/>
        </w:rPr>
        <w:t>The following tools support self-service BI.</w:t>
      </w:r>
    </w:p>
    <w:p w14:paraId="2CE6952E" w14:textId="77777777" w:rsidR="005B26B6" w:rsidRDefault="005B26B6" w:rsidP="00563EB0">
      <w:pPr>
        <w:pStyle w:val="ListParagraph"/>
        <w:numPr>
          <w:ilvl w:val="0"/>
          <w:numId w:val="2"/>
        </w:numPr>
        <w:spacing w:after="0" w:line="240" w:lineRule="auto"/>
      </w:pPr>
      <w:r w:rsidRPr="00112FE3">
        <w:t xml:space="preserve">Microsoft </w:t>
      </w:r>
      <w:r>
        <w:t>Excel</w:t>
      </w:r>
    </w:p>
    <w:p w14:paraId="24F5C2DB" w14:textId="708939A1" w:rsidR="005B26B6" w:rsidRDefault="005B26B6" w:rsidP="00563EB0">
      <w:pPr>
        <w:pStyle w:val="ListParagraph"/>
        <w:numPr>
          <w:ilvl w:val="1"/>
          <w:numId w:val="2"/>
        </w:numPr>
        <w:spacing w:after="0" w:line="240" w:lineRule="auto"/>
      </w:pPr>
      <w:r>
        <w:t>Power</w:t>
      </w:r>
      <w:r w:rsidR="002E05F5">
        <w:t xml:space="preserve"> </w:t>
      </w:r>
      <w:r w:rsidR="003C2C73">
        <w:t>Pivot</w:t>
      </w:r>
    </w:p>
    <w:p w14:paraId="70C6BF74" w14:textId="77ECFE55" w:rsidR="005B26B6" w:rsidRDefault="003C2C73" w:rsidP="00563EB0">
      <w:pPr>
        <w:pStyle w:val="ListParagraph"/>
        <w:numPr>
          <w:ilvl w:val="1"/>
          <w:numId w:val="2"/>
        </w:numPr>
        <w:spacing w:after="0" w:line="240" w:lineRule="auto"/>
      </w:pPr>
      <w:r>
        <w:t>Power View</w:t>
      </w:r>
    </w:p>
    <w:p w14:paraId="13ABC3B3" w14:textId="04677E18" w:rsidR="005B26B6" w:rsidRDefault="00747630" w:rsidP="00563EB0">
      <w:pPr>
        <w:pStyle w:val="ListParagraph"/>
        <w:numPr>
          <w:ilvl w:val="1"/>
          <w:numId w:val="2"/>
        </w:numPr>
        <w:spacing w:after="0" w:line="240" w:lineRule="auto"/>
      </w:pPr>
      <w:r>
        <w:t xml:space="preserve">3D </w:t>
      </w:r>
      <w:r w:rsidR="003C2C73">
        <w:t>Map</w:t>
      </w:r>
      <w:r>
        <w:t>s</w:t>
      </w:r>
    </w:p>
    <w:p w14:paraId="33E0E5B8" w14:textId="3D985078" w:rsidR="003C2C73" w:rsidRDefault="003C2C73" w:rsidP="00563EB0">
      <w:pPr>
        <w:pStyle w:val="ListParagraph"/>
        <w:numPr>
          <w:ilvl w:val="1"/>
          <w:numId w:val="2"/>
        </w:numPr>
        <w:spacing w:after="0" w:line="240" w:lineRule="auto"/>
      </w:pPr>
      <w:r>
        <w:t xml:space="preserve">Data Mining </w:t>
      </w:r>
      <w:proofErr w:type="gramStart"/>
      <w:r>
        <w:t>add</w:t>
      </w:r>
      <w:proofErr w:type="gramEnd"/>
      <w:r>
        <w:t>-Ins for Excel</w:t>
      </w:r>
    </w:p>
    <w:p w14:paraId="3F7F6C7D" w14:textId="5B49B789" w:rsidR="005B26B6" w:rsidRDefault="005B26B6" w:rsidP="00563EB0">
      <w:pPr>
        <w:pStyle w:val="ListParagraph"/>
        <w:numPr>
          <w:ilvl w:val="0"/>
          <w:numId w:val="2"/>
        </w:numPr>
        <w:spacing w:after="0" w:line="240" w:lineRule="auto"/>
      </w:pPr>
      <w:r>
        <w:t xml:space="preserve">SharePoint </w:t>
      </w:r>
      <w:r w:rsidR="003C67F5">
        <w:t xml:space="preserve">2013 </w:t>
      </w:r>
      <w:r>
        <w:t>Sites</w:t>
      </w:r>
    </w:p>
    <w:p w14:paraId="3B44830E" w14:textId="77777777" w:rsidR="00EC1D4D" w:rsidRDefault="00EC1D4D" w:rsidP="00EC1D4D">
      <w:pPr>
        <w:pStyle w:val="ListParagraph"/>
        <w:numPr>
          <w:ilvl w:val="0"/>
          <w:numId w:val="2"/>
        </w:numPr>
        <w:spacing w:after="0" w:line="240" w:lineRule="auto"/>
      </w:pPr>
      <w:r>
        <w:t>Power BI</w:t>
      </w:r>
    </w:p>
    <w:p w14:paraId="4E647638" w14:textId="77777777" w:rsidR="00EC1D4D" w:rsidRDefault="00EC1D4D" w:rsidP="00EC1D4D">
      <w:pPr>
        <w:pStyle w:val="ListParagraph"/>
        <w:numPr>
          <w:ilvl w:val="1"/>
          <w:numId w:val="2"/>
        </w:numPr>
        <w:spacing w:after="0" w:line="240" w:lineRule="auto"/>
      </w:pPr>
      <w:r>
        <w:t>Q &amp; A</w:t>
      </w:r>
    </w:p>
    <w:p w14:paraId="7F181CC7" w14:textId="77777777" w:rsidR="00EC1D4D" w:rsidRDefault="00EC1D4D" w:rsidP="00EC1D4D">
      <w:pPr>
        <w:pStyle w:val="ListParagraph"/>
        <w:numPr>
          <w:ilvl w:val="1"/>
          <w:numId w:val="2"/>
        </w:numPr>
        <w:spacing w:after="0" w:line="240" w:lineRule="auto"/>
      </w:pPr>
      <w:r>
        <w:t>Power BI Apps for Mobile Devices</w:t>
      </w:r>
    </w:p>
    <w:p w14:paraId="5B1507B6" w14:textId="77777777" w:rsidR="00EC1D4D" w:rsidRDefault="00EC1D4D" w:rsidP="00EC1D4D">
      <w:pPr>
        <w:pStyle w:val="ListParagraph"/>
        <w:numPr>
          <w:ilvl w:val="1"/>
          <w:numId w:val="2"/>
        </w:numPr>
        <w:spacing w:after="0" w:line="240" w:lineRule="auto"/>
      </w:pPr>
      <w:r>
        <w:lastRenderedPageBreak/>
        <w:t>Groups</w:t>
      </w:r>
    </w:p>
    <w:p w14:paraId="50D5B00D" w14:textId="77777777" w:rsidR="00EC1D4D" w:rsidRDefault="00EC1D4D" w:rsidP="00EC1D4D">
      <w:pPr>
        <w:pStyle w:val="ListParagraph"/>
        <w:numPr>
          <w:ilvl w:val="1"/>
          <w:numId w:val="2"/>
        </w:numPr>
        <w:spacing w:after="0" w:line="240" w:lineRule="auto"/>
      </w:pPr>
      <w:r>
        <w:t>Data Catalog</w:t>
      </w:r>
    </w:p>
    <w:p w14:paraId="6B028059" w14:textId="30CFC1E2" w:rsidR="005B26B6" w:rsidRDefault="00EC1D4D" w:rsidP="00EC1D4D">
      <w:pPr>
        <w:pStyle w:val="ListParagraph"/>
        <w:numPr>
          <w:ilvl w:val="1"/>
          <w:numId w:val="2"/>
        </w:numPr>
        <w:spacing w:after="0" w:line="240" w:lineRule="auto"/>
      </w:pPr>
      <w:r>
        <w:t>Excel Workbooks</w:t>
      </w:r>
    </w:p>
    <w:p w14:paraId="4FCEC3D2" w14:textId="3BE7438D" w:rsidR="000C2D58" w:rsidRDefault="0043371C" w:rsidP="00563EB0">
      <w:pPr>
        <w:pStyle w:val="ListParagraph"/>
        <w:numPr>
          <w:ilvl w:val="0"/>
          <w:numId w:val="2"/>
        </w:numPr>
        <w:spacing w:after="0" w:line="240" w:lineRule="auto"/>
      </w:pPr>
      <w:r>
        <w:t>Power BI Desktop</w:t>
      </w:r>
    </w:p>
    <w:p w14:paraId="5F47762E" w14:textId="77777777" w:rsidR="005B26B6" w:rsidRDefault="005B26B6" w:rsidP="00592368">
      <w:pPr>
        <w:rPr>
          <w:rFonts w:ascii="Arial" w:hAnsi="Arial" w:cs="Arial"/>
        </w:rPr>
      </w:pPr>
    </w:p>
    <w:p w14:paraId="18E6E190" w14:textId="0F068E7E" w:rsidR="00592368" w:rsidRDefault="008D1282" w:rsidP="008D1282">
      <w:pPr>
        <w:pStyle w:val="Heading3"/>
      </w:pPr>
      <w:bookmarkStart w:id="5" w:name="_Toc432541109"/>
      <w:r>
        <w:t>Microsoft Excel</w:t>
      </w:r>
      <w:bookmarkEnd w:id="5"/>
    </w:p>
    <w:p w14:paraId="1C57E9E6" w14:textId="5C55DD98" w:rsidR="00F851A2" w:rsidRDefault="00262430" w:rsidP="00592368">
      <w:r w:rsidRPr="005B592E">
        <w:t>Microsoft Exce</w:t>
      </w:r>
      <w:r w:rsidRPr="00A75181">
        <w:t>l</w:t>
      </w:r>
      <w:r w:rsidR="00E9324D">
        <w:t xml:space="preserve"> enables you to collect and analyze data, and to develop reports.  </w:t>
      </w:r>
      <w:r>
        <w:t xml:space="preserve">Excel Services </w:t>
      </w:r>
      <w:r w:rsidR="00E9324D">
        <w:t>enables you to render a workbook in a browser window and refresh the associated data connection. Ot</w:t>
      </w:r>
      <w:r w:rsidR="00F851A2">
        <w:t xml:space="preserve">hers </w:t>
      </w:r>
      <w:r w:rsidR="00E9324D">
        <w:t xml:space="preserve">have </w:t>
      </w:r>
      <w:r>
        <w:t>access to the workbook or specific part</w:t>
      </w:r>
      <w:r w:rsidR="00E9324D">
        <w:t>s of it without being able to</w:t>
      </w:r>
      <w:r>
        <w:t xml:space="preserve"> modify t</w:t>
      </w:r>
      <w:r w:rsidR="00E9324D">
        <w:t xml:space="preserve">he workbook or calculations, </w:t>
      </w:r>
      <w:r>
        <w:t>thereby ensuring a single version of the workbook is ma</w:t>
      </w:r>
      <w:r w:rsidR="00422BAD">
        <w:t xml:space="preserve">intained and viewed by everyone.  </w:t>
      </w:r>
    </w:p>
    <w:p w14:paraId="36EDA18F" w14:textId="0298FBDF" w:rsidR="008D1282" w:rsidRDefault="00422BAD" w:rsidP="00592368">
      <w:r>
        <w:t xml:space="preserve">With </w:t>
      </w:r>
      <w:r w:rsidR="00E9324D">
        <w:t xml:space="preserve">an </w:t>
      </w:r>
      <w:r>
        <w:t xml:space="preserve">Excel Services </w:t>
      </w:r>
      <w:proofErr w:type="gramStart"/>
      <w:r>
        <w:t>workbook</w:t>
      </w:r>
      <w:proofErr w:type="gramEnd"/>
      <w:r>
        <w:t xml:space="preserve"> you can also </w:t>
      </w:r>
      <w:r w:rsidR="00262430">
        <w:t xml:space="preserve">perform live, interactive analysis through any </w:t>
      </w:r>
      <w:r w:rsidR="00E9324D">
        <w:t xml:space="preserve">supported </w:t>
      </w:r>
      <w:r w:rsidR="00262430">
        <w:t xml:space="preserve">browser, including sorting and filtering of data, as well as expanding or collapsing of PivotTables.  </w:t>
      </w:r>
    </w:p>
    <w:p w14:paraId="642E0011" w14:textId="22987381" w:rsidR="002752AF" w:rsidRPr="002752AF" w:rsidRDefault="002752AF" w:rsidP="002752AF">
      <w:pPr>
        <w:pStyle w:val="Heading4"/>
      </w:pPr>
      <w:r w:rsidRPr="002752AF">
        <w:t>Excel 2016</w:t>
      </w:r>
    </w:p>
    <w:p w14:paraId="42035AD3" w14:textId="06F0EFD9" w:rsidR="002752AF" w:rsidRDefault="002752AF" w:rsidP="00592368">
      <w:r w:rsidRPr="002752AF">
        <w:t>Excel 2016 for Windows has all the functionality and features you're used to with some added features and enhancements</w:t>
      </w:r>
      <w:r>
        <w:t>. Several of the top new and improved features include the following.</w:t>
      </w:r>
    </w:p>
    <w:p w14:paraId="630106A4" w14:textId="480F3CAE" w:rsidR="002752AF" w:rsidRDefault="002752AF" w:rsidP="002752AF">
      <w:pPr>
        <w:pStyle w:val="ListParagraph"/>
        <w:numPr>
          <w:ilvl w:val="0"/>
          <w:numId w:val="28"/>
        </w:numPr>
      </w:pPr>
      <w:r>
        <w:t xml:space="preserve">New chart types to help you create some of the most commonly used data visualizations of financial or hierarchal information, or for revealing statistical properties in your data. The new chart types include </w:t>
      </w:r>
      <w:proofErr w:type="spellStart"/>
      <w:r>
        <w:t>Treemap</w:t>
      </w:r>
      <w:proofErr w:type="spellEnd"/>
      <w:r>
        <w:t>, Sunburst, Waterfall, Histogram, Pareto, and Box and Whisker.</w:t>
      </w:r>
    </w:p>
    <w:tbl>
      <w:tblPr>
        <w:tblStyle w:val="TableGrid"/>
        <w:tblW w:w="0" w:type="auto"/>
        <w:tblInd w:w="720" w:type="dxa"/>
        <w:tblLook w:val="04A0" w:firstRow="1" w:lastRow="0" w:firstColumn="1" w:lastColumn="0" w:noHBand="0" w:noVBand="1"/>
      </w:tblPr>
      <w:tblGrid>
        <w:gridCol w:w="2963"/>
        <w:gridCol w:w="2976"/>
        <w:gridCol w:w="2691"/>
      </w:tblGrid>
      <w:tr w:rsidR="004D147B" w14:paraId="38053949" w14:textId="305AD0A4" w:rsidTr="004D147B">
        <w:tc>
          <w:tcPr>
            <w:tcW w:w="2963" w:type="dxa"/>
          </w:tcPr>
          <w:p w14:paraId="7639D36C" w14:textId="0F63E641" w:rsidR="004D147B" w:rsidRDefault="004D147B" w:rsidP="00115CB6">
            <w:r>
              <w:rPr>
                <w:noProof/>
              </w:rPr>
              <w:drawing>
                <wp:inline distT="0" distB="0" distL="0" distR="0" wp14:anchorId="0684FD12" wp14:editId="27A9F2D3">
                  <wp:extent cx="1724266" cy="1724266"/>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cel16_Histogram_BoxWhisker_Pareto.png"/>
                          <pic:cNvPicPr/>
                        </pic:nvPicPr>
                        <pic:blipFill>
                          <a:blip r:embed="rId11">
                            <a:extLst>
                              <a:ext uri="{28A0092B-C50C-407E-A947-70E740481C1C}">
                                <a14:useLocalDpi xmlns:a14="http://schemas.microsoft.com/office/drawing/2010/main" val="0"/>
                              </a:ext>
                            </a:extLst>
                          </a:blip>
                          <a:stretch>
                            <a:fillRect/>
                          </a:stretch>
                        </pic:blipFill>
                        <pic:spPr>
                          <a:xfrm>
                            <a:off x="0" y="0"/>
                            <a:ext cx="1724266" cy="1724266"/>
                          </a:xfrm>
                          <a:prstGeom prst="rect">
                            <a:avLst/>
                          </a:prstGeom>
                        </pic:spPr>
                      </pic:pic>
                    </a:graphicData>
                  </a:graphic>
                </wp:inline>
              </w:drawing>
            </w:r>
          </w:p>
        </w:tc>
        <w:tc>
          <w:tcPr>
            <w:tcW w:w="2976" w:type="dxa"/>
          </w:tcPr>
          <w:p w14:paraId="2370C368" w14:textId="0F6C4705" w:rsidR="004D147B" w:rsidRDefault="004D147B" w:rsidP="00115CB6">
            <w:r>
              <w:rPr>
                <w:noProof/>
              </w:rPr>
              <w:drawing>
                <wp:inline distT="0" distB="0" distL="0" distR="0" wp14:anchorId="47ED5166" wp14:editId="2D945995">
                  <wp:extent cx="1743318" cy="171473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cel16_Treemap_Sunburst.png"/>
                          <pic:cNvPicPr/>
                        </pic:nvPicPr>
                        <pic:blipFill>
                          <a:blip r:embed="rId12">
                            <a:extLst>
                              <a:ext uri="{28A0092B-C50C-407E-A947-70E740481C1C}">
                                <a14:useLocalDpi xmlns:a14="http://schemas.microsoft.com/office/drawing/2010/main" val="0"/>
                              </a:ext>
                            </a:extLst>
                          </a:blip>
                          <a:stretch>
                            <a:fillRect/>
                          </a:stretch>
                        </pic:blipFill>
                        <pic:spPr>
                          <a:xfrm>
                            <a:off x="0" y="0"/>
                            <a:ext cx="1743318" cy="1714739"/>
                          </a:xfrm>
                          <a:prstGeom prst="rect">
                            <a:avLst/>
                          </a:prstGeom>
                        </pic:spPr>
                      </pic:pic>
                    </a:graphicData>
                  </a:graphic>
                </wp:inline>
              </w:drawing>
            </w:r>
          </w:p>
        </w:tc>
        <w:tc>
          <w:tcPr>
            <w:tcW w:w="2691" w:type="dxa"/>
          </w:tcPr>
          <w:p w14:paraId="2702E43E" w14:textId="42792B22" w:rsidR="004D147B" w:rsidRDefault="00163F08" w:rsidP="00115CB6">
            <w:pPr>
              <w:rPr>
                <w:noProof/>
              </w:rPr>
            </w:pPr>
            <w:r>
              <w:rPr>
                <w:noProof/>
              </w:rPr>
              <w:drawing>
                <wp:inline distT="0" distB="0" distL="0" distR="0" wp14:anchorId="3D78A01A" wp14:editId="75E95891">
                  <wp:extent cx="1543265" cy="229584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el16_Waterfall.png"/>
                          <pic:cNvPicPr/>
                        </pic:nvPicPr>
                        <pic:blipFill>
                          <a:blip r:embed="rId13">
                            <a:extLst>
                              <a:ext uri="{28A0092B-C50C-407E-A947-70E740481C1C}">
                                <a14:useLocalDpi xmlns:a14="http://schemas.microsoft.com/office/drawing/2010/main" val="0"/>
                              </a:ext>
                            </a:extLst>
                          </a:blip>
                          <a:stretch>
                            <a:fillRect/>
                          </a:stretch>
                        </pic:blipFill>
                        <pic:spPr>
                          <a:xfrm>
                            <a:off x="0" y="0"/>
                            <a:ext cx="1543265" cy="2295845"/>
                          </a:xfrm>
                          <a:prstGeom prst="rect">
                            <a:avLst/>
                          </a:prstGeom>
                        </pic:spPr>
                      </pic:pic>
                    </a:graphicData>
                  </a:graphic>
                </wp:inline>
              </w:drawing>
            </w:r>
          </w:p>
        </w:tc>
      </w:tr>
    </w:tbl>
    <w:p w14:paraId="0B97CAE3" w14:textId="77777777" w:rsidR="00115CB6" w:rsidRDefault="00115CB6" w:rsidP="008C7384">
      <w:pPr>
        <w:spacing w:after="0"/>
      </w:pPr>
    </w:p>
    <w:p w14:paraId="5FA4E969" w14:textId="324E6D44" w:rsidR="00163F08" w:rsidRDefault="00A463DE" w:rsidP="00163F08">
      <w:pPr>
        <w:pStyle w:val="ListParagraph"/>
        <w:numPr>
          <w:ilvl w:val="0"/>
          <w:numId w:val="28"/>
        </w:numPr>
      </w:pPr>
      <w:r>
        <w:t>B</w:t>
      </w:r>
      <w:r w:rsidR="00163F08" w:rsidRPr="00163F08">
        <w:t xml:space="preserve">uilt-in functionality that </w:t>
      </w:r>
      <w:r>
        <w:t xml:space="preserve">makes it easy to quickly get and transform your data. </w:t>
      </w:r>
      <w:r w:rsidR="00163F08" w:rsidRPr="00163F08">
        <w:t>These new capabilities, previously only available as a separate add-in called Power Query, can be found natively within Ex</w:t>
      </w:r>
      <w:r>
        <w:t>cel.</w:t>
      </w:r>
    </w:p>
    <w:tbl>
      <w:tblPr>
        <w:tblStyle w:val="TableGrid"/>
        <w:tblW w:w="0" w:type="auto"/>
        <w:tblInd w:w="720" w:type="dxa"/>
        <w:tblLook w:val="04A0" w:firstRow="1" w:lastRow="0" w:firstColumn="1" w:lastColumn="0" w:noHBand="0" w:noVBand="1"/>
      </w:tblPr>
      <w:tblGrid>
        <w:gridCol w:w="2616"/>
      </w:tblGrid>
      <w:tr w:rsidR="00D13831" w14:paraId="44038D76" w14:textId="77777777" w:rsidTr="00D13831">
        <w:tc>
          <w:tcPr>
            <w:tcW w:w="2605" w:type="dxa"/>
          </w:tcPr>
          <w:p w14:paraId="3FF563D4" w14:textId="52B746F6" w:rsidR="00D13831" w:rsidRDefault="00D13831" w:rsidP="00A463DE">
            <w:r>
              <w:rPr>
                <w:noProof/>
              </w:rPr>
              <w:lastRenderedPageBreak/>
              <w:drawing>
                <wp:inline distT="0" distB="0" distL="0" distR="0" wp14:anchorId="5C2A2607" wp14:editId="55BE4306">
                  <wp:extent cx="1524213" cy="1200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cel16_GetTransformData.png"/>
                          <pic:cNvPicPr/>
                        </pic:nvPicPr>
                        <pic:blipFill>
                          <a:blip r:embed="rId14">
                            <a:extLst>
                              <a:ext uri="{28A0092B-C50C-407E-A947-70E740481C1C}">
                                <a14:useLocalDpi xmlns:a14="http://schemas.microsoft.com/office/drawing/2010/main" val="0"/>
                              </a:ext>
                            </a:extLst>
                          </a:blip>
                          <a:stretch>
                            <a:fillRect/>
                          </a:stretch>
                        </pic:blipFill>
                        <pic:spPr>
                          <a:xfrm>
                            <a:off x="0" y="0"/>
                            <a:ext cx="1524213" cy="1200318"/>
                          </a:xfrm>
                          <a:prstGeom prst="rect">
                            <a:avLst/>
                          </a:prstGeom>
                        </pic:spPr>
                      </pic:pic>
                    </a:graphicData>
                  </a:graphic>
                </wp:inline>
              </w:drawing>
            </w:r>
          </w:p>
        </w:tc>
      </w:tr>
    </w:tbl>
    <w:p w14:paraId="05C29815" w14:textId="6FE99320" w:rsidR="00A463DE" w:rsidRDefault="00A463DE" w:rsidP="008C7384">
      <w:pPr>
        <w:spacing w:after="0"/>
      </w:pPr>
    </w:p>
    <w:p w14:paraId="6EBE15AD" w14:textId="1AF46ADC" w:rsidR="00D13831" w:rsidRDefault="002B372F" w:rsidP="002B372F">
      <w:pPr>
        <w:pStyle w:val="ListParagraph"/>
        <w:numPr>
          <w:ilvl w:val="0"/>
          <w:numId w:val="28"/>
        </w:numPr>
      </w:pPr>
      <w:r>
        <w:t>T</w:t>
      </w:r>
      <w:r w:rsidRPr="002B372F">
        <w:t>he FORECAST function has been extended to allow forecasting based on Exponential Smoot</w:t>
      </w:r>
      <w:r>
        <w:t>hing</w:t>
      </w:r>
      <w:r w:rsidRPr="002B372F">
        <w:t xml:space="preserve">. This functionality is also available as a new one-click </w:t>
      </w:r>
      <w:r w:rsidRPr="002B372F">
        <w:rPr>
          <w:b/>
        </w:rPr>
        <w:t>Forecast Sheet</w:t>
      </w:r>
      <w:r w:rsidRPr="002B372F">
        <w:t xml:space="preserve"> button.</w:t>
      </w:r>
    </w:p>
    <w:p w14:paraId="2DB42A67" w14:textId="50A3A9F4" w:rsidR="00D13831" w:rsidRPr="002B372F" w:rsidRDefault="00651D1F" w:rsidP="00E90BA0">
      <w:pPr>
        <w:ind w:left="720"/>
      </w:pPr>
      <w:r>
        <w:rPr>
          <w:noProof/>
        </w:rPr>
        <w:drawing>
          <wp:inline distT="0" distB="0" distL="0" distR="0" wp14:anchorId="31BBCAFC" wp14:editId="5ADADA42">
            <wp:extent cx="4993799" cy="421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cel16_ForecastSheet.png"/>
                    <pic:cNvPicPr/>
                  </pic:nvPicPr>
                  <pic:blipFill>
                    <a:blip r:embed="rId15">
                      <a:extLst>
                        <a:ext uri="{28A0092B-C50C-407E-A947-70E740481C1C}">
                          <a14:useLocalDpi xmlns:a14="http://schemas.microsoft.com/office/drawing/2010/main" val="0"/>
                        </a:ext>
                      </a:extLst>
                    </a:blip>
                    <a:stretch>
                      <a:fillRect/>
                    </a:stretch>
                  </pic:blipFill>
                  <pic:spPr>
                    <a:xfrm>
                      <a:off x="0" y="0"/>
                      <a:ext cx="5011616" cy="4225070"/>
                    </a:xfrm>
                    <a:prstGeom prst="rect">
                      <a:avLst/>
                    </a:prstGeom>
                  </pic:spPr>
                </pic:pic>
              </a:graphicData>
            </a:graphic>
          </wp:inline>
        </w:drawing>
      </w:r>
    </w:p>
    <w:p w14:paraId="5940700C" w14:textId="3A452EDA" w:rsidR="00651D1F" w:rsidRDefault="00281C91" w:rsidP="00651D1F">
      <w:pPr>
        <w:pStyle w:val="ListParagraph"/>
        <w:numPr>
          <w:ilvl w:val="0"/>
          <w:numId w:val="28"/>
        </w:numPr>
      </w:pPr>
      <w:r>
        <w:t>There are enhancements to the PivotTable authoring environment, such as automatic relationship detection, automatic time grouping, and field searching.</w:t>
      </w:r>
    </w:p>
    <w:p w14:paraId="0B2343BB" w14:textId="7517FA98" w:rsidR="00281C91" w:rsidRDefault="00281C91" w:rsidP="00651D1F">
      <w:pPr>
        <w:pStyle w:val="ListParagraph"/>
        <w:numPr>
          <w:ilvl w:val="0"/>
          <w:numId w:val="28"/>
        </w:numPr>
      </w:pPr>
      <w:r>
        <w:t>Select multiple items in an Excel slicer on a touch device.</w:t>
      </w:r>
    </w:p>
    <w:p w14:paraId="33F58711" w14:textId="23AD385D" w:rsidR="00281C91" w:rsidRDefault="00C96E3A" w:rsidP="00651D1F">
      <w:pPr>
        <w:pStyle w:val="ListParagraph"/>
        <w:numPr>
          <w:ilvl w:val="0"/>
          <w:numId w:val="28"/>
        </w:numPr>
      </w:pPr>
      <w:r>
        <w:t>Share your data analysis with your workgroup or clients by publishing to Power BI with one button and then use</w:t>
      </w:r>
      <w:r w:rsidR="00DC5C6B">
        <w:t xml:space="preserve"> your data models to quickly construct interactive reports and dashboards.</w:t>
      </w:r>
    </w:p>
    <w:p w14:paraId="475806CD" w14:textId="33F282E5" w:rsidR="00DC5C6B" w:rsidRDefault="00DC5C6B" w:rsidP="00DC5C6B">
      <w:pPr>
        <w:pStyle w:val="ListParagraph"/>
        <w:numPr>
          <w:ilvl w:val="0"/>
          <w:numId w:val="28"/>
        </w:numPr>
      </w:pPr>
      <w:r>
        <w:t xml:space="preserve">The </w:t>
      </w:r>
      <w:r w:rsidRPr="00DC5C6B">
        <w:rPr>
          <w:b/>
        </w:rPr>
        <w:t>Tell me what you want to do</w:t>
      </w:r>
      <w:r>
        <w:t xml:space="preserve"> text field enables you to </w:t>
      </w:r>
      <w:r w:rsidRPr="00DC5C6B">
        <w:t>enter words and phrases related to what you want to do next and quickly get to features you want to use or actions you want to perform. You can also choose to get help related to what you're looking for, or perform a Smart Lookup on the term you entered.</w:t>
      </w:r>
    </w:p>
    <w:p w14:paraId="799467F3" w14:textId="7D648504" w:rsidR="00DC5C6B" w:rsidRDefault="00A158BF" w:rsidP="00DC5C6B">
      <w:pPr>
        <w:pStyle w:val="ListParagraph"/>
        <w:numPr>
          <w:ilvl w:val="0"/>
          <w:numId w:val="28"/>
        </w:numPr>
      </w:pPr>
      <w:r>
        <w:lastRenderedPageBreak/>
        <w:t xml:space="preserve">With </w:t>
      </w:r>
      <w:r w:rsidRPr="00A158BF">
        <w:rPr>
          <w:b/>
        </w:rPr>
        <w:t>Smart Lookup</w:t>
      </w:r>
      <w:r>
        <w:t>, you can quickly locate definitions, Wiki articles, and top Web search results related to a selected word or phrase.</w:t>
      </w:r>
    </w:p>
    <w:p w14:paraId="144FEBC8" w14:textId="7A06ECE6" w:rsidR="00DC5C6B" w:rsidRDefault="00A158BF" w:rsidP="00DC5C6B">
      <w:pPr>
        <w:pStyle w:val="ListParagraph"/>
        <w:numPr>
          <w:ilvl w:val="0"/>
          <w:numId w:val="28"/>
        </w:numPr>
      </w:pPr>
      <w:r>
        <w:t xml:space="preserve">With </w:t>
      </w:r>
      <w:r w:rsidRPr="00A158BF">
        <w:rPr>
          <w:b/>
        </w:rPr>
        <w:t>Ink Equation</w:t>
      </w:r>
      <w:r>
        <w:t xml:space="preserve"> you can use your finger, touch stylus, or a mouse to write math equations by hand, and Excel will convert it to text.</w:t>
      </w:r>
    </w:p>
    <w:p w14:paraId="38C05CDC" w14:textId="28D9BA80" w:rsidR="00DC5C6B" w:rsidRDefault="001969ED" w:rsidP="00867749">
      <w:pPr>
        <w:pStyle w:val="ListParagraph"/>
        <w:numPr>
          <w:ilvl w:val="0"/>
          <w:numId w:val="28"/>
        </w:numPr>
      </w:pPr>
      <w:r>
        <w:t xml:space="preserve">You can </w:t>
      </w:r>
      <w:r w:rsidRPr="001969ED">
        <w:t>share your spreadsheet with others on SharePoint, One</w:t>
      </w:r>
      <w:r w:rsidR="00867749">
        <w:t xml:space="preserve">Drive, or OneDrive for Business, and use </w:t>
      </w:r>
      <w:r w:rsidR="00867749" w:rsidRPr="00867749">
        <w:rPr>
          <w:b/>
        </w:rPr>
        <w:t>History</w:t>
      </w:r>
      <w:r w:rsidR="00867749">
        <w:t xml:space="preserve"> to see a complete list of changes that have been made to your workbook and access earlier versions.</w:t>
      </w:r>
    </w:p>
    <w:p w14:paraId="43D49385" w14:textId="3FDC8C34" w:rsidR="00867749" w:rsidRPr="00DC5C6B" w:rsidRDefault="00867749" w:rsidP="00867749">
      <w:pPr>
        <w:pStyle w:val="ListParagraph"/>
        <w:numPr>
          <w:ilvl w:val="0"/>
          <w:numId w:val="28"/>
        </w:numPr>
      </w:pPr>
      <w:r w:rsidRPr="00867749">
        <w:t xml:space="preserve">Data Loss Protection (DLP) is </w:t>
      </w:r>
      <w:r>
        <w:t>introduced</w:t>
      </w:r>
      <w:r w:rsidRPr="00867749">
        <w:t xml:space="preserve"> in Excel to enable real time scan of content based on a set of predefined policies for the most common sensitive data types</w:t>
      </w:r>
      <w:r>
        <w:t xml:space="preserve">. </w:t>
      </w:r>
    </w:p>
    <w:p w14:paraId="7299B6B4" w14:textId="77777777" w:rsidR="00D70B73" w:rsidRDefault="00262430" w:rsidP="00592368">
      <w:r>
        <w:t>For mo</w:t>
      </w:r>
      <w:r w:rsidR="006006B0">
        <w:t xml:space="preserve">re information, see </w:t>
      </w:r>
      <w:r w:rsidR="00D70B73">
        <w:t>the following articles.</w:t>
      </w:r>
    </w:p>
    <w:p w14:paraId="73BCFFB8" w14:textId="368EB150" w:rsidR="00D70B73" w:rsidRPr="00D70B73" w:rsidRDefault="00554302" w:rsidP="00D70B73">
      <w:pPr>
        <w:pStyle w:val="ListParagraph"/>
        <w:numPr>
          <w:ilvl w:val="0"/>
          <w:numId w:val="29"/>
        </w:numPr>
      </w:pPr>
      <w:hyperlink r:id="rId16" w:history="1">
        <w:r w:rsidR="00115CB6" w:rsidRPr="00D70B73">
          <w:rPr>
            <w:rStyle w:val="Hyperlink"/>
          </w:rPr>
          <w:t>What’s new in Excel 2016 for Windows</w:t>
        </w:r>
      </w:hyperlink>
      <w:r w:rsidR="00115CB6">
        <w:t xml:space="preserve"> (</w:t>
      </w:r>
      <w:r w:rsidR="00D70B73" w:rsidRPr="00D70B73">
        <w:t>https://support.office.com/en-us/article/What-s-new-in-Excel-2016-for-Windows-5fdb9208-ff33-45b6-9e08-1f5cdb3a6c73?ui=en-US&amp;rs=en-US&amp;ad=US</w:t>
      </w:r>
      <w:r w:rsidR="00D70B73">
        <w:t>)</w:t>
      </w:r>
      <w:r w:rsidR="00D70B73" w:rsidRPr="00D70B73">
        <w:rPr>
          <w:lang w:val="en"/>
        </w:rPr>
        <w:t xml:space="preserve"> </w:t>
      </w:r>
    </w:p>
    <w:p w14:paraId="2E3431DD" w14:textId="77777777" w:rsidR="00D70B73" w:rsidRPr="00D70B73" w:rsidRDefault="00554302" w:rsidP="00D70B73">
      <w:pPr>
        <w:pStyle w:val="ListParagraph"/>
        <w:numPr>
          <w:ilvl w:val="0"/>
          <w:numId w:val="29"/>
        </w:numPr>
      </w:pPr>
      <w:hyperlink r:id="rId17" w:history="1">
        <w:r w:rsidR="00D70B73" w:rsidRPr="00D70B73">
          <w:rPr>
            <w:rStyle w:val="Hyperlink"/>
            <w:lang w:val="en"/>
          </w:rPr>
          <w:t>Create a forecast in Excel 2016 for Windows</w:t>
        </w:r>
      </w:hyperlink>
      <w:r w:rsidR="00D70B73" w:rsidRPr="00D70B73">
        <w:rPr>
          <w:lang w:val="en"/>
        </w:rPr>
        <w:t xml:space="preserve"> (</w:t>
      </w:r>
      <w:hyperlink r:id="rId18" w:history="1">
        <w:r w:rsidR="00D70B73" w:rsidRPr="00D70B73">
          <w:rPr>
            <w:lang w:val="en"/>
          </w:rPr>
          <w:t>https://support.office.com/en-us/article/Create-a-forecast-in-Excel-2016-for-Windows-22c500da-6da7-45e5-bfdc-60a7062329fd</w:t>
        </w:r>
      </w:hyperlink>
      <w:r w:rsidR="00D70B73">
        <w:rPr>
          <w:lang w:val="en"/>
        </w:rPr>
        <w:t>)</w:t>
      </w:r>
    </w:p>
    <w:p w14:paraId="221644BA" w14:textId="789F6836" w:rsidR="00262430" w:rsidRPr="00262430" w:rsidRDefault="00554302" w:rsidP="00D70B73">
      <w:pPr>
        <w:pStyle w:val="ListParagraph"/>
        <w:numPr>
          <w:ilvl w:val="0"/>
          <w:numId w:val="29"/>
        </w:numPr>
      </w:pPr>
      <w:hyperlink r:id="rId19" w:history="1">
        <w:r w:rsidR="00D70B73" w:rsidRPr="00D70B73">
          <w:rPr>
            <w:rStyle w:val="Hyperlink"/>
            <w:lang w:val="en"/>
          </w:rPr>
          <w:t>Getting Started with Get &amp; Transform in Excel 2016</w:t>
        </w:r>
      </w:hyperlink>
      <w:r w:rsidR="00D70B73">
        <w:rPr>
          <w:lang w:val="en"/>
        </w:rPr>
        <w:t xml:space="preserve"> (</w:t>
      </w:r>
      <w:r w:rsidR="00D70B73" w:rsidRPr="00D70B73">
        <w:rPr>
          <w:lang w:val="en"/>
        </w:rPr>
        <w:t>https://support.office.com/en-us/article/Getting-Started-with-Get-Transform-in-Excel-2016-a8310388-2a12-438c-9d29-c6d29cb8df6a?ui=en-US&amp;rs=en-US&amp;ad=US</w:t>
      </w:r>
      <w:r w:rsidR="00D70B73">
        <w:rPr>
          <w:lang w:val="en"/>
        </w:rPr>
        <w:t>)</w:t>
      </w:r>
    </w:p>
    <w:p w14:paraId="1006BEDF" w14:textId="60520C2D" w:rsidR="008C2315" w:rsidRDefault="008C2315" w:rsidP="005B4C3E">
      <w:pPr>
        <w:pStyle w:val="Heading3"/>
      </w:pPr>
      <w:bookmarkStart w:id="6" w:name="_Toc432541110"/>
      <w:r>
        <w:t>Power</w:t>
      </w:r>
      <w:r w:rsidR="002E05F5">
        <w:t xml:space="preserve"> </w:t>
      </w:r>
      <w:r>
        <w:t>Pivot</w:t>
      </w:r>
      <w:r w:rsidR="007C495F">
        <w:t xml:space="preserve"> for Excel</w:t>
      </w:r>
      <w:bookmarkEnd w:id="6"/>
    </w:p>
    <w:p w14:paraId="6612A468" w14:textId="6E002DD4" w:rsidR="00BF4B19" w:rsidRDefault="00500937" w:rsidP="00AF7093">
      <w:r w:rsidRPr="00500937">
        <w:t>Power Pivot is a data modeling technology that lets you create data models, establish relationships, and create c</w:t>
      </w:r>
      <w:r w:rsidR="00237CD5">
        <w:t>alculations. Yo</w:t>
      </w:r>
      <w:r w:rsidRPr="00500937">
        <w:t>u can work with large data sets, build extensive relationships, and create complex (or simpl</w:t>
      </w:r>
      <w:r w:rsidR="00237CD5">
        <w:t xml:space="preserve">e) calculations, </w:t>
      </w:r>
      <w:r w:rsidRPr="00500937">
        <w:t>within the familiar experience of Excel.</w:t>
      </w:r>
    </w:p>
    <w:p w14:paraId="488CBE6F" w14:textId="465F188E" w:rsidR="00512D35" w:rsidRDefault="00CA46B2" w:rsidP="00AF7093">
      <w:r>
        <w:t>With Power Pivot you can</w:t>
      </w:r>
      <w:r w:rsidR="00512D35">
        <w:t xml:space="preserve"> filter data and rename columns and tables while importing the data, and create perspectives to limit the number of columns and tables that your workbook consumers see. You can write advanced formulas with the Data Analysis Expressions (DAX) expression language. You can create key</w:t>
      </w:r>
      <w:r w:rsidR="00237CD5">
        <w:t xml:space="preserve"> performance indicators (KPIs) to use in </w:t>
      </w:r>
      <w:r w:rsidR="00512D35">
        <w:t xml:space="preserve">PivotTables and </w:t>
      </w:r>
      <w:r w:rsidR="00237CD5">
        <w:t>Power View reports.</w:t>
      </w:r>
      <w:r w:rsidR="00512D35">
        <w:t xml:space="preserve"> </w:t>
      </w:r>
      <w:r>
        <w:t xml:space="preserve"> </w:t>
      </w:r>
    </w:p>
    <w:p w14:paraId="6C82A749" w14:textId="242ADBBC" w:rsidR="00CA46B2" w:rsidRDefault="00512D35" w:rsidP="00AF7093">
      <w:r>
        <w:t xml:space="preserve">You can </w:t>
      </w:r>
      <w:r w:rsidR="00CA46B2">
        <w:t>create</w:t>
      </w:r>
      <w:r>
        <w:t xml:space="preserve"> a relationship between two tables of data, based on matching data in each table, even when the tables are from different sources. The following Diagram view in Power Pivot shows relationships between several tables.</w:t>
      </w:r>
    </w:p>
    <w:p w14:paraId="4007A937" w14:textId="64D5B565" w:rsidR="00CA46B2" w:rsidRDefault="00CA46B2" w:rsidP="00512D35">
      <w:pPr>
        <w:keepNext/>
      </w:pPr>
      <w:r>
        <w:rPr>
          <w:noProof/>
        </w:rPr>
        <w:lastRenderedPageBreak/>
        <w:drawing>
          <wp:inline distT="0" distB="0" distL="0" distR="0" wp14:anchorId="4C485763" wp14:editId="78BED3DF">
            <wp:extent cx="5943600" cy="3079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werPivot_Relationships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inline>
        </w:drawing>
      </w:r>
    </w:p>
    <w:p w14:paraId="39DA45AD" w14:textId="12BE346B" w:rsidR="00AF7093" w:rsidRDefault="00AF7093" w:rsidP="00AF7093">
      <w:r>
        <w:t>You can also use Power</w:t>
      </w:r>
      <w:r w:rsidR="002E05F5">
        <w:t xml:space="preserve"> </w:t>
      </w:r>
      <w:r>
        <w:t>Pivot to prototype the solution quickly before involving IT in building more traditional BI infrastructure like a formal SQL Server Analysis Ser</w:t>
      </w:r>
      <w:r w:rsidR="00E9324D">
        <w:t>vices cube.</w:t>
      </w:r>
    </w:p>
    <w:p w14:paraId="0697E1FA" w14:textId="77777777" w:rsidR="00BF4B19" w:rsidRDefault="009B6C98" w:rsidP="00AF7093">
      <w:r>
        <w:t>For more information, see</w:t>
      </w:r>
      <w:r w:rsidR="00BF4B19">
        <w:t xml:space="preserve"> the following articles.</w:t>
      </w:r>
    </w:p>
    <w:p w14:paraId="74113062" w14:textId="317F1BD0" w:rsidR="006104A9" w:rsidRDefault="00554302" w:rsidP="006104A9">
      <w:pPr>
        <w:pStyle w:val="ListParagraph"/>
        <w:numPr>
          <w:ilvl w:val="0"/>
          <w:numId w:val="22"/>
        </w:numPr>
      </w:pPr>
      <w:hyperlink r:id="rId21" w:history="1">
        <w:r w:rsidR="006104A9" w:rsidRPr="006104A9">
          <w:rPr>
            <w:rStyle w:val="Hyperlink"/>
          </w:rPr>
          <w:t>Power Pivot – Overview and Learning</w:t>
        </w:r>
      </w:hyperlink>
      <w:r w:rsidR="006104A9">
        <w:t xml:space="preserve"> (</w:t>
      </w:r>
      <w:r w:rsidR="006104A9" w:rsidRPr="006104A9">
        <w:t>https://support.office.com/en-us/article/Power-Pivot-Overview-and-Learning-f9001958-7901-4caa-ad80-028a6d2432ed?ui=en-US&amp;rs=en-US&amp;ad=US</w:t>
      </w:r>
      <w:r w:rsidR="006104A9">
        <w:t>)</w:t>
      </w:r>
    </w:p>
    <w:p w14:paraId="5B92F1FA" w14:textId="4771CEA3" w:rsidR="009B6C98" w:rsidRDefault="00554302" w:rsidP="00563EB0">
      <w:pPr>
        <w:pStyle w:val="ListParagraph"/>
        <w:numPr>
          <w:ilvl w:val="0"/>
          <w:numId w:val="22"/>
        </w:numPr>
      </w:pPr>
      <w:hyperlink r:id="rId22" w:history="1">
        <w:r w:rsidR="004E2DBE" w:rsidRPr="004E2DBE">
          <w:rPr>
            <w:rStyle w:val="Hyperlink"/>
          </w:rPr>
          <w:t>Power Pivot: Powerful data analysis and data modeling in Excel</w:t>
        </w:r>
      </w:hyperlink>
      <w:r w:rsidR="004E2DBE">
        <w:t xml:space="preserve"> (</w:t>
      </w:r>
      <w:hyperlink r:id="rId23" w:history="1">
        <w:r w:rsidR="00BF4B19" w:rsidRPr="00BF4B19">
          <w:t>http://office.microsoft.com/en-us/excel-help/powerpivot-powerful-data-analysis-and-data-modeling-in-excel-HA102837110.aspx</w:t>
        </w:r>
      </w:hyperlink>
      <w:r w:rsidR="00BF4B19">
        <w:t>)</w:t>
      </w:r>
    </w:p>
    <w:p w14:paraId="00371242" w14:textId="2C0E4FB9" w:rsidR="00BF4B19" w:rsidRDefault="00554302" w:rsidP="00563EB0">
      <w:pPr>
        <w:pStyle w:val="ListParagraph"/>
        <w:numPr>
          <w:ilvl w:val="0"/>
          <w:numId w:val="22"/>
        </w:numPr>
      </w:pPr>
      <w:hyperlink r:id="rId24" w:history="1">
        <w:r w:rsidR="00BF4B19" w:rsidRPr="00BF4B19">
          <w:rPr>
            <w:rStyle w:val="Hyperlink"/>
          </w:rPr>
          <w:t>Data Model specification and limits (Excel workbooks)</w:t>
        </w:r>
      </w:hyperlink>
      <w:r w:rsidR="00BF4B19">
        <w:t xml:space="preserve"> (</w:t>
      </w:r>
      <w:hyperlink r:id="rId25" w:history="1">
        <w:r w:rsidR="00850E28" w:rsidRPr="00850E28">
          <w:t>http://office.microsoft.com/en-us/excel-help/data-model-specification-and-limits-HA102837464.aspx</w:t>
        </w:r>
      </w:hyperlink>
      <w:r w:rsidR="00BF4B19">
        <w:t>)</w:t>
      </w:r>
    </w:p>
    <w:p w14:paraId="7792B8A5" w14:textId="23C37C41" w:rsidR="00665328" w:rsidRDefault="00554302" w:rsidP="00237CD5">
      <w:pPr>
        <w:pStyle w:val="ListParagraph"/>
        <w:numPr>
          <w:ilvl w:val="0"/>
          <w:numId w:val="22"/>
        </w:numPr>
      </w:pPr>
      <w:hyperlink r:id="rId26" w:history="1">
        <w:r w:rsidR="00237CD5" w:rsidRPr="00237CD5">
          <w:rPr>
            <w:rStyle w:val="Hyperlink"/>
          </w:rPr>
          <w:t>Create a Data Model in Excel</w:t>
        </w:r>
      </w:hyperlink>
      <w:r w:rsidR="00237CD5">
        <w:t xml:space="preserve"> (</w:t>
      </w:r>
      <w:hyperlink r:id="rId27" w:history="1">
        <w:r w:rsidR="005C5FD9" w:rsidRPr="005C5FD9">
          <w:t>https://support.office.com/en-us/article/Create-a-Data-Model-in-Excel-87e7a54c-87dc-488e-9410-5c75dbcb0f7b</w:t>
        </w:r>
      </w:hyperlink>
      <w:r w:rsidR="00237CD5">
        <w:t>)</w:t>
      </w:r>
    </w:p>
    <w:p w14:paraId="796D7EEE" w14:textId="4D124310" w:rsidR="005C5FD9" w:rsidRPr="005B4C3E" w:rsidRDefault="00554302" w:rsidP="005C5FD9">
      <w:pPr>
        <w:pStyle w:val="ListParagraph"/>
        <w:numPr>
          <w:ilvl w:val="0"/>
          <w:numId w:val="22"/>
        </w:numPr>
      </w:pPr>
      <w:hyperlink r:id="rId28" w:history="1">
        <w:r w:rsidR="005C5FD9" w:rsidRPr="005C5FD9">
          <w:rPr>
            <w:rStyle w:val="Hyperlink"/>
          </w:rPr>
          <w:t>QuickStart: Learn DAX Basics in 30 Minutes</w:t>
        </w:r>
      </w:hyperlink>
      <w:r w:rsidR="005C5FD9">
        <w:t xml:space="preserve"> (</w:t>
      </w:r>
      <w:r w:rsidR="005C5FD9" w:rsidRPr="005C5FD9">
        <w:t>https://support.office.com/en-us/article/QuickStart-Learn-DAX-Basics-in-30-Minutes-51744643-c2a5-436a-bdf6-c895762bec1a</w:t>
      </w:r>
      <w:r w:rsidR="005C5FD9">
        <w:t>)</w:t>
      </w:r>
    </w:p>
    <w:p w14:paraId="492F5F34" w14:textId="28FE1C46" w:rsidR="008C2315" w:rsidRDefault="008C2315" w:rsidP="005B4C3E">
      <w:pPr>
        <w:pStyle w:val="Heading3"/>
      </w:pPr>
      <w:bookmarkStart w:id="7" w:name="_Toc432541111"/>
      <w:r>
        <w:t>Power View</w:t>
      </w:r>
      <w:r w:rsidR="007C495F">
        <w:t xml:space="preserve"> for Excel</w:t>
      </w:r>
      <w:bookmarkEnd w:id="7"/>
      <w:r w:rsidR="00B84451">
        <w:t xml:space="preserve"> </w:t>
      </w:r>
    </w:p>
    <w:p w14:paraId="64E5F044" w14:textId="5215146F" w:rsidR="00A11560" w:rsidRPr="003D25CA" w:rsidRDefault="00A11560" w:rsidP="003D25CA">
      <w:r w:rsidRPr="00A11560">
        <w:t xml:space="preserve">Power View </w:t>
      </w:r>
      <w:r w:rsidR="003D25CA" w:rsidRPr="003D25CA">
        <w:t>is a data visualization technology that lets you create interactive charts, graphs, maps, and other visuals that bring your data to life. Power View is available in Excel, in SharePoint, SQL Server, and Power BI.</w:t>
      </w:r>
      <w:r w:rsidR="003D25CA">
        <w:t xml:space="preserve"> </w:t>
      </w:r>
      <w:r w:rsidR="003D25CA" w:rsidRPr="003D25CA">
        <w:t>The visualizations in Power View are also available in Po</w:t>
      </w:r>
      <w:r w:rsidR="003D25CA">
        <w:t>wer BI and the Power BI Desktop</w:t>
      </w:r>
      <w:r w:rsidR="003D25CA" w:rsidRPr="003D25CA">
        <w:t>.</w:t>
      </w:r>
    </w:p>
    <w:p w14:paraId="1322244D" w14:textId="144126E6" w:rsidR="00215907" w:rsidRDefault="00215907" w:rsidP="00A11560">
      <w:r>
        <w:t>Th</w:t>
      </w:r>
      <w:r w:rsidR="00451B61">
        <w:t xml:space="preserve">e following images show some of the </w:t>
      </w:r>
      <w:r>
        <w:t xml:space="preserve">different types of data visualizations that you can add to a Power View report. The data shown in each visualization is </w:t>
      </w:r>
      <w:r w:rsidRPr="00215907">
        <w:t>USA 2011 Car Crash Data</w:t>
      </w:r>
      <w:r>
        <w:t xml:space="preserve">. The data source is the </w:t>
      </w:r>
      <w:r w:rsidRPr="00215907">
        <w:t>Fatality Analysis Reporting System (FARS) Encyclopedia</w:t>
      </w:r>
      <w:r>
        <w:t>.</w:t>
      </w:r>
    </w:p>
    <w:p w14:paraId="4884BA83" w14:textId="77777777" w:rsidR="00215907" w:rsidRDefault="00215907" w:rsidP="00215907">
      <w:pPr>
        <w:keepNext/>
      </w:pPr>
      <w:r>
        <w:rPr>
          <w:noProof/>
        </w:rPr>
        <w:lastRenderedPageBreak/>
        <w:drawing>
          <wp:inline distT="0" distB="0" distL="0" distR="0" wp14:anchorId="6224097D" wp14:editId="45DC8B96">
            <wp:extent cx="5943600" cy="31899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werView_BarChar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89998"/>
                    </a:xfrm>
                    <a:prstGeom prst="rect">
                      <a:avLst/>
                    </a:prstGeom>
                  </pic:spPr>
                </pic:pic>
              </a:graphicData>
            </a:graphic>
          </wp:inline>
        </w:drawing>
      </w:r>
    </w:p>
    <w:p w14:paraId="4AEF1610" w14:textId="24179E1F" w:rsidR="00215907" w:rsidRDefault="00451B61" w:rsidP="00042F14">
      <w:pPr>
        <w:pStyle w:val="Caption"/>
      </w:pPr>
      <w:r>
        <w:t>Figure -- Power View Bar Chart</w:t>
      </w:r>
    </w:p>
    <w:p w14:paraId="4533AD7E" w14:textId="77777777" w:rsidR="00042F14" w:rsidRDefault="00042F14" w:rsidP="00042F14">
      <w:pPr>
        <w:keepNext/>
      </w:pPr>
      <w:r>
        <w:rPr>
          <w:noProof/>
        </w:rPr>
        <w:drawing>
          <wp:inline distT="0" distB="0" distL="0" distR="0" wp14:anchorId="3A548433" wp14:editId="72F04237">
            <wp:extent cx="5943600" cy="4100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werView_Map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44841E8F" w14:textId="24684A20" w:rsidR="00042F14" w:rsidRDefault="00042F14" w:rsidP="00042F14">
      <w:pPr>
        <w:pStyle w:val="Caption"/>
      </w:pPr>
      <w:r>
        <w:t>Figure -- Power View Map</w:t>
      </w:r>
    </w:p>
    <w:p w14:paraId="1EA67C5C" w14:textId="77777777" w:rsidR="00451B61" w:rsidRDefault="00451B61" w:rsidP="00451B61">
      <w:pPr>
        <w:keepNext/>
      </w:pPr>
      <w:r>
        <w:rPr>
          <w:noProof/>
        </w:rPr>
        <w:lastRenderedPageBreak/>
        <w:drawing>
          <wp:inline distT="0" distB="0" distL="0" distR="0" wp14:anchorId="7BCED958" wp14:editId="2550DEB3">
            <wp:extent cx="5943600" cy="2713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werView_Tile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14:paraId="3919E0C1" w14:textId="2ACF72AA" w:rsidR="00451B61" w:rsidRPr="00451B61" w:rsidRDefault="00451B61" w:rsidP="00451B61">
      <w:pPr>
        <w:pStyle w:val="Caption"/>
      </w:pPr>
      <w:r>
        <w:t>Figure -- Power View Tiles</w:t>
      </w:r>
    </w:p>
    <w:p w14:paraId="06292F7F" w14:textId="77777777" w:rsidR="00042F14" w:rsidRPr="00042F14" w:rsidRDefault="00042F14" w:rsidP="00820F18">
      <w:pPr>
        <w:spacing w:after="0"/>
      </w:pPr>
    </w:p>
    <w:p w14:paraId="13AAC6CA" w14:textId="3B1EAE88" w:rsidR="00215907" w:rsidRDefault="00820F18" w:rsidP="00215907">
      <w:pPr>
        <w:keepNext/>
      </w:pPr>
      <w:r>
        <w:rPr>
          <w:noProof/>
        </w:rPr>
        <w:drawing>
          <wp:inline distT="0" distB="0" distL="0" distR="0" wp14:anchorId="231A61D0" wp14:editId="466DCE1E">
            <wp:extent cx="5943600" cy="33248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View_Car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6E310043" w14:textId="1B126011" w:rsidR="00215907" w:rsidRDefault="00F31591" w:rsidP="00215907">
      <w:pPr>
        <w:pStyle w:val="Caption"/>
      </w:pPr>
      <w:r>
        <w:t>Figure -- Power View Card with Filters</w:t>
      </w:r>
    </w:p>
    <w:p w14:paraId="22ED22FB" w14:textId="735A3D39" w:rsidR="00710DFE" w:rsidRPr="00FE33BE" w:rsidRDefault="00D67CAF" w:rsidP="00710DFE">
      <w:r>
        <w:t>You can view Power View in</w:t>
      </w:r>
      <w:r w:rsidR="00CA4603">
        <w:t xml:space="preserve"> Excel sheets in your browser without installing Silverlight. </w:t>
      </w:r>
      <w:r w:rsidR="00FE33BE">
        <w:rPr>
          <w:lang w:val="en"/>
        </w:rPr>
        <w:t>Some of the new features of Power View in HTML5 include the following.</w:t>
      </w:r>
    </w:p>
    <w:p w14:paraId="56673B92" w14:textId="6358C4B9" w:rsidR="00FE33BE" w:rsidRDefault="00FE33BE" w:rsidP="00FE33BE">
      <w:pPr>
        <w:pStyle w:val="ListParagraph"/>
        <w:numPr>
          <w:ilvl w:val="0"/>
          <w:numId w:val="30"/>
        </w:numPr>
        <w:rPr>
          <w:lang w:val="en"/>
        </w:rPr>
      </w:pPr>
      <w:r>
        <w:rPr>
          <w:lang w:val="en"/>
        </w:rPr>
        <w:t xml:space="preserve">More data in visualizations. </w:t>
      </w:r>
      <w:r w:rsidRPr="00FE33BE">
        <w:rPr>
          <w:lang w:val="en"/>
        </w:rPr>
        <w:t>For most types of chart, each chart can now show up to 30,000 data points.</w:t>
      </w:r>
    </w:p>
    <w:p w14:paraId="5F7FE4DE" w14:textId="784C007D" w:rsidR="00FE33BE" w:rsidRDefault="00FE33BE" w:rsidP="00FE33BE">
      <w:pPr>
        <w:pStyle w:val="ListParagraph"/>
        <w:numPr>
          <w:ilvl w:val="0"/>
          <w:numId w:val="30"/>
        </w:numPr>
        <w:rPr>
          <w:lang w:val="en"/>
        </w:rPr>
      </w:pPr>
      <w:r>
        <w:rPr>
          <w:lang w:val="en"/>
        </w:rPr>
        <w:t>Switch between Silverlight and HTML5 version of Power View.</w:t>
      </w:r>
    </w:p>
    <w:p w14:paraId="30E272C2" w14:textId="3F372608" w:rsidR="00FE33BE" w:rsidRDefault="00FE33BE" w:rsidP="00097F39">
      <w:pPr>
        <w:pStyle w:val="ListParagraph"/>
        <w:numPr>
          <w:ilvl w:val="0"/>
          <w:numId w:val="30"/>
        </w:numPr>
        <w:rPr>
          <w:lang w:val="en"/>
        </w:rPr>
      </w:pPr>
      <w:r>
        <w:rPr>
          <w:lang w:val="en"/>
        </w:rPr>
        <w:lastRenderedPageBreak/>
        <w:t xml:space="preserve">Maps can show multiple series of data, </w:t>
      </w:r>
      <w:r w:rsidRPr="00FE33BE">
        <w:rPr>
          <w:lang w:val="en"/>
        </w:rPr>
        <w:t>so not just dots but also pie charts</w:t>
      </w:r>
      <w:r w:rsidR="00097F39">
        <w:rPr>
          <w:lang w:val="en"/>
        </w:rPr>
        <w:t xml:space="preserve"> </w:t>
      </w:r>
      <w:r w:rsidRPr="00097F39">
        <w:rPr>
          <w:lang w:val="en"/>
        </w:rPr>
        <w:t>of various sizes on maps.</w:t>
      </w:r>
    </w:p>
    <w:p w14:paraId="41BAD2CE" w14:textId="0890B73A" w:rsidR="00097F39" w:rsidRPr="00097F39" w:rsidRDefault="00097F39" w:rsidP="00097F39">
      <w:pPr>
        <w:pStyle w:val="ListParagraph"/>
        <w:numPr>
          <w:ilvl w:val="0"/>
          <w:numId w:val="30"/>
        </w:numPr>
        <w:rPr>
          <w:lang w:val="en"/>
        </w:rPr>
      </w:pPr>
      <w:r>
        <w:rPr>
          <w:lang w:val="en"/>
        </w:rPr>
        <w:t>Now available in nine languages.</w:t>
      </w:r>
    </w:p>
    <w:p w14:paraId="56E8609C" w14:textId="6793AF7E" w:rsidR="00FE33BE" w:rsidRDefault="00FE33BE" w:rsidP="00FE33BE">
      <w:r>
        <w:rPr>
          <w:lang w:val="en"/>
        </w:rPr>
        <w:t xml:space="preserve">For more information, </w:t>
      </w:r>
      <w:r>
        <w:t xml:space="preserve">see </w:t>
      </w:r>
      <w:hyperlink r:id="rId33" w:history="1">
        <w:r w:rsidRPr="00CA4603">
          <w:rPr>
            <w:rStyle w:val="Hyperlink"/>
          </w:rPr>
          <w:t>HTML5 version of Power View</w:t>
        </w:r>
      </w:hyperlink>
      <w:r>
        <w:t xml:space="preserve"> (</w:t>
      </w:r>
      <w:hyperlink r:id="rId34" w:history="1">
        <w:r w:rsidRPr="008C01BC">
          <w:t>http://office.microsoft.com/en-us/office365-sharepoint-online-enterprise-help/power-view-in-html5-HA104102908.aspx?CTT=5&amp;origin=HA102835634</w:t>
        </w:r>
      </w:hyperlink>
      <w:r>
        <w:t xml:space="preserve">) and </w:t>
      </w:r>
      <w:hyperlink r:id="rId35" w:history="1">
        <w:r w:rsidRPr="008C01BC">
          <w:rPr>
            <w:rStyle w:val="Hyperlink"/>
          </w:rPr>
          <w:t>What’s new in Power View in HTML5</w:t>
        </w:r>
      </w:hyperlink>
      <w:r>
        <w:t xml:space="preserve"> (</w:t>
      </w:r>
      <w:r w:rsidRPr="008C01BC">
        <w:t>https://support.office.com/en-us/article/What-s-new-in-Power-View-in-HTML5-cd6939f2-956c-4482-9b70-ebd9837d9881?ui=en-US&amp;rs=en-US&amp;ad=US</w:t>
      </w:r>
      <w:r>
        <w:t>).</w:t>
      </w:r>
    </w:p>
    <w:p w14:paraId="0442AD51" w14:textId="5365FDB9" w:rsidR="008E61FB" w:rsidRDefault="008E61FB" w:rsidP="00A11560">
      <w:r>
        <w:t>For additional informatio</w:t>
      </w:r>
      <w:r w:rsidR="00FE33BE">
        <w:t>n about Power View</w:t>
      </w:r>
      <w:r>
        <w:t>, see the following articles.</w:t>
      </w:r>
    </w:p>
    <w:p w14:paraId="40F29E50" w14:textId="2C6AFEB7" w:rsidR="00031434" w:rsidRDefault="00554302" w:rsidP="00031434">
      <w:pPr>
        <w:pStyle w:val="ListParagraph"/>
        <w:numPr>
          <w:ilvl w:val="0"/>
          <w:numId w:val="15"/>
        </w:numPr>
      </w:pPr>
      <w:hyperlink r:id="rId36" w:history="1">
        <w:r w:rsidR="00031434" w:rsidRPr="00031434">
          <w:rPr>
            <w:rStyle w:val="Hyperlink"/>
          </w:rPr>
          <w:t>Turn on Power View in Excel 2016 for Windows</w:t>
        </w:r>
      </w:hyperlink>
      <w:r w:rsidR="00031434">
        <w:t xml:space="preserve"> (</w:t>
      </w:r>
      <w:r w:rsidR="00031434" w:rsidRPr="00031434">
        <w:t>https://www.support.office.com/en-US/article/Turn-on-Power-View-in-Excel-2016-for-Windows-f8fc21a6-08fc-407a-8a91-643fa848729a</w:t>
      </w:r>
      <w:r w:rsidR="00031434">
        <w:t>)</w:t>
      </w:r>
    </w:p>
    <w:p w14:paraId="6D0EBB21" w14:textId="70E5F4F0" w:rsidR="0025488F" w:rsidRDefault="00554302" w:rsidP="00B1752A">
      <w:pPr>
        <w:pStyle w:val="ListParagraph"/>
        <w:numPr>
          <w:ilvl w:val="0"/>
          <w:numId w:val="15"/>
        </w:numPr>
      </w:pPr>
      <w:hyperlink r:id="rId37" w:history="1">
        <w:r w:rsidR="0025488F" w:rsidRPr="00A11560">
          <w:rPr>
            <w:rStyle w:val="Hyperlink"/>
          </w:rPr>
          <w:t>Power View: Explore, visualize, and present your data</w:t>
        </w:r>
      </w:hyperlink>
      <w:r w:rsidR="0025488F">
        <w:t xml:space="preserve"> (</w:t>
      </w:r>
      <w:hyperlink r:id="rId38" w:history="1">
        <w:r w:rsidR="00DC5108" w:rsidRPr="00A64992">
          <w:t>https://support.office.com/en-us/article/Power-View-Explore-visualize-and-present-your-data-98268d31-97e2-42aa-a52b-a68cf460472e</w:t>
        </w:r>
      </w:hyperlink>
      <w:r w:rsidR="0025488F">
        <w:t>)</w:t>
      </w:r>
    </w:p>
    <w:p w14:paraId="0E7100B6" w14:textId="46257D9A" w:rsidR="00DC5108" w:rsidRDefault="00554302" w:rsidP="00DC5108">
      <w:pPr>
        <w:pStyle w:val="ListParagraph"/>
        <w:numPr>
          <w:ilvl w:val="0"/>
          <w:numId w:val="15"/>
        </w:numPr>
      </w:pPr>
      <w:hyperlink r:id="rId39" w:history="1">
        <w:r w:rsidR="00DC5108" w:rsidRPr="00DC5108">
          <w:rPr>
            <w:rStyle w:val="Hyperlink"/>
          </w:rPr>
          <w:t>Tutorial: Create Amazing Power View Reports – Part 1</w:t>
        </w:r>
      </w:hyperlink>
      <w:r w:rsidR="00DC5108">
        <w:t xml:space="preserve"> (</w:t>
      </w:r>
      <w:hyperlink r:id="rId40" w:history="1">
        <w:r w:rsidR="00DC5108" w:rsidRPr="00BA7CFF">
          <w:rPr>
            <w:rStyle w:val="Hyperlink"/>
          </w:rPr>
          <w:t>h</w:t>
        </w:r>
        <w:r w:rsidR="00DC5108" w:rsidRPr="00A64992">
          <w:t>ttps://support.office.com/en-us/article/Tutorial-Create-Amazing-Power-View-Reports-Part-1-e2842c8f-585f-4a07-bcbd-5bf8ff2243a7?ui=en-US&amp;rs=en-US&amp;ad=US</w:t>
        </w:r>
      </w:hyperlink>
      <w:r w:rsidR="00DC5108">
        <w:t>)</w:t>
      </w:r>
    </w:p>
    <w:p w14:paraId="5AD096B7" w14:textId="640165C6" w:rsidR="00DC5108" w:rsidRDefault="00554302" w:rsidP="00485B13">
      <w:pPr>
        <w:pStyle w:val="ListParagraph"/>
        <w:numPr>
          <w:ilvl w:val="0"/>
          <w:numId w:val="15"/>
        </w:numPr>
      </w:pPr>
      <w:hyperlink r:id="rId41" w:history="1">
        <w:r w:rsidR="00DC5108" w:rsidRPr="00485B13">
          <w:rPr>
            <w:rStyle w:val="Hyperlink"/>
          </w:rPr>
          <w:t>Tutorial: Create Amazing Power View Reports – Part 2</w:t>
        </w:r>
      </w:hyperlink>
      <w:r w:rsidR="00DC5108">
        <w:t xml:space="preserve"> </w:t>
      </w:r>
      <w:r w:rsidR="00485B13">
        <w:t>(</w:t>
      </w:r>
      <w:hyperlink r:id="rId42" w:history="1">
        <w:r w:rsidR="00A752E8" w:rsidRPr="00A64992">
          <w:t>https://support.office.com/en-us/article/Tutorial-Create-Amazing-Power-View-Reports-Part-2-361b1fca-4429-42a2-94a2-e4d5f3e7d170?ui=en-US&amp;rs=en-US&amp;ad=US</w:t>
        </w:r>
      </w:hyperlink>
      <w:r w:rsidR="00485B13">
        <w:t>)</w:t>
      </w:r>
    </w:p>
    <w:p w14:paraId="09AB80BD" w14:textId="5651EE2C" w:rsidR="00A752E8" w:rsidRDefault="00554302" w:rsidP="00A752E8">
      <w:pPr>
        <w:pStyle w:val="ListParagraph"/>
        <w:numPr>
          <w:ilvl w:val="0"/>
          <w:numId w:val="15"/>
        </w:numPr>
      </w:pPr>
      <w:hyperlink r:id="rId43" w:history="1">
        <w:r w:rsidR="00A752E8" w:rsidRPr="00A752E8">
          <w:rPr>
            <w:rStyle w:val="Hyperlink"/>
          </w:rPr>
          <w:t>Tutorial: Optimize your Data Model for Power View Reporting</w:t>
        </w:r>
      </w:hyperlink>
      <w:r w:rsidR="00A752E8">
        <w:t xml:space="preserve"> (</w:t>
      </w:r>
      <w:hyperlink r:id="rId44" w:history="1">
        <w:r w:rsidR="00A752E8" w:rsidRPr="00A64992">
          <w:t>https://support.office.com/en-us/article/Tutorial-Optimize-your-Data-Model-for-Power-View-reporting-f967bdca-ef91-4c05-b4b9-cf06917ba16e</w:t>
        </w:r>
      </w:hyperlink>
      <w:r w:rsidR="00A752E8">
        <w:t>)</w:t>
      </w:r>
    </w:p>
    <w:p w14:paraId="7F2C8F73" w14:textId="5F395BAD" w:rsidR="00A752E8" w:rsidRDefault="00554302" w:rsidP="00A752E8">
      <w:pPr>
        <w:pStyle w:val="ListParagraph"/>
        <w:numPr>
          <w:ilvl w:val="0"/>
          <w:numId w:val="15"/>
        </w:numPr>
      </w:pPr>
      <w:hyperlink r:id="rId45" w:history="1">
        <w:r w:rsidR="00A752E8" w:rsidRPr="00A752E8">
          <w:rPr>
            <w:rStyle w:val="Hyperlink"/>
          </w:rPr>
          <w:t>Tutorial: Create a Power View report with Azure Marketplace data</w:t>
        </w:r>
      </w:hyperlink>
      <w:r w:rsidR="00A752E8">
        <w:t xml:space="preserve"> (</w:t>
      </w:r>
      <w:r w:rsidR="00A752E8" w:rsidRPr="00A752E8">
        <w:t>https://support.office.com/en-us/article/Tutorial-Create-a-Power-View-report-with-Azure-Marketplace-data-3e34ff9f-a520-42df-ab30-fb95af3071d0</w:t>
      </w:r>
      <w:r w:rsidR="00A752E8">
        <w:t>)</w:t>
      </w:r>
    </w:p>
    <w:p w14:paraId="4EBE08D8" w14:textId="604151EB" w:rsidR="004F3D60" w:rsidRDefault="00554302" w:rsidP="00563EB0">
      <w:pPr>
        <w:pStyle w:val="ListParagraph"/>
        <w:numPr>
          <w:ilvl w:val="0"/>
          <w:numId w:val="15"/>
        </w:numPr>
      </w:pPr>
      <w:hyperlink r:id="rId46" w:history="1">
        <w:r w:rsidR="00374982">
          <w:rPr>
            <w:rStyle w:val="Hyperlink"/>
          </w:rPr>
          <w:t>Data Model specification and limits</w:t>
        </w:r>
      </w:hyperlink>
      <w:r w:rsidR="004F3D60">
        <w:t xml:space="preserve"> (</w:t>
      </w:r>
      <w:r w:rsidR="004F3D60" w:rsidRPr="00BF4B19">
        <w:t>http://office.microsoft.com/en-us/excel-help/data-model-specification-and-limits-HA1028374</w:t>
      </w:r>
      <w:r w:rsidR="004F3D60">
        <w:t>64.aspx)</w:t>
      </w:r>
    </w:p>
    <w:p w14:paraId="51AE4A1B" w14:textId="76DA37EA" w:rsidR="008C2315" w:rsidRPr="000E41D3" w:rsidRDefault="000E41D3" w:rsidP="000E41D3">
      <w:pPr>
        <w:pStyle w:val="Heading3"/>
      </w:pPr>
      <w:bookmarkStart w:id="8" w:name="_Toc432541112"/>
      <w:r w:rsidRPr="000E41D3">
        <w:t>Microsoft 3D Maps for Excel</w:t>
      </w:r>
      <w:bookmarkEnd w:id="8"/>
    </w:p>
    <w:p w14:paraId="45E19D74" w14:textId="77777777" w:rsidR="0041236E" w:rsidRDefault="00165337" w:rsidP="005B4C3E">
      <w:pPr>
        <w:rPr>
          <w:lang w:val="en"/>
        </w:rPr>
      </w:pPr>
      <w:r>
        <w:rPr>
          <w:lang w:val="en"/>
        </w:rPr>
        <w:t xml:space="preserve">Power Map, the </w:t>
      </w:r>
      <w:r w:rsidRPr="00165337">
        <w:rPr>
          <w:lang w:val="en"/>
        </w:rPr>
        <w:t>3-D geospatial visualization add-in for Excel 2013, is now fully integrated into Excel</w:t>
      </w:r>
      <w:r>
        <w:rPr>
          <w:lang w:val="en"/>
        </w:rPr>
        <w:t xml:space="preserve"> 2016. </w:t>
      </w:r>
      <w:r w:rsidRPr="00165337">
        <w:rPr>
          <w:lang w:val="en"/>
        </w:rPr>
        <w:t xml:space="preserve">You'll find </w:t>
      </w:r>
      <w:r>
        <w:rPr>
          <w:lang w:val="en"/>
        </w:rPr>
        <w:t>3D Maps</w:t>
      </w:r>
      <w:r w:rsidRPr="00165337">
        <w:rPr>
          <w:lang w:val="en"/>
        </w:rPr>
        <w:t xml:space="preserve"> alongside other visualization features on the </w:t>
      </w:r>
      <w:r w:rsidRPr="00165337">
        <w:rPr>
          <w:b/>
          <w:lang w:val="en"/>
        </w:rPr>
        <w:t>Insert</w:t>
      </w:r>
      <w:r w:rsidRPr="00165337">
        <w:rPr>
          <w:lang w:val="en"/>
        </w:rPr>
        <w:t xml:space="preserve"> tab.</w:t>
      </w:r>
      <w:r>
        <w:rPr>
          <w:lang w:val="en"/>
        </w:rPr>
        <w:t xml:space="preserve"> </w:t>
      </w:r>
    </w:p>
    <w:p w14:paraId="48F65D42" w14:textId="0500B791" w:rsidR="0041236E" w:rsidRDefault="0041236E" w:rsidP="005B4C3E">
      <w:pPr>
        <w:rPr>
          <w:lang w:val="en"/>
        </w:rPr>
      </w:pPr>
      <w:r w:rsidRPr="0041236E">
        <w:rPr>
          <w:lang w:val="en"/>
        </w:rPr>
        <w:t>Microsoft 3D Maps for Excel is a three-dimensional (3-D) data visualization tool that lets you look at information in new ways. 3D Maps lets you discover insights you might not see in traditional two-dimensional (2-D) tables and charts.</w:t>
      </w:r>
    </w:p>
    <w:p w14:paraId="078EE170" w14:textId="3BD51851" w:rsidR="0041236E" w:rsidRPr="0041236E" w:rsidRDefault="0041236E" w:rsidP="0041236E">
      <w:pPr>
        <w:rPr>
          <w:lang w:val="en"/>
        </w:rPr>
      </w:pPr>
    </w:p>
    <w:p w14:paraId="50A022A1" w14:textId="1EF4758A" w:rsidR="008A3FE4" w:rsidRDefault="00BB6D07" w:rsidP="005B4C3E">
      <w:pPr>
        <w:rPr>
          <w:lang w:val="en"/>
        </w:rPr>
      </w:pPr>
      <w:r>
        <w:rPr>
          <w:lang w:val="en"/>
        </w:rPr>
        <w:lastRenderedPageBreak/>
        <w:t>The data shown</w:t>
      </w:r>
      <w:r w:rsidR="0041236E">
        <w:rPr>
          <w:lang w:val="en"/>
        </w:rPr>
        <w:t xml:space="preserve"> in the following example</w:t>
      </w:r>
      <w:r>
        <w:rPr>
          <w:lang w:val="en"/>
        </w:rPr>
        <w:t xml:space="preserve"> is energy output c</w:t>
      </w:r>
      <w:r w:rsidR="008A3FE4" w:rsidRPr="008A3FE4">
        <w:rPr>
          <w:lang w:val="en"/>
        </w:rPr>
        <w:t xml:space="preserve">apacity </w:t>
      </w:r>
      <w:r>
        <w:rPr>
          <w:lang w:val="en"/>
        </w:rPr>
        <w:t>for U.S. counties, zoomed in to show this data in more detail for certain states such as California and Arizona</w:t>
      </w:r>
      <w:r w:rsidR="008A3FE4">
        <w:rPr>
          <w:lang w:val="en"/>
        </w:rPr>
        <w:t xml:space="preserve">. The data source is </w:t>
      </w:r>
      <w:r w:rsidR="008A3FE4" w:rsidRPr="008A3FE4">
        <w:rPr>
          <w:lang w:val="en"/>
        </w:rPr>
        <w:t>U.S. Energy Information Administration (EIA)</w:t>
      </w:r>
      <w:r w:rsidR="008A3FE4">
        <w:rPr>
          <w:lang w:val="en"/>
        </w:rPr>
        <w:t>.</w:t>
      </w:r>
    </w:p>
    <w:p w14:paraId="6788494A" w14:textId="21F4AE90" w:rsidR="008A3FE4" w:rsidRDefault="00BB6D07" w:rsidP="005B4C3E">
      <w:pPr>
        <w:rPr>
          <w:lang w:val="en"/>
        </w:rPr>
      </w:pPr>
      <w:r>
        <w:rPr>
          <w:noProof/>
        </w:rPr>
        <w:drawing>
          <wp:inline distT="0" distB="0" distL="0" distR="0" wp14:anchorId="42D99DA2" wp14:editId="44C5D26F">
            <wp:extent cx="5943600" cy="3386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wer Map4.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28B19DDD" w14:textId="35453D76" w:rsidR="00F7459E" w:rsidRDefault="0041236E" w:rsidP="00F7459E">
      <w:r>
        <w:t>3D Maps</w:t>
      </w:r>
      <w:r w:rsidR="00F7459E">
        <w:t xml:space="preserve"> </w:t>
      </w:r>
      <w:r>
        <w:t>include</w:t>
      </w:r>
      <w:r w:rsidR="00263368">
        <w:t xml:space="preserve"> the following features.</w:t>
      </w:r>
    </w:p>
    <w:p w14:paraId="70ACE212" w14:textId="23726787" w:rsidR="0041236E" w:rsidRDefault="0041236E" w:rsidP="0041236E">
      <w:pPr>
        <w:pStyle w:val="ListParagraph"/>
        <w:numPr>
          <w:ilvl w:val="0"/>
          <w:numId w:val="6"/>
        </w:numPr>
      </w:pPr>
      <w:r>
        <w:t>Plot more than a million rows of data visually on Bing maps in 3-D format from an Excel table or Data Model in Excel.</w:t>
      </w:r>
    </w:p>
    <w:p w14:paraId="3369B836" w14:textId="6BFF6DCC" w:rsidR="0041236E" w:rsidRDefault="0041236E" w:rsidP="0041236E">
      <w:pPr>
        <w:pStyle w:val="ListParagraph"/>
        <w:numPr>
          <w:ilvl w:val="0"/>
          <w:numId w:val="6"/>
        </w:numPr>
      </w:pPr>
      <w:r>
        <w:t>Gain new understandings by viewing your data in geographic space and seeing time-stamped data change over time.</w:t>
      </w:r>
    </w:p>
    <w:p w14:paraId="20F6A960" w14:textId="47263F53" w:rsidR="00F7459E" w:rsidRDefault="0041236E" w:rsidP="0041236E">
      <w:pPr>
        <w:pStyle w:val="ListParagraph"/>
        <w:numPr>
          <w:ilvl w:val="0"/>
          <w:numId w:val="6"/>
        </w:numPr>
      </w:pPr>
      <w:r>
        <w:t>Capture screenshots and build cinematic, guided video tours you can share broadly, engaging audiences like never before. Or export tours to video and share them that way as well.</w:t>
      </w:r>
    </w:p>
    <w:p w14:paraId="615CE23A" w14:textId="19C250C7" w:rsidR="00F72862" w:rsidRPr="005B4C3E" w:rsidRDefault="00D32DA5" w:rsidP="00F7459E">
      <w:r>
        <w:t xml:space="preserve">For more information, see </w:t>
      </w:r>
      <w:hyperlink r:id="rId48" w:history="1">
        <w:r w:rsidR="00A40BCA" w:rsidRPr="00A40BCA">
          <w:rPr>
            <w:rStyle w:val="Hyperlink"/>
          </w:rPr>
          <w:t>Get started with 3D Maps</w:t>
        </w:r>
      </w:hyperlink>
      <w:r w:rsidR="00A40BCA">
        <w:t xml:space="preserve"> (</w:t>
      </w:r>
      <w:r w:rsidR="0041236E" w:rsidRPr="0041236E">
        <w:t>https://support.office.com/en-US/article/Get-started-with-3D-Maps-6b56a50d-3c3e-4a9e-a527-eea62a387030</w:t>
      </w:r>
      <w:r w:rsidR="00A40BCA">
        <w:t>).</w:t>
      </w:r>
    </w:p>
    <w:p w14:paraId="7802EE7D" w14:textId="10AE0FEB" w:rsidR="008C2315" w:rsidRDefault="008C2315" w:rsidP="005B4C3E">
      <w:pPr>
        <w:pStyle w:val="Heading3"/>
      </w:pPr>
      <w:bookmarkStart w:id="9" w:name="_Toc432541113"/>
      <w:r>
        <w:t xml:space="preserve">SharePoint </w:t>
      </w:r>
      <w:r w:rsidR="003C67F5">
        <w:t xml:space="preserve">2013 </w:t>
      </w:r>
      <w:r>
        <w:t>Sites</w:t>
      </w:r>
      <w:bookmarkEnd w:id="9"/>
    </w:p>
    <w:p w14:paraId="05826436" w14:textId="4EFBABE2" w:rsidR="00B53554" w:rsidRDefault="00B8146D" w:rsidP="00B53554">
      <w:r w:rsidRPr="00B8146D">
        <w:t xml:space="preserve">Organizations use SharePoint </w:t>
      </w:r>
      <w:r w:rsidR="00650956">
        <w:t xml:space="preserve">2013 </w:t>
      </w:r>
      <w:r w:rsidRPr="00B8146D">
        <w:t>to create websites. You can use it as a secure place to store, organize, share, and access information from almost any devic</w:t>
      </w:r>
      <w:r w:rsidR="00263368">
        <w:t xml:space="preserve">e. </w:t>
      </w:r>
    </w:p>
    <w:p w14:paraId="71F7EAE8" w14:textId="1E8EFA6E" w:rsidR="00263368" w:rsidRDefault="003333E2" w:rsidP="00B53554">
      <w:r>
        <w:t>You can also use SharePoint to work with others, organize your projects and teams, and discover people and information.</w:t>
      </w:r>
    </w:p>
    <w:p w14:paraId="5309E06F" w14:textId="7A54C60B" w:rsidR="00372D73" w:rsidRDefault="0078370C" w:rsidP="00B53554">
      <w:r>
        <w:t>The</w:t>
      </w:r>
      <w:r w:rsidR="00372D73">
        <w:t xml:space="preserve"> following </w:t>
      </w:r>
      <w:r>
        <w:t>some of the types of sites that you can create.</w:t>
      </w:r>
    </w:p>
    <w:p w14:paraId="3CD2471B" w14:textId="446F2C79" w:rsidR="00271127" w:rsidRDefault="00271127" w:rsidP="00563EB0">
      <w:pPr>
        <w:pStyle w:val="ListParagraph"/>
        <w:numPr>
          <w:ilvl w:val="0"/>
          <w:numId w:val="7"/>
        </w:numPr>
      </w:pPr>
      <w:r w:rsidRPr="0078370C">
        <w:rPr>
          <w:b/>
        </w:rPr>
        <w:lastRenderedPageBreak/>
        <w:t>BI Center Sites</w:t>
      </w:r>
      <w:r>
        <w:t>: A</w:t>
      </w:r>
      <w:r w:rsidRPr="00271127">
        <w:t xml:space="preserve"> basic SharePoint </w:t>
      </w:r>
      <w:r w:rsidR="00BF0AC4">
        <w:t xml:space="preserve">2013 </w:t>
      </w:r>
      <w:r w:rsidRPr="00271127">
        <w:t>site that contains a set of prebuilt lists and libraries to organize BI content.</w:t>
      </w:r>
      <w:r>
        <w:t xml:space="preserve"> For more information, see </w:t>
      </w:r>
      <w:hyperlink r:id="rId49" w:history="1">
        <w:r w:rsidRPr="00271127">
          <w:rPr>
            <w:rStyle w:val="Hyperlink"/>
          </w:rPr>
          <w:t>Create, share, and consume BI content in a BI Center site</w:t>
        </w:r>
      </w:hyperlink>
      <w:r>
        <w:t xml:space="preserve"> (</w:t>
      </w:r>
      <w:hyperlink r:id="rId50" w:history="1">
        <w:r w:rsidR="001C5655" w:rsidRPr="001C5655">
          <w:t>http://office.microsoft.com/en-us/office365-sharepoint-online-enterprise-help/create-share-and-consume-bi-content-in-a-bi-center-site-HA104046017.aspx</w:t>
        </w:r>
      </w:hyperlink>
      <w:r w:rsidR="00532B9A">
        <w:t xml:space="preserve">), and </w:t>
      </w:r>
      <w:hyperlink r:id="rId51" w:history="1">
        <w:r w:rsidR="00532B9A" w:rsidRPr="00532B9A">
          <w:rPr>
            <w:rStyle w:val="Hyperlink"/>
          </w:rPr>
          <w:t>Set up a Business Intelligence Center site</w:t>
        </w:r>
      </w:hyperlink>
      <w:r w:rsidR="00532B9A">
        <w:t xml:space="preserve"> (</w:t>
      </w:r>
      <w:r w:rsidR="00532B9A" w:rsidRPr="00532B9A">
        <w:t>http://office.microsoft.com/en-us/sharepoint-server-help/set-up-a-business-intelligence-center-site-HA104046016.aspx</w:t>
      </w:r>
      <w:r w:rsidR="00532B9A">
        <w:t>).</w:t>
      </w:r>
    </w:p>
    <w:p w14:paraId="1A8D0821" w14:textId="67C60803" w:rsidR="005E0684" w:rsidRDefault="005E0684" w:rsidP="00563EB0">
      <w:pPr>
        <w:pStyle w:val="ListParagraph"/>
        <w:numPr>
          <w:ilvl w:val="0"/>
          <w:numId w:val="7"/>
        </w:numPr>
      </w:pPr>
      <w:r w:rsidRPr="0078370C">
        <w:rPr>
          <w:b/>
        </w:rPr>
        <w:t>Document Center Sites</w:t>
      </w:r>
      <w:r>
        <w:t xml:space="preserve">: </w:t>
      </w:r>
      <w:r w:rsidR="006F58B7">
        <w:t>Sites that are</w:t>
      </w:r>
      <w:r>
        <w:t xml:space="preserve"> for large-scale document management. </w:t>
      </w:r>
      <w:r w:rsidR="006F58B7">
        <w:t xml:space="preserve">SharePoint </w:t>
      </w:r>
      <w:r w:rsidR="006F58B7" w:rsidRPr="006F58B7">
        <w:t>includes the Document Center site template. Key features such as document versions, document IDs, document sets, metadata navigation, and content types are built in to the template for you.</w:t>
      </w:r>
      <w:r w:rsidR="006F58B7">
        <w:t xml:space="preserve"> For more information, see </w:t>
      </w:r>
      <w:hyperlink r:id="rId52" w:history="1">
        <w:r w:rsidR="006F58B7" w:rsidRPr="006F58B7">
          <w:rPr>
            <w:rStyle w:val="Hyperlink"/>
          </w:rPr>
          <w:t>Use a Document Center site</w:t>
        </w:r>
      </w:hyperlink>
      <w:r w:rsidR="006F58B7">
        <w:t xml:space="preserve"> (</w:t>
      </w:r>
      <w:r w:rsidR="006F58B7" w:rsidRPr="006F58B7">
        <w:t>http://office.microsoft.com/en-us/sharepoint-server-help/use-a-document-center-site-HA102773263.aspx</w:t>
      </w:r>
      <w:r w:rsidR="006F58B7">
        <w:t>).</w:t>
      </w:r>
    </w:p>
    <w:p w14:paraId="1F3FE1CE" w14:textId="77777777" w:rsidR="00C74DCB" w:rsidRDefault="00650956" w:rsidP="00B53554">
      <w:r>
        <w:t>For more information, see</w:t>
      </w:r>
      <w:r w:rsidR="00C74DCB">
        <w:t xml:space="preserve"> the following articles.</w:t>
      </w:r>
    </w:p>
    <w:p w14:paraId="56AA2482" w14:textId="63D0DC47" w:rsidR="00C74DCB" w:rsidRDefault="00554302" w:rsidP="00563EB0">
      <w:pPr>
        <w:pStyle w:val="ListParagraph"/>
        <w:numPr>
          <w:ilvl w:val="0"/>
          <w:numId w:val="21"/>
        </w:numPr>
      </w:pPr>
      <w:hyperlink r:id="rId53" w:history="1">
        <w:r w:rsidR="00C74DCB" w:rsidRPr="00C74DCB">
          <w:rPr>
            <w:rStyle w:val="Hyperlink"/>
          </w:rPr>
          <w:t>Best practices for creating and managing team sites</w:t>
        </w:r>
      </w:hyperlink>
      <w:r w:rsidR="00C74DCB">
        <w:t xml:space="preserve"> (</w:t>
      </w:r>
      <w:hyperlink r:id="rId54" w:history="1">
        <w:r w:rsidR="00C74DCB" w:rsidRPr="00C74DCB">
          <w:t>http://office.microsoft.com/en-us/office365-sharepoint-online-enterprise-help/best-practices-for-creating-and-managing-team-sites-HA102779556.aspx</w:t>
        </w:r>
      </w:hyperlink>
      <w:r w:rsidR="00C74DCB" w:rsidRPr="00C74DCB">
        <w:t>)</w:t>
      </w:r>
    </w:p>
    <w:p w14:paraId="7CD8FDDF" w14:textId="16862D8F" w:rsidR="00C74DCB" w:rsidRDefault="00554302" w:rsidP="00563EB0">
      <w:pPr>
        <w:pStyle w:val="ListParagraph"/>
        <w:numPr>
          <w:ilvl w:val="0"/>
          <w:numId w:val="21"/>
        </w:numPr>
      </w:pPr>
      <w:hyperlink r:id="rId55" w:history="1">
        <w:r w:rsidR="00C74DCB" w:rsidRPr="00C74DCB">
          <w:rPr>
            <w:rStyle w:val="Hyperlink"/>
            <w:lang w:val="en"/>
          </w:rPr>
          <w:t>Build sites for SharePoint 2013</w:t>
        </w:r>
      </w:hyperlink>
      <w:r w:rsidR="00C74DCB" w:rsidRPr="00C74DCB">
        <w:rPr>
          <w:lang w:val="en"/>
        </w:rPr>
        <w:t xml:space="preserve"> (http://msdn.microsoft.com/en-us/library/office/jj163242.aspx)</w:t>
      </w:r>
    </w:p>
    <w:p w14:paraId="77701AAD" w14:textId="192FB7C8" w:rsidR="00650956" w:rsidRDefault="00554302" w:rsidP="00563EB0">
      <w:pPr>
        <w:pStyle w:val="ListParagraph"/>
        <w:numPr>
          <w:ilvl w:val="0"/>
          <w:numId w:val="21"/>
        </w:numPr>
      </w:pPr>
      <w:hyperlink r:id="rId56" w:history="1">
        <w:r w:rsidR="00650956" w:rsidRPr="00650956">
          <w:rPr>
            <w:rStyle w:val="Hyperlink"/>
          </w:rPr>
          <w:t>Find content about SharePoint Server 2013</w:t>
        </w:r>
      </w:hyperlink>
      <w:r w:rsidR="00650956">
        <w:t xml:space="preserve"> (</w:t>
      </w:r>
      <w:hyperlink r:id="rId57" w:history="1">
        <w:r w:rsidR="00C74DCB" w:rsidRPr="00C74DCB">
          <w:t>http://office.microsoft.com/en-us/sharepoint-help/find-content-about-sharepoint-server-2013-HA103047055.aspx</w:t>
        </w:r>
      </w:hyperlink>
      <w:r w:rsidR="00C74DCB">
        <w:t xml:space="preserve"> )</w:t>
      </w:r>
    </w:p>
    <w:p w14:paraId="5B063BC4" w14:textId="77777777" w:rsidR="00C74DCB" w:rsidRPr="00B53554" w:rsidRDefault="00C74DCB" w:rsidP="00B53554"/>
    <w:p w14:paraId="0440B0C3" w14:textId="767F48F1" w:rsidR="005B4C3E" w:rsidRDefault="00747ABF" w:rsidP="00747ABF">
      <w:pPr>
        <w:pStyle w:val="Heading3"/>
      </w:pPr>
      <w:bookmarkStart w:id="10" w:name="_Toc432541114"/>
      <w:r>
        <w:t>Power BI</w:t>
      </w:r>
      <w:bookmarkEnd w:id="10"/>
    </w:p>
    <w:p w14:paraId="4C5380F3" w14:textId="5781A53F" w:rsidR="00747ABF" w:rsidRDefault="000470A2" w:rsidP="00747ABF">
      <w:r>
        <w:t xml:space="preserve">There is a new Power BI experience that will lead to the deprecation of existing Power BI for Office 365 experiences and licenses. For information on how migrating from Power BI for Office 365 to the new Power BI experience, see </w:t>
      </w:r>
      <w:hyperlink r:id="rId58" w:history="1">
        <w:r w:rsidRPr="000470A2">
          <w:rPr>
            <w:rStyle w:val="Hyperlink"/>
          </w:rPr>
          <w:t>Migrating to the new Power BI experience</w:t>
        </w:r>
      </w:hyperlink>
      <w:r>
        <w:t xml:space="preserve"> (</w:t>
      </w:r>
      <w:hyperlink r:id="rId59" w:history="1">
        <w:r w:rsidRPr="000470A2">
          <w:t>https://support.powerbi.com/knowledgebase/articles/492388</w:t>
        </w:r>
      </w:hyperlink>
      <w:r>
        <w:t>).</w:t>
      </w:r>
    </w:p>
    <w:p w14:paraId="16B4EBC6" w14:textId="102BC096" w:rsidR="000470A2" w:rsidRDefault="000470A2" w:rsidP="00747ABF">
      <w:r>
        <w:t>The new Power BI experience includes the following …</w:t>
      </w:r>
    </w:p>
    <w:p w14:paraId="3A86B954" w14:textId="44FE3F2F" w:rsidR="00747ABF" w:rsidRDefault="0069455D" w:rsidP="005E762D">
      <w:pPr>
        <w:pStyle w:val="ListParagraph"/>
        <w:numPr>
          <w:ilvl w:val="0"/>
          <w:numId w:val="8"/>
        </w:numPr>
      </w:pPr>
      <w:r w:rsidRPr="003D3336">
        <w:rPr>
          <w:b/>
        </w:rPr>
        <w:t>Q &amp; A</w:t>
      </w:r>
      <w:r>
        <w:t xml:space="preserve">: </w:t>
      </w:r>
      <w:r w:rsidR="00277A45" w:rsidRPr="00277A45">
        <w:t>Use Q&amp;A to explore your data using intuitive, natural language capabilities and receive answers in the form of interactive charts and graphs.</w:t>
      </w:r>
      <w:r w:rsidR="005E762D">
        <w:t xml:space="preserve"> For more information, see </w:t>
      </w:r>
      <w:hyperlink r:id="rId60" w:history="1">
        <w:r w:rsidR="005E762D" w:rsidRPr="005E762D">
          <w:rPr>
            <w:rStyle w:val="Hyperlink"/>
          </w:rPr>
          <w:t>Q&amp;A in Power BI</w:t>
        </w:r>
      </w:hyperlink>
      <w:r w:rsidR="005E762D">
        <w:t xml:space="preserve"> (</w:t>
      </w:r>
      <w:r w:rsidR="005E762D" w:rsidRPr="005E762D">
        <w:t>https://support.powerbi.com/knowledgebase/articles/474566</w:t>
      </w:r>
      <w:r w:rsidR="005E762D">
        <w:t>).</w:t>
      </w:r>
    </w:p>
    <w:p w14:paraId="651A480C" w14:textId="77777777" w:rsidR="0051106D" w:rsidRDefault="00D96AC5" w:rsidP="0051106D">
      <w:pPr>
        <w:keepNext/>
        <w:ind w:left="360"/>
      </w:pPr>
      <w:r>
        <w:rPr>
          <w:noProof/>
        </w:rPr>
        <w:lastRenderedPageBreak/>
        <w:drawing>
          <wp:inline distT="0" distB="0" distL="0" distR="0" wp14:anchorId="251EC71F" wp14:editId="2C928FEA">
            <wp:extent cx="5943600" cy="3447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_Q&amp;A.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p>
    <w:p w14:paraId="2AE99031" w14:textId="6CB263AC" w:rsidR="007D6310" w:rsidRDefault="0051106D" w:rsidP="0051106D">
      <w:pPr>
        <w:pStyle w:val="Caption"/>
      </w:pPr>
      <w:r>
        <w:t>Figure – Results Returned by Power BI Q &amp; A</w:t>
      </w:r>
    </w:p>
    <w:p w14:paraId="0F1D7053" w14:textId="3195A931" w:rsidR="000D5A2B" w:rsidRDefault="00EC178A" w:rsidP="00EC178A">
      <w:pPr>
        <w:pStyle w:val="ListParagraph"/>
        <w:numPr>
          <w:ilvl w:val="0"/>
          <w:numId w:val="8"/>
        </w:numPr>
      </w:pPr>
      <w:r>
        <w:rPr>
          <w:b/>
        </w:rPr>
        <w:t>Power BI apps for mobile devices</w:t>
      </w:r>
      <w:r w:rsidR="0069455D">
        <w:t xml:space="preserve">: </w:t>
      </w:r>
      <w:r w:rsidRPr="00EC178A">
        <w:t>You have several options for viewing your Power BI dashboards on your mobile device</w:t>
      </w:r>
      <w:r>
        <w:t xml:space="preserve">, including viewing them in a browser on your phone or iPad. And, you can also download a Power BI app to specific devices, including an IPad app, iPhone app, Power BI app for Windows devices, and Power BI app for Android phones. </w:t>
      </w:r>
    </w:p>
    <w:p w14:paraId="79BB429D" w14:textId="401217B5" w:rsidR="000D5A2B" w:rsidRDefault="00EC178A" w:rsidP="000D5A2B">
      <w:pPr>
        <w:ind w:left="720"/>
      </w:pPr>
      <w:r w:rsidRPr="00EC178A">
        <w:t>The iPad app</w:t>
      </w:r>
      <w:r>
        <w:t xml:space="preserve"> and iPhone app</w:t>
      </w:r>
      <w:r w:rsidRPr="00EC178A">
        <w:t xml:space="preserve"> for Microsoft Power BI for iOS brings the mobile BI experience to Power BI. With live, touch-enabled mobile access to your important business information, you can view and interact with your company dashboards and reports easily, from anywhere. </w:t>
      </w:r>
    </w:p>
    <w:p w14:paraId="6B9C9079" w14:textId="7AB58351" w:rsidR="00EC178A" w:rsidRDefault="00CA77B0" w:rsidP="000D5A2B">
      <w:pPr>
        <w:ind w:left="720"/>
      </w:pPr>
      <w:r>
        <w:t>With Microsoft Power BI for Windows app you can view and interact with your company dashboards and reports easily from anywhere and share them with your colleagues in email.</w:t>
      </w:r>
    </w:p>
    <w:p w14:paraId="207BC50C" w14:textId="3D6D29E4" w:rsidR="006D0D75" w:rsidRDefault="006D0D75" w:rsidP="000D5A2B">
      <w:pPr>
        <w:ind w:left="720"/>
      </w:pPr>
      <w:r>
        <w:rPr>
          <w:noProof/>
        </w:rPr>
        <w:lastRenderedPageBreak/>
        <w:drawing>
          <wp:inline distT="0" distB="0" distL="0" distR="0" wp14:anchorId="1FECEC24" wp14:editId="384B883B">
            <wp:extent cx="4829175" cy="317869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BIWindowsApp.png"/>
                    <pic:cNvPicPr/>
                  </pic:nvPicPr>
                  <pic:blipFill>
                    <a:blip r:embed="rId62">
                      <a:extLst>
                        <a:ext uri="{28A0092B-C50C-407E-A947-70E740481C1C}">
                          <a14:useLocalDpi xmlns:a14="http://schemas.microsoft.com/office/drawing/2010/main" val="0"/>
                        </a:ext>
                      </a:extLst>
                    </a:blip>
                    <a:stretch>
                      <a:fillRect/>
                    </a:stretch>
                  </pic:blipFill>
                  <pic:spPr>
                    <a:xfrm>
                      <a:off x="0" y="0"/>
                      <a:ext cx="4837886" cy="3184425"/>
                    </a:xfrm>
                    <a:prstGeom prst="rect">
                      <a:avLst/>
                    </a:prstGeom>
                  </pic:spPr>
                </pic:pic>
              </a:graphicData>
            </a:graphic>
          </wp:inline>
        </w:drawing>
      </w:r>
    </w:p>
    <w:p w14:paraId="003AE56A" w14:textId="4FC11F7C" w:rsidR="000D5A2B" w:rsidRDefault="00AE453D" w:rsidP="00AE453D">
      <w:pPr>
        <w:pStyle w:val="Caption"/>
        <w:ind w:firstLine="720"/>
      </w:pPr>
      <w:r>
        <w:t>Power BI for Windows App</w:t>
      </w:r>
    </w:p>
    <w:p w14:paraId="6A15089B" w14:textId="72511516" w:rsidR="005B1280" w:rsidRPr="001837FE" w:rsidRDefault="00920747" w:rsidP="00D0035C">
      <w:pPr>
        <w:ind w:left="720"/>
      </w:pPr>
      <w:r>
        <w:t xml:space="preserve">For more information, see </w:t>
      </w:r>
      <w:hyperlink r:id="rId63" w:history="1">
        <w:r w:rsidR="006D0D75" w:rsidRPr="006D0D75">
          <w:rPr>
            <w:rStyle w:val="Hyperlink"/>
          </w:rPr>
          <w:t>Power BI apps for mobile devices</w:t>
        </w:r>
      </w:hyperlink>
      <w:r w:rsidR="006D0D75">
        <w:t xml:space="preserve"> (</w:t>
      </w:r>
      <w:r w:rsidR="006D0D75" w:rsidRPr="006D0D75">
        <w:t>https://support.powerbi.com/knowledgebase/articles/652525</w:t>
      </w:r>
      <w:r w:rsidR="006D0D75">
        <w:t>).</w:t>
      </w:r>
    </w:p>
    <w:p w14:paraId="57ACD10E" w14:textId="4A2FE787" w:rsidR="00747ABF" w:rsidRDefault="009C341E" w:rsidP="00BC3CB7">
      <w:pPr>
        <w:pStyle w:val="ListParagraph"/>
        <w:numPr>
          <w:ilvl w:val="0"/>
          <w:numId w:val="8"/>
        </w:numPr>
      </w:pPr>
      <w:r>
        <w:rPr>
          <w:b/>
        </w:rPr>
        <w:t>Groups</w:t>
      </w:r>
      <w:r w:rsidR="00747ABF">
        <w:t xml:space="preserve">: </w:t>
      </w:r>
      <w:r>
        <w:rPr>
          <w:rFonts w:ascii="Helvetica" w:hAnsi="Helvetica" w:cs="Helvetica"/>
          <w:color w:val="333333"/>
          <w:sz w:val="21"/>
          <w:szCs w:val="21"/>
          <w:lang w:val="en"/>
        </w:rPr>
        <w:t>Groups in Power BI bring you and your colleagues together to collaborate, communicate, and connect with your data across Office 365. Create a group in either Power BI or Office 365. Then invite co-workers into this group workspace where you can collaborate on your organization’s shared dashboards, reports, and datasets.</w:t>
      </w:r>
      <w:r w:rsidR="0069455D">
        <w:t xml:space="preserve"> For more information, see</w:t>
      </w:r>
      <w:r w:rsidR="00F16211">
        <w:t xml:space="preserve"> </w:t>
      </w:r>
      <w:hyperlink r:id="rId64" w:history="1">
        <w:r w:rsidR="00BC3CB7" w:rsidRPr="00BC3CB7">
          <w:rPr>
            <w:rStyle w:val="Hyperlink"/>
          </w:rPr>
          <w:t>Groups in Power BI</w:t>
        </w:r>
      </w:hyperlink>
      <w:r w:rsidR="00BC3CB7">
        <w:t xml:space="preserve"> (</w:t>
      </w:r>
      <w:r w:rsidR="00BC3CB7" w:rsidRPr="00BC3CB7">
        <w:t>https://support.powerbi.com/knowledgebase/articles/654247</w:t>
      </w:r>
      <w:r w:rsidR="00BC3CB7">
        <w:t>).</w:t>
      </w:r>
      <w:r w:rsidR="0069455D">
        <w:t xml:space="preserve"> </w:t>
      </w:r>
    </w:p>
    <w:p w14:paraId="3BB7A339" w14:textId="2D3EE102" w:rsidR="00747ABF" w:rsidRDefault="0069455D" w:rsidP="0061373D">
      <w:pPr>
        <w:pStyle w:val="ListParagraph"/>
        <w:numPr>
          <w:ilvl w:val="0"/>
          <w:numId w:val="8"/>
        </w:numPr>
      </w:pPr>
      <w:r w:rsidRPr="003D3336">
        <w:rPr>
          <w:b/>
        </w:rPr>
        <w:t>Data Catalog</w:t>
      </w:r>
      <w:r w:rsidR="00011C87">
        <w:t xml:space="preserve">: </w:t>
      </w:r>
      <w:r w:rsidR="0061373D" w:rsidRPr="0061373D">
        <w:t>You can share information about a query in the Power BI Data Catalog with all users or a specific set of users within the organization. Shared queries appear in search results when users perform an online search in Power Query. This enables the users to easily discover and reuse the shared queries and their underlying data for th</w:t>
      </w:r>
      <w:r w:rsidR="0061373D">
        <w:t>eir data analysis and reporting</w:t>
      </w:r>
      <w:r w:rsidR="00CF5369">
        <w:t xml:space="preserve">. </w:t>
      </w:r>
      <w:r w:rsidR="004A650B">
        <w:t>For more information, see</w:t>
      </w:r>
      <w:r w:rsidR="0061373D">
        <w:t xml:space="preserve"> </w:t>
      </w:r>
      <w:hyperlink r:id="rId65" w:history="1">
        <w:r w:rsidR="004A650B">
          <w:rPr>
            <w:rStyle w:val="Hyperlink"/>
          </w:rPr>
          <w:t>Share queries in the Power BI Data Catalog</w:t>
        </w:r>
      </w:hyperlink>
      <w:r w:rsidR="0061373D">
        <w:t xml:space="preserve"> (</w:t>
      </w:r>
      <w:r w:rsidR="0061373D" w:rsidRPr="0061373D">
        <w:t>https://support.office.com/en-us/article/Share-queries-in-the-Power-BI-Data-Catalog-353B6B69-47F8-422E-BF7E-DB70BCA51EEA?ui=en-US&amp;rs=en-US&amp;ad=US</w:t>
      </w:r>
      <w:r w:rsidR="0061373D">
        <w:t>).</w:t>
      </w:r>
    </w:p>
    <w:p w14:paraId="59D98A00" w14:textId="1A323256" w:rsidR="004F4CD4" w:rsidRPr="00747ABF" w:rsidRDefault="0097490D" w:rsidP="0097490D">
      <w:pPr>
        <w:pStyle w:val="ListParagraph"/>
        <w:numPr>
          <w:ilvl w:val="0"/>
          <w:numId w:val="8"/>
        </w:numPr>
      </w:pPr>
      <w:r>
        <w:rPr>
          <w:b/>
        </w:rPr>
        <w:t>Excel Workbooks</w:t>
      </w:r>
      <w:r w:rsidR="004F4CD4" w:rsidRPr="00A62BF9">
        <w:t>:</w:t>
      </w:r>
      <w:r w:rsidR="004F4CD4">
        <w:t xml:space="preserve"> </w:t>
      </w:r>
      <w:r w:rsidRPr="0097490D">
        <w:t>You can bring any Excel workbook (XLSX or XLSM) into Power BI and explore the whole file, exact</w:t>
      </w:r>
      <w:r>
        <w:t>ly as you would in Excel Online</w:t>
      </w:r>
      <w:r w:rsidR="004F4CD4" w:rsidRPr="00127536">
        <w:t>.</w:t>
      </w:r>
      <w:r>
        <w:t xml:space="preserve"> </w:t>
      </w:r>
      <w:r w:rsidRPr="0097490D">
        <w:t>To view and explore whole Excel files in Power BI, your workbooks need to be on OneDrive for Business.</w:t>
      </w:r>
      <w:r>
        <w:t xml:space="preserve"> A</w:t>
      </w:r>
      <w:r w:rsidRPr="0097490D">
        <w:t>ny changes you make to a file on OneDrive appear automatically in the file in Power BI.</w:t>
      </w:r>
      <w:r w:rsidR="004F4CD4">
        <w:t xml:space="preserve"> For more information, see </w:t>
      </w:r>
      <w:hyperlink r:id="rId66" w:history="1">
        <w:r w:rsidRPr="0097490D">
          <w:rPr>
            <w:rStyle w:val="Hyperlink"/>
          </w:rPr>
          <w:t>Bring whole Excel files in to Power BI</w:t>
        </w:r>
      </w:hyperlink>
      <w:r>
        <w:t xml:space="preserve"> (</w:t>
      </w:r>
      <w:r w:rsidRPr="0097490D">
        <w:t>https://support.powerbi.com/knowledgebase/articles/640168</w:t>
      </w:r>
      <w:r>
        <w:t>).</w:t>
      </w:r>
    </w:p>
    <w:p w14:paraId="74191979" w14:textId="2D3CAAF3" w:rsidR="005B4C3E" w:rsidRDefault="003D3336" w:rsidP="005B4C3E">
      <w:r>
        <w:t>For more information abo</w:t>
      </w:r>
      <w:r w:rsidR="00C55A8F">
        <w:t xml:space="preserve">ut Power BI, see </w:t>
      </w:r>
      <w:hyperlink r:id="rId67" w:history="1">
        <w:r w:rsidR="00C55A8F" w:rsidRPr="00C55A8F">
          <w:rPr>
            <w:rStyle w:val="Hyperlink"/>
          </w:rPr>
          <w:t>Power BI – basic concepts</w:t>
        </w:r>
      </w:hyperlink>
      <w:r w:rsidR="00C55A8F">
        <w:t xml:space="preserve"> (</w:t>
      </w:r>
      <w:r w:rsidR="00C55A8F" w:rsidRPr="00C55A8F">
        <w:t>https://support.powerbi.com/knowledgebase/articles/487029-power-bi-basic-concepts</w:t>
      </w:r>
      <w:r w:rsidR="00C55A8F">
        <w:t xml:space="preserve">) and </w:t>
      </w:r>
      <w:hyperlink r:id="rId68" w:history="1">
        <w:r w:rsidR="00C55A8F" w:rsidRPr="00C55A8F">
          <w:rPr>
            <w:rStyle w:val="Hyperlink"/>
          </w:rPr>
          <w:t xml:space="preserve">Get </w:t>
        </w:r>
        <w:r w:rsidR="00C55A8F" w:rsidRPr="00C55A8F">
          <w:rPr>
            <w:rStyle w:val="Hyperlink"/>
          </w:rPr>
          <w:lastRenderedPageBreak/>
          <w:t>started with Power BI</w:t>
        </w:r>
      </w:hyperlink>
      <w:r w:rsidR="00C55A8F">
        <w:t xml:space="preserve"> (</w:t>
      </w:r>
      <w:r w:rsidR="00C55A8F" w:rsidRPr="00C55A8F">
        <w:t>https://support.powerbi.com/knowledgebase/articles/430814-get-started-with-power-bi</w:t>
      </w:r>
      <w:r w:rsidR="00C55A8F">
        <w:t>)</w:t>
      </w:r>
      <w:r>
        <w:t>.</w:t>
      </w:r>
    </w:p>
    <w:p w14:paraId="0C1740A5" w14:textId="2DE8255A" w:rsidR="00A53C96" w:rsidRDefault="007E7A98" w:rsidP="00B867EB">
      <w:pPr>
        <w:pStyle w:val="Heading3"/>
      </w:pPr>
      <w:bookmarkStart w:id="11" w:name="_Toc432541115"/>
      <w:r>
        <w:t>Power BI De</w:t>
      </w:r>
      <w:r w:rsidR="0043371C">
        <w:t>sktop</w:t>
      </w:r>
      <w:bookmarkEnd w:id="11"/>
    </w:p>
    <w:p w14:paraId="123E8537" w14:textId="51FDADFD" w:rsidR="00A53C96" w:rsidRDefault="007D76BE" w:rsidP="005B4C3E">
      <w:r>
        <w:rPr>
          <w:rFonts w:ascii="Helvetica" w:hAnsi="Helvetica" w:cs="Arial"/>
          <w:color w:val="333333"/>
          <w:sz w:val="21"/>
          <w:szCs w:val="21"/>
          <w:lang w:val="en"/>
        </w:rPr>
        <w:t xml:space="preserve">Power BI Desktop lets you create a collection of queries, data connections, and reports that can easily be shared with others. Power BI Desktop integrates proven Microsoft technologies – the powerful Query engine, data modeling, and visualizations – and works seamlessly with the online Power BI service. </w:t>
      </w:r>
    </w:p>
    <w:p w14:paraId="6DA3E6CA" w14:textId="405D3A3E" w:rsidR="00A53C96" w:rsidRPr="005B4C3E" w:rsidRDefault="00D14F41" w:rsidP="005B4C3E">
      <w:r>
        <w:rPr>
          <w:noProof/>
        </w:rPr>
        <w:drawing>
          <wp:inline distT="0" distB="0" distL="0" distR="0" wp14:anchorId="539029C6" wp14:editId="3782C5A2">
            <wp:extent cx="5943600" cy="2702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BIDesktop.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14:paraId="6E02FB20" w14:textId="77777777" w:rsidR="007E7A98" w:rsidRDefault="007E7A98" w:rsidP="00B867EB"/>
    <w:p w14:paraId="650D53D0" w14:textId="0203D695" w:rsidR="00B867EB" w:rsidRDefault="00B867EB" w:rsidP="00B867EB">
      <w:r>
        <w:t xml:space="preserve">You use the </w:t>
      </w:r>
      <w:r w:rsidRPr="00D771A3">
        <w:rPr>
          <w:b/>
        </w:rPr>
        <w:t>Get Data</w:t>
      </w:r>
      <w:r>
        <w:t xml:space="preserve"> command on the ribbon to connect to a variety of data sources such as Excel, SQL Server, an OData Feed, </w:t>
      </w:r>
      <w:r w:rsidR="00FF44A1">
        <w:t>or Azure SQL Database</w:t>
      </w:r>
      <w:r w:rsidR="00757C21">
        <w:t>. There are many more data sources to choose from.</w:t>
      </w:r>
    </w:p>
    <w:p w14:paraId="43FACCAE" w14:textId="77D3D5D0" w:rsidR="00757C21" w:rsidRPr="00B867EB" w:rsidRDefault="00757C21" w:rsidP="00B867EB">
      <w:r>
        <w:t xml:space="preserve">For more information, see </w:t>
      </w:r>
      <w:hyperlink r:id="rId70" w:history="1">
        <w:r w:rsidR="005906E7">
          <w:rPr>
            <w:rStyle w:val="Hyperlink"/>
          </w:rPr>
          <w:t>Getting Started with Power BI Desktop</w:t>
        </w:r>
      </w:hyperlink>
      <w:r>
        <w:t xml:space="preserve"> (</w:t>
      </w:r>
      <w:r w:rsidRPr="00757C21">
        <w:t>http://support.powerbi.com/knowledgebase/articles/471664-getting-started-with-power-bi-designer</w:t>
      </w:r>
      <w:r>
        <w:t>)</w:t>
      </w:r>
    </w:p>
    <w:p w14:paraId="3AED7375" w14:textId="0BD6F0F2" w:rsidR="00B03F01" w:rsidRDefault="00B03F01" w:rsidP="005B4C3E">
      <w:pPr>
        <w:pStyle w:val="Heading3"/>
      </w:pPr>
      <w:bookmarkStart w:id="12" w:name="_Toc432541116"/>
      <w:r>
        <w:t>Power BI</w:t>
      </w:r>
      <w:bookmarkEnd w:id="12"/>
      <w:r>
        <w:t xml:space="preserve"> </w:t>
      </w:r>
    </w:p>
    <w:p w14:paraId="42732C6A" w14:textId="4B81F900" w:rsidR="00B03F01" w:rsidRDefault="00B943C0" w:rsidP="00B03F01">
      <w:r>
        <w:t>With the Power BI</w:t>
      </w:r>
      <w:r w:rsidR="00A60A11">
        <w:t xml:space="preserve"> you can bring together in one place dashboards that help you track the pulse of your business or organization, drill down to report details, and connect multiple datasets from a variety of data sources.</w:t>
      </w:r>
      <w:r w:rsidR="00B16A10">
        <w:t xml:space="preserve"> You can share your dashboards with people in your organization.</w:t>
      </w:r>
    </w:p>
    <w:p w14:paraId="2CD0B4D0" w14:textId="77777777" w:rsidR="00BE4D19" w:rsidRDefault="00731CDC" w:rsidP="00BE4D19">
      <w:pPr>
        <w:keepNext/>
      </w:pPr>
      <w:r>
        <w:rPr>
          <w:noProof/>
        </w:rPr>
        <w:lastRenderedPageBreak/>
        <w:drawing>
          <wp:inline distT="0" distB="0" distL="0" distR="0" wp14:anchorId="76DD3642" wp14:editId="76F44595">
            <wp:extent cx="5943600" cy="3039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werBIPreview_Dashboard_composit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7DC38D40" w14:textId="588B90E1" w:rsidR="001C4F89" w:rsidRDefault="00E43CE7" w:rsidP="00BE4D19">
      <w:pPr>
        <w:pStyle w:val="Caption"/>
      </w:pPr>
      <w:r>
        <w:t xml:space="preserve">Power BI </w:t>
      </w:r>
      <w:r w:rsidR="00BE4D19">
        <w:t>Dashboard</w:t>
      </w:r>
    </w:p>
    <w:p w14:paraId="5CBDF5AB" w14:textId="6344EE06" w:rsidR="00B03F01" w:rsidRDefault="00B03F01" w:rsidP="00B03F01">
      <w:r>
        <w:t xml:space="preserve">For more information, see </w:t>
      </w:r>
      <w:hyperlink r:id="rId72" w:history="1">
        <w:r w:rsidR="00D43D75">
          <w:rPr>
            <w:rStyle w:val="Hyperlink"/>
          </w:rPr>
          <w:t>Get started with Power BI</w:t>
        </w:r>
      </w:hyperlink>
      <w:r>
        <w:t xml:space="preserve"> (</w:t>
      </w:r>
      <w:hyperlink r:id="rId73" w:history="1">
        <w:r w:rsidR="00B16A10" w:rsidRPr="0097011D">
          <w:t>http://support.powerbi.com/knowledgebase/articles/430814-get-started-with-power-bi-preview</w:t>
        </w:r>
      </w:hyperlink>
      <w:r>
        <w:t>).</w:t>
      </w:r>
    </w:p>
    <w:p w14:paraId="64B1CEFF" w14:textId="1C7A0E44" w:rsidR="00B16A10" w:rsidRPr="00B03F01" w:rsidRDefault="00B16A10" w:rsidP="00B03F01">
      <w:r>
        <w:t xml:space="preserve">For advice on creating dashboards, see </w:t>
      </w:r>
      <w:hyperlink r:id="rId74" w:history="1">
        <w:r w:rsidR="00F13C05">
          <w:rPr>
            <w:rStyle w:val="Hyperlink"/>
          </w:rPr>
          <w:t>Tips for designing a great Power BI dashboard</w:t>
        </w:r>
      </w:hyperlink>
      <w:r>
        <w:t xml:space="preserve"> (</w:t>
      </w:r>
      <w:r w:rsidRPr="00B16A10">
        <w:t>http://support.powerbi.com/knowledgebase/articles/433616-tips-for-designing-a-great-dashboard</w:t>
      </w:r>
      <w:r>
        <w:t>).</w:t>
      </w:r>
    </w:p>
    <w:p w14:paraId="6AAB88ED" w14:textId="04524A3F" w:rsidR="008C2315" w:rsidRDefault="00614091" w:rsidP="005B4C3E">
      <w:pPr>
        <w:pStyle w:val="Heading3"/>
      </w:pPr>
      <w:bookmarkStart w:id="13" w:name="_Toc432541117"/>
      <w:r>
        <w:t>Data Mining Client for</w:t>
      </w:r>
      <w:r w:rsidR="008C2315">
        <w:t xml:space="preserve"> Excel</w:t>
      </w:r>
      <w:bookmarkEnd w:id="13"/>
    </w:p>
    <w:p w14:paraId="57F5D26C" w14:textId="77777777" w:rsidR="00FF7DB8" w:rsidRDefault="00E20254" w:rsidP="00E20254">
      <w:pPr>
        <w:rPr>
          <w:lang w:val="en"/>
        </w:rPr>
      </w:pPr>
      <w:r>
        <w:rPr>
          <w:lang w:val="en"/>
        </w:rPr>
        <w:t xml:space="preserve">The Data Mining Client for Excel is a set of tools that let you perform common data mining tasks, from data cleansing to model building and prediction queries. You can use data in Excel tables or ranges, or access external data sources. </w:t>
      </w:r>
    </w:p>
    <w:p w14:paraId="7FF97D2D" w14:textId="77777777" w:rsidR="0051106D" w:rsidRDefault="00FF7DB8" w:rsidP="0051106D">
      <w:pPr>
        <w:keepNext/>
      </w:pPr>
      <w:r>
        <w:rPr>
          <w:noProof/>
        </w:rPr>
        <w:drawing>
          <wp:inline distT="0" distB="0" distL="0" distR="0" wp14:anchorId="7D9AA1CD" wp14:editId="746BD69F">
            <wp:extent cx="5943600" cy="605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Mining.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inline>
        </w:drawing>
      </w:r>
    </w:p>
    <w:p w14:paraId="008D3418" w14:textId="20CC6B22" w:rsidR="00FF7DB8" w:rsidRDefault="0051106D" w:rsidP="0051106D">
      <w:pPr>
        <w:pStyle w:val="Caption"/>
        <w:rPr>
          <w:lang w:val="en"/>
        </w:rPr>
      </w:pPr>
      <w:r>
        <w:t>Figure – Data Mining Ribbon in Excel</w:t>
      </w:r>
    </w:p>
    <w:p w14:paraId="44B115E3" w14:textId="0C966429" w:rsidR="00E20254" w:rsidRPr="00FC5E27" w:rsidRDefault="00E20254" w:rsidP="00E20254">
      <w:pPr>
        <w:rPr>
          <w:lang w:val="en"/>
        </w:rPr>
      </w:pPr>
      <w:r>
        <w:rPr>
          <w:lang w:val="en"/>
        </w:rPr>
        <w:t>The Data Mining Client includes the following features.</w:t>
      </w:r>
    </w:p>
    <w:p w14:paraId="35B49427" w14:textId="29EAE119" w:rsidR="00E20254" w:rsidRDefault="00E20254" w:rsidP="00563EB0">
      <w:pPr>
        <w:pStyle w:val="ListParagraph"/>
        <w:numPr>
          <w:ilvl w:val="0"/>
          <w:numId w:val="9"/>
        </w:numPr>
      </w:pPr>
      <w:r>
        <w:t xml:space="preserve">Load your data into Excel, cleanse the data, check for outliers, and create statistical summaries. You can also perform different kinds of sampling, profile the data, and test models using external data. The Data Mining Client is the easiest way to prepare data for analysis without complex scripts or ETL processes. </w:t>
      </w:r>
    </w:p>
    <w:p w14:paraId="0FB4C6F3" w14:textId="6B4DE313" w:rsidR="00E20254" w:rsidRDefault="00A34647" w:rsidP="00563EB0">
      <w:pPr>
        <w:pStyle w:val="ListParagraph"/>
        <w:numPr>
          <w:ilvl w:val="0"/>
          <w:numId w:val="9"/>
        </w:numPr>
      </w:pPr>
      <w:r>
        <w:t>Use</w:t>
      </w:r>
      <w:r w:rsidR="00E20254">
        <w:t xml:space="preserve"> wizard interfaces to </w:t>
      </w:r>
      <w:r>
        <w:t xml:space="preserve">access </w:t>
      </w:r>
      <w:r w:rsidR="00E20254">
        <w:t xml:space="preserve">well-known, empirically tested data mining algorithms, including clustering (K-means and EM), association analysis, time series analysis, and decision trees. Advanced modeling options for each wizard let you choose different algorithms, such as the </w:t>
      </w:r>
      <w:r w:rsidR="00E20254">
        <w:lastRenderedPageBreak/>
        <w:t>Naïve Bayes or neural networks, and customize behavior such as the cluster seed or initial sampling size.</w:t>
      </w:r>
    </w:p>
    <w:p w14:paraId="038A87D5" w14:textId="1629DD9A" w:rsidR="00E20254" w:rsidRDefault="00E20254" w:rsidP="00E20254">
      <w:pPr>
        <w:ind w:left="720"/>
      </w:pPr>
      <w:r>
        <w:t>All data mining algorithms are hosted in an instance of Analysis Services, giving you more power to build complex models.</w:t>
      </w:r>
    </w:p>
    <w:p w14:paraId="12EC6837" w14:textId="22DAF150" w:rsidR="00E20254" w:rsidRDefault="00A34647" w:rsidP="00563EB0">
      <w:pPr>
        <w:pStyle w:val="ListParagraph"/>
        <w:numPr>
          <w:ilvl w:val="0"/>
          <w:numId w:val="9"/>
        </w:numPr>
      </w:pPr>
      <w:r>
        <w:t xml:space="preserve">Use </w:t>
      </w:r>
      <w:r w:rsidR="00E20254">
        <w:t xml:space="preserve">industry-standard tools for testing models, including lift charts and cross-validation. The wizards provided </w:t>
      </w:r>
      <w:r>
        <w:t xml:space="preserve">enable you to </w:t>
      </w:r>
      <w:r w:rsidR="00E20254">
        <w:t xml:space="preserve">test the validity of the data set and its accuracy. The query wizard builds </w:t>
      </w:r>
      <w:proofErr w:type="gramStart"/>
      <w:r w:rsidR="00E20254">
        <w:t>queries</w:t>
      </w:r>
      <w:proofErr w:type="gramEnd"/>
      <w:r w:rsidR="00E20254">
        <w:t xml:space="preserve"> to use the models for prediction and scoring.</w:t>
      </w:r>
    </w:p>
    <w:p w14:paraId="69556DF9" w14:textId="12ECF732" w:rsidR="00E20254" w:rsidRDefault="00E20254" w:rsidP="00563EB0">
      <w:pPr>
        <w:pStyle w:val="ListParagraph"/>
        <w:numPr>
          <w:ilvl w:val="0"/>
          <w:numId w:val="9"/>
        </w:numPr>
      </w:pPr>
      <w:r>
        <w:t xml:space="preserve">Charts generated by most tools can be saved directly to Excel. Use the Browsing Models in Excel (SQL Server Data Mining Add-ins) tool to explore the models. </w:t>
      </w:r>
    </w:p>
    <w:p w14:paraId="37239217" w14:textId="74311766" w:rsidR="00E20254" w:rsidRDefault="00E20254" w:rsidP="00563EB0">
      <w:pPr>
        <w:pStyle w:val="ListParagraph"/>
        <w:numPr>
          <w:ilvl w:val="0"/>
          <w:numId w:val="9"/>
        </w:numPr>
      </w:pPr>
      <w:r>
        <w:t xml:space="preserve">Save your data mining model to the server, to use in further testing, or to deploy to a production server for greater scalability. </w:t>
      </w:r>
      <w:r w:rsidR="00A34647">
        <w:t>The Data Mining Client for Excel maintains an active connection to the server.</w:t>
      </w:r>
    </w:p>
    <w:p w14:paraId="45505760" w14:textId="26C4FCE7" w:rsidR="00E20254" w:rsidRDefault="0093151C" w:rsidP="00590EC0">
      <w:pPr>
        <w:rPr>
          <w:lang w:val="en"/>
        </w:rPr>
      </w:pPr>
      <w:r>
        <w:t xml:space="preserve">For more information, see </w:t>
      </w:r>
      <w:hyperlink r:id="rId76" w:history="1">
        <w:r w:rsidRPr="0093151C">
          <w:rPr>
            <w:rStyle w:val="Hyperlink"/>
            <w:lang w:val="en"/>
          </w:rPr>
          <w:t>Data Mining Client for Excel (SQL Server Data Mining Add-ins)</w:t>
        </w:r>
      </w:hyperlink>
      <w:r>
        <w:rPr>
          <w:lang w:val="en"/>
        </w:rPr>
        <w:t xml:space="preserve"> (</w:t>
      </w:r>
      <w:hyperlink r:id="rId77" w:history="1">
        <w:r w:rsidR="003D3DF4" w:rsidRPr="003D3DF4">
          <w:rPr>
            <w:lang w:val="en"/>
          </w:rPr>
          <w:t>https://msdn.microsoft.com/en-us/library/dn282385(v=sql.130).aspx</w:t>
        </w:r>
        <w:r w:rsidR="00E97DC0" w:rsidRPr="00E97DC0">
          <w:rPr>
            <w:lang w:val="en"/>
          </w:rPr>
          <w:t>)</w:t>
        </w:r>
      </w:hyperlink>
      <w:r>
        <w:rPr>
          <w:lang w:val="en"/>
        </w:rPr>
        <w:t>.</w:t>
      </w:r>
    </w:p>
    <w:p w14:paraId="061B8F62" w14:textId="43F4C43C" w:rsidR="00E97DC0" w:rsidRDefault="00E97DC0" w:rsidP="00590EC0">
      <w:r>
        <w:rPr>
          <w:lang w:val="en"/>
        </w:rPr>
        <w:t xml:space="preserve">For help with installation, see this page on the Download Center: </w:t>
      </w:r>
      <w:hyperlink r:id="rId78" w:history="1">
        <w:r w:rsidRPr="00893465">
          <w:rPr>
            <w:rStyle w:val="Hyperlink"/>
            <w:lang w:val="en"/>
          </w:rPr>
          <w:t>http://www.microsoft.com/en-us/download/details.aspx?id=35578</w:t>
        </w:r>
      </w:hyperlink>
      <w:r>
        <w:rPr>
          <w:lang w:val="en"/>
        </w:rPr>
        <w:t xml:space="preserve"> .</w:t>
      </w:r>
    </w:p>
    <w:p w14:paraId="3B8FA4A2" w14:textId="7E410B1F" w:rsidR="00590EC0" w:rsidRDefault="00EF1947" w:rsidP="00EF1947">
      <w:pPr>
        <w:pStyle w:val="Heading2"/>
      </w:pPr>
      <w:bookmarkStart w:id="14" w:name="_Toc432541118"/>
      <w:r>
        <w:t>Typical Infrastructure</w:t>
      </w:r>
      <w:bookmarkEnd w:id="14"/>
    </w:p>
    <w:p w14:paraId="09F58594" w14:textId="4C0BBFC9" w:rsidR="007C495F" w:rsidRPr="007C495F" w:rsidRDefault="00137B8A" w:rsidP="007C495F">
      <w:r>
        <w:t>Infrastructure requirements for self-se</w:t>
      </w:r>
      <w:r w:rsidR="006429BE">
        <w:t xml:space="preserve">rvice BI are minimal, and you </w:t>
      </w:r>
      <w:r>
        <w:t>can generally develop and share reports and information with little to no IT support, although IT infrastructure is a helpful mechanism for report distribution and collabor</w:t>
      </w:r>
      <w:r w:rsidR="006429BE">
        <w:t xml:space="preserve">ation.  </w:t>
      </w:r>
      <w:r>
        <w:t>Implementations of SharePoint Server with Excel Services or Power</w:t>
      </w:r>
      <w:r w:rsidR="002E05F5">
        <w:t xml:space="preserve"> </w:t>
      </w:r>
      <w:r>
        <w:t>Pivot for SharePoint enabled</w:t>
      </w:r>
      <w:r w:rsidR="00ED23C9">
        <w:t>,</w:t>
      </w:r>
      <w:r>
        <w:t xml:space="preserve"> allow more efficient management and distribution of the self-service analysi</w:t>
      </w:r>
      <w:r w:rsidR="00ED23C9">
        <w:t>s solutions.</w:t>
      </w:r>
    </w:p>
    <w:p w14:paraId="72271607" w14:textId="4117E254" w:rsidR="00592368" w:rsidRDefault="00FB2827" w:rsidP="00592368">
      <w:pPr>
        <w:pStyle w:val="Heading1"/>
      </w:pPr>
      <w:bookmarkStart w:id="15" w:name="_Toc432541119"/>
      <w:r>
        <w:t>Corporate BI</w:t>
      </w:r>
      <w:bookmarkEnd w:id="15"/>
    </w:p>
    <w:p w14:paraId="76DCB31C" w14:textId="73CBAC11" w:rsidR="00B75827" w:rsidRDefault="00B75827" w:rsidP="00B75827">
      <w:r>
        <w:t>Corporate BI involves creating highly formatted and distributable reports.  Examples of these reports include sales order detail reports, inventory-on-hand reports, or sales attainment reports.  Some key characteristics are:</w:t>
      </w:r>
    </w:p>
    <w:p w14:paraId="1AE2BCFA" w14:textId="7D060E69" w:rsidR="00B75827" w:rsidRDefault="00B75827" w:rsidP="00563EB0">
      <w:pPr>
        <w:pStyle w:val="ListParagraph"/>
        <w:numPr>
          <w:ilvl w:val="0"/>
          <w:numId w:val="10"/>
        </w:numPr>
      </w:pPr>
      <w:r>
        <w:t xml:space="preserve">Data used to create reports comes from corporate sanctioned and IT managed </w:t>
      </w:r>
      <w:r w:rsidR="00E82032">
        <w:t>data sources.</w:t>
      </w:r>
    </w:p>
    <w:p w14:paraId="07787E78" w14:textId="77777777" w:rsidR="00B75827" w:rsidRDefault="00B75827" w:rsidP="00563EB0">
      <w:pPr>
        <w:pStyle w:val="ListParagraph"/>
        <w:numPr>
          <w:ilvl w:val="0"/>
          <w:numId w:val="10"/>
        </w:numPr>
      </w:pPr>
      <w:r>
        <w:t>Reports are highly formatted and frequently printed.</w:t>
      </w:r>
    </w:p>
    <w:p w14:paraId="26A3C86D" w14:textId="77777777" w:rsidR="00B75827" w:rsidRDefault="00B75827" w:rsidP="00563EB0">
      <w:pPr>
        <w:pStyle w:val="ListParagraph"/>
        <w:numPr>
          <w:ilvl w:val="0"/>
          <w:numId w:val="10"/>
        </w:numPr>
      </w:pPr>
      <w:r>
        <w:t>Reports may be complex and require special technical skills such as advanced SQL, MDX, or other query languages to build.</w:t>
      </w:r>
    </w:p>
    <w:p w14:paraId="2DC0AE17" w14:textId="77777777" w:rsidR="00B75827" w:rsidRDefault="00B75827" w:rsidP="00563EB0">
      <w:pPr>
        <w:pStyle w:val="ListParagraph"/>
        <w:numPr>
          <w:ilvl w:val="0"/>
          <w:numId w:val="10"/>
        </w:numPr>
      </w:pPr>
      <w:r>
        <w:t>Reports are often created with one or more user selectable parameters, but are not capable of extensive interactivity.</w:t>
      </w:r>
    </w:p>
    <w:p w14:paraId="65D137A5" w14:textId="77777777" w:rsidR="00B75827" w:rsidRDefault="00B75827" w:rsidP="00563EB0">
      <w:pPr>
        <w:pStyle w:val="ListParagraph"/>
        <w:numPr>
          <w:ilvl w:val="0"/>
          <w:numId w:val="10"/>
        </w:numPr>
      </w:pPr>
      <w:r>
        <w:t>Reports are usually authored by IT or BI developers, often because the complexity of the reports exceeds the capabilities of the user base for self-service reporting.</w:t>
      </w:r>
    </w:p>
    <w:p w14:paraId="556EA0A1" w14:textId="77777777" w:rsidR="00B75827" w:rsidRDefault="00B75827" w:rsidP="00563EB0">
      <w:pPr>
        <w:pStyle w:val="ListParagraph"/>
        <w:numPr>
          <w:ilvl w:val="0"/>
          <w:numId w:val="10"/>
        </w:numPr>
      </w:pPr>
      <w:r>
        <w:t>The reports are refreshed on a regular basis and available on-demand.</w:t>
      </w:r>
    </w:p>
    <w:p w14:paraId="34062681" w14:textId="77777777" w:rsidR="00B75827" w:rsidRDefault="00B75827" w:rsidP="00563EB0">
      <w:pPr>
        <w:pStyle w:val="ListParagraph"/>
        <w:numPr>
          <w:ilvl w:val="0"/>
          <w:numId w:val="10"/>
        </w:numPr>
      </w:pPr>
      <w:r>
        <w:lastRenderedPageBreak/>
        <w:t>Reports may be delivered in multiple formats such as PDF, Excel, HTML, and so on.</w:t>
      </w:r>
    </w:p>
    <w:p w14:paraId="3F3BE21B" w14:textId="104F9B44" w:rsidR="00B75827" w:rsidRDefault="009B40B2" w:rsidP="00563EB0">
      <w:pPr>
        <w:pStyle w:val="ListParagraph"/>
        <w:numPr>
          <w:ilvl w:val="0"/>
          <w:numId w:val="10"/>
        </w:numPr>
      </w:pPr>
      <w:r>
        <w:t xml:space="preserve">Reports may be </w:t>
      </w:r>
      <w:r w:rsidR="00B75827">
        <w:t>shared broadly across the organization.</w:t>
      </w:r>
    </w:p>
    <w:p w14:paraId="155FE50C" w14:textId="74C36518" w:rsidR="00B75827" w:rsidRDefault="009E739C" w:rsidP="009E739C">
      <w:pPr>
        <w:pStyle w:val="Heading2"/>
      </w:pPr>
      <w:bookmarkStart w:id="16" w:name="_Toc432541120"/>
      <w:r>
        <w:t>Tool Options</w:t>
      </w:r>
      <w:bookmarkEnd w:id="16"/>
    </w:p>
    <w:p w14:paraId="608508A5" w14:textId="63B0C55B" w:rsidR="008464BA" w:rsidRDefault="009E739C" w:rsidP="00AB2BB1">
      <w:r>
        <w:t>The following to</w:t>
      </w:r>
      <w:r w:rsidR="008D5640">
        <w:t>ols support</w:t>
      </w:r>
      <w:r>
        <w:t xml:space="preserve"> corporate BI.</w:t>
      </w:r>
    </w:p>
    <w:p w14:paraId="47BF824E" w14:textId="18F6B890" w:rsidR="00BD2EED" w:rsidRDefault="00BD2EED" w:rsidP="00563EB0">
      <w:pPr>
        <w:pStyle w:val="ListParagraph"/>
        <w:numPr>
          <w:ilvl w:val="0"/>
          <w:numId w:val="11"/>
        </w:numPr>
      </w:pPr>
      <w:r>
        <w:t>SQL Server Analysis Services</w:t>
      </w:r>
    </w:p>
    <w:p w14:paraId="405FF95F" w14:textId="01906AC2" w:rsidR="009E739C" w:rsidRDefault="00BD2EED" w:rsidP="00563EB0">
      <w:pPr>
        <w:pStyle w:val="ListParagraph"/>
        <w:numPr>
          <w:ilvl w:val="0"/>
          <w:numId w:val="11"/>
        </w:numPr>
      </w:pPr>
      <w:r>
        <w:t xml:space="preserve">SQL Server </w:t>
      </w:r>
      <w:r w:rsidR="009E739C">
        <w:t>Reporting Services</w:t>
      </w:r>
    </w:p>
    <w:p w14:paraId="7C0EAE80" w14:textId="416C0C9F" w:rsidR="009E739C" w:rsidRPr="009E739C" w:rsidRDefault="009E739C" w:rsidP="00563EB0">
      <w:pPr>
        <w:pStyle w:val="ListParagraph"/>
        <w:numPr>
          <w:ilvl w:val="0"/>
          <w:numId w:val="11"/>
        </w:numPr>
      </w:pPr>
      <w:r w:rsidRPr="009E739C">
        <w:t>Power View for SharePoint</w:t>
      </w:r>
      <w:r w:rsidR="001E3099">
        <w:t xml:space="preserve"> 2013</w:t>
      </w:r>
    </w:p>
    <w:p w14:paraId="19598509" w14:textId="692D1A15" w:rsidR="009E739C" w:rsidRPr="009E739C" w:rsidRDefault="009E739C" w:rsidP="00563EB0">
      <w:pPr>
        <w:pStyle w:val="ListParagraph"/>
        <w:numPr>
          <w:ilvl w:val="0"/>
          <w:numId w:val="11"/>
        </w:numPr>
      </w:pPr>
      <w:r w:rsidRPr="009E739C">
        <w:t xml:space="preserve">SharePoint </w:t>
      </w:r>
      <w:r w:rsidR="001E3099">
        <w:t xml:space="preserve">2013 </w:t>
      </w:r>
      <w:r w:rsidRPr="009E739C">
        <w:t>Dashboards</w:t>
      </w:r>
    </w:p>
    <w:p w14:paraId="31B4C04C" w14:textId="5904466F" w:rsidR="009E739C" w:rsidRDefault="009E739C" w:rsidP="00563EB0">
      <w:pPr>
        <w:pStyle w:val="ListParagraph"/>
        <w:numPr>
          <w:ilvl w:val="0"/>
          <w:numId w:val="11"/>
        </w:numPr>
      </w:pPr>
      <w:r w:rsidRPr="009E739C">
        <w:t>Performance</w:t>
      </w:r>
      <w:r w:rsidR="009B40B2">
        <w:t>Point</w:t>
      </w:r>
      <w:r w:rsidRPr="009E739C">
        <w:t xml:space="preserve"> Services</w:t>
      </w:r>
    </w:p>
    <w:p w14:paraId="5832AF49" w14:textId="77777777" w:rsidR="009E739C" w:rsidRDefault="009E739C" w:rsidP="009E739C">
      <w:pPr>
        <w:spacing w:after="0"/>
        <w:rPr>
          <w:rFonts w:ascii="Arial" w:hAnsi="Arial" w:cs="Arial"/>
        </w:rPr>
      </w:pPr>
    </w:p>
    <w:p w14:paraId="4C133811" w14:textId="56809AB2" w:rsidR="00BD2EED" w:rsidRDefault="00930FAF" w:rsidP="009E739C">
      <w:pPr>
        <w:pStyle w:val="Heading3"/>
      </w:pPr>
      <w:bookmarkStart w:id="17" w:name="_Toc432541121"/>
      <w:r>
        <w:t xml:space="preserve">Microsoft SQL Server </w:t>
      </w:r>
      <w:r w:rsidR="00BD2EED">
        <w:t>Analysis Services</w:t>
      </w:r>
      <w:bookmarkEnd w:id="17"/>
    </w:p>
    <w:p w14:paraId="09C3330E" w14:textId="140EFC26" w:rsidR="00362E58" w:rsidRDefault="00362E58" w:rsidP="00362E58">
      <w:r>
        <w:t xml:space="preserve">The basis of any Analysis Services solution is a business intelligence semantic data model and a server instance that instantiates, processes, queries, and manages objects in that model. </w:t>
      </w:r>
    </w:p>
    <w:p w14:paraId="77FEF299" w14:textId="77777777" w:rsidR="00362E58" w:rsidRDefault="00362E58" w:rsidP="00362E58">
      <w:r>
        <w:t xml:space="preserve">Models are built on historical data that you are already collecting in transactional databases and other data stores, and then annotated with metadata that lets you measure, manipulate, and compare business data in ad hoc queries or custom reports. After a model is designed, it is deployed to an Analysis Services server as a database, where it becomes available to authorized users who connect to it through Excel and other tools. </w:t>
      </w:r>
    </w:p>
    <w:p w14:paraId="7742A5E7" w14:textId="672DE446" w:rsidR="00BD2EED" w:rsidRDefault="00E065CB" w:rsidP="00E065CB">
      <w:pPr>
        <w:pStyle w:val="Heading4"/>
      </w:pPr>
      <w:r>
        <w:t>SQL Server 2016 Analysis Services</w:t>
      </w:r>
    </w:p>
    <w:p w14:paraId="669B30F6" w14:textId="1AB0C747" w:rsidR="00E065CB" w:rsidRDefault="00E065CB" w:rsidP="00362E58">
      <w:r>
        <w:t>In SQL Server 2016, many new DAX functions have been added, such as date and time functions, filter functions, and math and trig functions.</w:t>
      </w:r>
    </w:p>
    <w:p w14:paraId="0AD9A02D" w14:textId="042046E5" w:rsidR="00E065CB" w:rsidRDefault="00E065CB" w:rsidP="00362E58">
      <w:pPr>
        <w:rPr>
          <w:rStyle w:val="apple-converted-space"/>
          <w:rFonts w:ascii="Segoe UI" w:hAnsi="Segoe UI" w:cs="Segoe UI"/>
          <w:color w:val="333333"/>
          <w:sz w:val="21"/>
          <w:szCs w:val="21"/>
          <w:shd w:val="clear" w:color="auto" w:fill="FFFFFF"/>
        </w:rPr>
      </w:pPr>
      <w:r>
        <w:t xml:space="preserve">A </w:t>
      </w:r>
      <w:r>
        <w:rPr>
          <w:rFonts w:ascii="Segoe UI" w:hAnsi="Segoe UI" w:cs="Segoe UI"/>
          <w:color w:val="333333"/>
          <w:sz w:val="21"/>
          <w:szCs w:val="21"/>
          <w:shd w:val="clear" w:color="auto" w:fill="FFFFFF"/>
        </w:rPr>
        <w:t>graphical user interface has been added to SQL Server Management Studio to configure and manage Analysis Services Extended Events.</w:t>
      </w:r>
      <w:r>
        <w:rPr>
          <w:rStyle w:val="apple-converted-space"/>
          <w:rFonts w:ascii="Segoe UI" w:hAnsi="Segoe UI" w:cs="Segoe UI"/>
          <w:color w:val="333333"/>
          <w:sz w:val="21"/>
          <w:szCs w:val="21"/>
          <w:shd w:val="clear" w:color="auto" w:fill="FFFFFF"/>
        </w:rPr>
        <w:t> </w:t>
      </w:r>
    </w:p>
    <w:p w14:paraId="654C79B5" w14:textId="556FF9AD" w:rsidR="00E065CB" w:rsidRDefault="00E065CB" w:rsidP="00362E58">
      <w:pPr>
        <w:rPr>
          <w:rStyle w:val="apple-converted-space"/>
          <w:rFonts w:ascii="Segoe UI" w:hAnsi="Segoe UI" w:cs="Segoe UI"/>
          <w:color w:val="333333"/>
          <w:sz w:val="21"/>
          <w:szCs w:val="21"/>
          <w:shd w:val="clear" w:color="auto" w:fill="FFFFFF"/>
        </w:rPr>
      </w:pPr>
      <w:r>
        <w:rPr>
          <w:rStyle w:val="apple-converted-space"/>
          <w:rFonts w:ascii="Segoe UI" w:hAnsi="Segoe UI" w:cs="Segoe UI"/>
          <w:color w:val="333333"/>
          <w:sz w:val="21"/>
          <w:szCs w:val="21"/>
          <w:shd w:val="clear" w:color="auto" w:fill="FFFFFF"/>
        </w:rPr>
        <w:t>There is a </w:t>
      </w:r>
      <w:r>
        <w:rPr>
          <w:rFonts w:ascii="Segoe UI" w:hAnsi="Segoe UI" w:cs="Segoe UI"/>
          <w:color w:val="333333"/>
          <w:sz w:val="21"/>
          <w:szCs w:val="21"/>
          <w:shd w:val="clear" w:color="auto" w:fill="FFFFFF"/>
        </w:rPr>
        <w:t>new 1200 compatibility level for tabular models, introducing the first wave of new functionality planned for tabular solutions in SQL Server 2016</w:t>
      </w:r>
      <w:r w:rsidR="00081A78">
        <w:rPr>
          <w:rFonts w:ascii="Segoe UI" w:hAnsi="Segoe UI" w:cs="Segoe UI"/>
          <w:color w:val="333333"/>
          <w:sz w:val="21"/>
          <w:szCs w:val="21"/>
          <w:shd w:val="clear" w:color="auto" w:fill="FFFFFF"/>
        </w:rPr>
        <w:t>.</w:t>
      </w:r>
    </w:p>
    <w:p w14:paraId="0F81C334" w14:textId="34ED4DEE" w:rsidR="00E065CB" w:rsidRDefault="00E065CB" w:rsidP="00362E58">
      <w:r>
        <w:rPr>
          <w:rStyle w:val="apple-converted-space"/>
          <w:rFonts w:ascii="Segoe UI" w:hAnsi="Segoe UI" w:cs="Segoe UI"/>
          <w:color w:val="333333"/>
          <w:sz w:val="21"/>
          <w:szCs w:val="21"/>
          <w:shd w:val="clear" w:color="auto" w:fill="FFFFFF"/>
        </w:rPr>
        <w:t xml:space="preserve">SQL Server Data Tools (SSDT) for Visual Studio 2015 </w:t>
      </w:r>
      <w:r w:rsidRPr="00E065CB">
        <w:rPr>
          <w:rStyle w:val="apple-converted-space"/>
          <w:rFonts w:ascii="Segoe UI" w:hAnsi="Segoe UI" w:cs="Segoe UI"/>
          <w:color w:val="333333"/>
          <w:sz w:val="21"/>
          <w:szCs w:val="21"/>
          <w:shd w:val="clear" w:color="auto" w:fill="FFFFFF"/>
        </w:rPr>
        <w:t xml:space="preserve">now includes project templates for Analysis Services solutions, including Analysis Services Tabular Projects used for building models at the 1200 compatibility level. </w:t>
      </w:r>
    </w:p>
    <w:p w14:paraId="7B76998E" w14:textId="77777777" w:rsidR="00E065CB" w:rsidRDefault="00E065CB" w:rsidP="00362E58"/>
    <w:p w14:paraId="5B0FF668" w14:textId="0589A377" w:rsidR="00362E58" w:rsidRPr="00BD2EED" w:rsidRDefault="00E065CB" w:rsidP="00362E58">
      <w:r>
        <w:t>For more information about Analysis Services,</w:t>
      </w:r>
      <w:r w:rsidR="00362E58">
        <w:t xml:space="preserve"> see </w:t>
      </w:r>
      <w:hyperlink r:id="rId79" w:history="1">
        <w:r w:rsidR="00362E58" w:rsidRPr="00362E58">
          <w:rPr>
            <w:rStyle w:val="Hyperlink"/>
            <w:lang w:val="en"/>
          </w:rPr>
          <w:t>Analysis Services</w:t>
        </w:r>
      </w:hyperlink>
      <w:r w:rsidR="00FD3261">
        <w:rPr>
          <w:lang w:val="en"/>
        </w:rPr>
        <w:t xml:space="preserve"> (</w:t>
      </w:r>
      <w:hyperlink r:id="rId80" w:history="1">
        <w:r w:rsidR="00110FE4" w:rsidRPr="00110FE4">
          <w:rPr>
            <w:lang w:val="en"/>
          </w:rPr>
          <w:t>https://msdn.microsoft.com/en-us/library/bb522607.aspx</w:t>
        </w:r>
        <w:r w:rsidRPr="00110FE4">
          <w:rPr>
            <w:lang w:val="en"/>
          </w:rPr>
          <w:t>)</w:t>
        </w:r>
      </w:hyperlink>
      <w:r>
        <w:rPr>
          <w:lang w:val="en"/>
        </w:rPr>
        <w:t xml:space="preserve"> and </w:t>
      </w:r>
      <w:hyperlink r:id="rId81" w:history="1">
        <w:r w:rsidRPr="00110FE4">
          <w:rPr>
            <w:rStyle w:val="Hyperlink"/>
            <w:lang w:val="en"/>
          </w:rPr>
          <w:t>What’s New in Analysis Services</w:t>
        </w:r>
      </w:hyperlink>
      <w:r>
        <w:rPr>
          <w:lang w:val="en"/>
        </w:rPr>
        <w:t xml:space="preserve"> (</w:t>
      </w:r>
      <w:r w:rsidR="00110FE4" w:rsidRPr="00110FE4">
        <w:rPr>
          <w:lang w:val="en"/>
        </w:rPr>
        <w:t>https://msdn.microsoft.com/en-US/library/bb522628.aspx</w:t>
      </w:r>
      <w:r>
        <w:rPr>
          <w:lang w:val="en"/>
        </w:rPr>
        <w:t>).</w:t>
      </w:r>
    </w:p>
    <w:p w14:paraId="247C235B" w14:textId="317AECE6" w:rsidR="009E739C" w:rsidRDefault="00BD2EED" w:rsidP="009E739C">
      <w:pPr>
        <w:pStyle w:val="Heading3"/>
      </w:pPr>
      <w:bookmarkStart w:id="18" w:name="_Toc432541122"/>
      <w:r>
        <w:lastRenderedPageBreak/>
        <w:t xml:space="preserve">Microsoft SQL Server </w:t>
      </w:r>
      <w:r w:rsidR="009E739C">
        <w:t>Reporting Services</w:t>
      </w:r>
      <w:bookmarkEnd w:id="18"/>
    </w:p>
    <w:p w14:paraId="5CAC86FD" w14:textId="6EA78EDC" w:rsidR="00AB2BB1" w:rsidRDefault="00AB2BB1" w:rsidP="00AB2BB1">
      <w:r>
        <w:t xml:space="preserve">Microsoft SQL Server Reporting Services </w:t>
      </w:r>
      <w:r w:rsidR="009B40B2">
        <w:t>e</w:t>
      </w:r>
      <w:r>
        <w:t>nables IT to create and manage both static and parameteriz</w:t>
      </w:r>
      <w:r w:rsidR="009B40B2">
        <w:t xml:space="preserve">ed reports and provides a </w:t>
      </w:r>
      <w:r>
        <w:t xml:space="preserve">platform for delivering information throughout the organization.  </w:t>
      </w:r>
    </w:p>
    <w:p w14:paraId="61C36D1A" w14:textId="77777777" w:rsidR="00AB2BB1" w:rsidRDefault="00AB2BB1" w:rsidP="00967995">
      <w:pPr>
        <w:keepNext/>
        <w:jc w:val="center"/>
      </w:pPr>
      <w:r>
        <w:rPr>
          <w:noProof/>
        </w:rPr>
        <w:drawing>
          <wp:inline distT="0" distB="0" distL="0" distR="0" wp14:anchorId="10B44393" wp14:editId="0C009C06">
            <wp:extent cx="5873750" cy="2413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75189" cy="2413591"/>
                    </a:xfrm>
                    <a:prstGeom prst="rect">
                      <a:avLst/>
                    </a:prstGeom>
                    <a:noFill/>
                    <a:ln>
                      <a:noFill/>
                    </a:ln>
                  </pic:spPr>
                </pic:pic>
              </a:graphicData>
            </a:graphic>
          </wp:inline>
        </w:drawing>
      </w:r>
    </w:p>
    <w:p w14:paraId="3DC2D51A" w14:textId="77777777" w:rsidR="00B64A12" w:rsidRDefault="00B64A12" w:rsidP="00B64A12">
      <w:pPr>
        <w:keepNext/>
      </w:pPr>
      <w:r>
        <w:rPr>
          <w:noProof/>
        </w:rPr>
        <w:drawing>
          <wp:inline distT="0" distB="0" distL="0" distR="0" wp14:anchorId="7DA786D1" wp14:editId="1EEBF198">
            <wp:extent cx="5333975" cy="3264196"/>
            <wp:effectExtent l="0" t="0" r="635" b="0"/>
            <wp:docPr id="6" name="Picture 6" descr="Description: C:\Data\Clients\Microsoft\BI Tool Choice White Paper\Images\RB Visualiz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Data\Clients\Microsoft\BI Tool Choice White Paper\Images\RB Visualizations.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40511" cy="3268196"/>
                    </a:xfrm>
                    <a:prstGeom prst="rect">
                      <a:avLst/>
                    </a:prstGeom>
                    <a:noFill/>
                    <a:ln>
                      <a:noFill/>
                    </a:ln>
                  </pic:spPr>
                </pic:pic>
              </a:graphicData>
            </a:graphic>
          </wp:inline>
        </w:drawing>
      </w:r>
    </w:p>
    <w:p w14:paraId="5CA01CD3" w14:textId="2B0408DF" w:rsidR="00B64A12" w:rsidRDefault="00B64A12" w:rsidP="00B64A12">
      <w:pPr>
        <w:pStyle w:val="Caption"/>
      </w:pPr>
      <w:r>
        <w:t>Advanced Data Visualization</w:t>
      </w:r>
    </w:p>
    <w:p w14:paraId="132AA607" w14:textId="77777777" w:rsidR="00B64A12" w:rsidRDefault="00B64A12" w:rsidP="00AB2BB1"/>
    <w:p w14:paraId="75F8C18A" w14:textId="52D47A00" w:rsidR="00E72A13" w:rsidRDefault="00AB2BB1" w:rsidP="00AB2BB1">
      <w:r>
        <w:t xml:space="preserve">When the report is accessed via </w:t>
      </w:r>
      <w:r w:rsidR="009B40B2">
        <w:t xml:space="preserve">a </w:t>
      </w:r>
      <w:r>
        <w:t>portal,</w:t>
      </w:r>
      <w:r w:rsidR="005569C6">
        <w:t xml:space="preserve"> you </w:t>
      </w:r>
      <w:r>
        <w:t xml:space="preserve">can interact and perform analysis through the use of parameters and filters embedded in the reports.  With the use of parameters, drill-down, and drill-through capabilities, </w:t>
      </w:r>
      <w:r w:rsidR="005569C6">
        <w:t>you are</w:t>
      </w:r>
      <w:r>
        <w:t xml:space="preserve"> able to perform more guided reporting and analysis.  Additionally, reports can be linked together to allow for more in-depth analysis via drill-through capabilities.  </w:t>
      </w:r>
    </w:p>
    <w:p w14:paraId="5A0DE4DA" w14:textId="77777777" w:rsidR="00310245" w:rsidRDefault="00AB2BB1" w:rsidP="00AB2BB1">
      <w:r>
        <w:lastRenderedPageBreak/>
        <w:t>The report distribution components of Reporting Services allow reports to be scheduled and distribu</w:t>
      </w:r>
      <w:r w:rsidR="009B40B2">
        <w:t xml:space="preserve">ted </w:t>
      </w:r>
      <w:r>
        <w:t>using different delivery mechanisms and i</w:t>
      </w:r>
      <w:r w:rsidR="00E82032">
        <w:t>n different generation formats</w:t>
      </w:r>
      <w:r>
        <w:t>.  The reports may be delivered via por</w:t>
      </w:r>
      <w:r w:rsidR="009B40B2">
        <w:t xml:space="preserve">tal, file share, email, or </w:t>
      </w:r>
      <w:r>
        <w:t>sent directly to a printer, and may be generated as PDF, Excel, XML, comma delimited text file, TIFF image, HTML or Microsoft Word formats.</w:t>
      </w:r>
      <w:r w:rsidR="00310245">
        <w:t xml:space="preserve"> </w:t>
      </w:r>
    </w:p>
    <w:p w14:paraId="64A107C7" w14:textId="64890AAD" w:rsidR="00AB2BB1" w:rsidRDefault="00310245" w:rsidP="00AB2BB1">
      <w:r>
        <w:t>Enhancements to subscriptions in SQL Server 2016 include the ability to quickly disable and enable subscriptions, quickly change the owner of a subscription, and support for shared credential for file share subscriptions.</w:t>
      </w:r>
    </w:p>
    <w:p w14:paraId="77250500" w14:textId="0451D485" w:rsidR="001B0DFE" w:rsidRDefault="001B0DFE" w:rsidP="001B0DFE">
      <w:r>
        <w:t>In SQL Server 2016, a new HTML5 rendering engine</w:t>
      </w:r>
      <w:r w:rsidRPr="001B0DFE">
        <w:t xml:space="preserve"> targets modern web "full" standards mode and modern browsers. The new rendering engine no longer relies on quirks mode used by a few older browsers.</w:t>
      </w:r>
      <w:r w:rsidR="00D75E8F">
        <w:t xml:space="preserve"> In addition, you can now </w:t>
      </w:r>
      <w:r w:rsidR="00D75E8F" w:rsidRPr="009F780A">
        <w:t>export reports in the PPTX format from Report Builder, Report Designer (in SSDT), Report Manager.</w:t>
      </w:r>
      <w:r w:rsidR="00D75E8F">
        <w:t xml:space="preserve"> </w:t>
      </w:r>
    </w:p>
    <w:p w14:paraId="5252AC03" w14:textId="6BF83DD5" w:rsidR="00610575" w:rsidRDefault="00610575" w:rsidP="001B0DFE">
      <w:r>
        <w:t xml:space="preserve">Support for Power BI is new in SQL Server 2016. You can </w:t>
      </w:r>
      <w:r w:rsidRPr="009F780A">
        <w:t>pin Reporting Services report items from the report viewer toolbar to a Power BI dashboard as a new tile.</w:t>
      </w:r>
      <w:r w:rsidR="009F780A">
        <w:t xml:space="preserve"> For more information, see </w:t>
      </w:r>
      <w:hyperlink r:id="rId84" w:history="1">
        <w:r w:rsidR="009F780A" w:rsidRPr="009F780A">
          <w:rPr>
            <w:rStyle w:val="Hyperlink"/>
          </w:rPr>
          <w:t>Pin Reporting Service items to Power BI Dashboards</w:t>
        </w:r>
      </w:hyperlink>
      <w:r w:rsidR="009F780A">
        <w:t xml:space="preserve"> (</w:t>
      </w:r>
      <w:r w:rsidR="009F780A" w:rsidRPr="009F780A">
        <w:t>https://msdn.microsoft.com/en-US/library/mt604784.aspx</w:t>
      </w:r>
      <w:r w:rsidR="009F780A">
        <w:t>).</w:t>
      </w:r>
    </w:p>
    <w:p w14:paraId="60FC792B" w14:textId="41E6EBE5" w:rsidR="00D75E8F" w:rsidRPr="001B0DFE" w:rsidRDefault="00D75E8F" w:rsidP="001B0DFE">
      <w:r>
        <w:t>You create Reporting Services reports using Report Builder and Report Designer in SQL Server Data Tools.</w:t>
      </w:r>
    </w:p>
    <w:p w14:paraId="589B914A" w14:textId="6321AD3B" w:rsidR="009B40B2" w:rsidRDefault="009B40B2" w:rsidP="009B40B2">
      <w:pPr>
        <w:pStyle w:val="Heading4"/>
      </w:pPr>
      <w:r>
        <w:t>Report Builder</w:t>
      </w:r>
    </w:p>
    <w:p w14:paraId="3064BF81" w14:textId="6C23E87C" w:rsidR="009E739C" w:rsidRDefault="00E72A13" w:rsidP="009E739C">
      <w:r>
        <w:t xml:space="preserve">Report Builder </w:t>
      </w:r>
      <w:r w:rsidR="009E739C">
        <w:t>provid</w:t>
      </w:r>
      <w:r w:rsidR="005569C6">
        <w:t xml:space="preserve">es </w:t>
      </w:r>
      <w:r w:rsidR="009E739C">
        <w:t>a full-featured reporti</w:t>
      </w:r>
      <w:r w:rsidR="005569C6">
        <w:t>ng environment that allows you</w:t>
      </w:r>
      <w:r w:rsidR="009E739C">
        <w:t xml:space="preserve"> to develop highly formatted reports using an Excel-like ribbon. </w:t>
      </w:r>
      <w:r w:rsidR="009B40B2">
        <w:t xml:space="preserve">Report Builder provides </w:t>
      </w:r>
      <w:r w:rsidR="009E739C">
        <w:t xml:space="preserve">formatting and pagination </w:t>
      </w:r>
      <w:r w:rsidR="009B40B2">
        <w:t xml:space="preserve">features, </w:t>
      </w:r>
      <w:r w:rsidR="009E739C">
        <w:t>and advanced visualization options such as geospatial mapping</w:t>
      </w:r>
      <w:r w:rsidR="009B40B2">
        <w:t xml:space="preserve">, </w:t>
      </w:r>
      <w:proofErr w:type="spellStart"/>
      <w:r w:rsidR="009B40B2">
        <w:t>sparklines</w:t>
      </w:r>
      <w:proofErr w:type="spellEnd"/>
      <w:r w:rsidR="009B40B2">
        <w:t>, and gauges</w:t>
      </w:r>
      <w:r w:rsidR="00795149">
        <w:t>.</w:t>
      </w:r>
    </w:p>
    <w:p w14:paraId="389AC31A" w14:textId="73E5C824" w:rsidR="00E72A13" w:rsidRDefault="00E72A13" w:rsidP="009E739C">
      <w:r>
        <w:t xml:space="preserve">In SQL Server 2016, you can enhance your reports with Tree Map and Sunburst charts, great ways to display hierarchal data. </w:t>
      </w:r>
    </w:p>
    <w:tbl>
      <w:tblPr>
        <w:tblStyle w:val="TableGrid"/>
        <w:tblW w:w="0" w:type="auto"/>
        <w:tblLook w:val="04A0" w:firstRow="1" w:lastRow="0" w:firstColumn="1" w:lastColumn="0" w:noHBand="0" w:noVBand="1"/>
      </w:tblPr>
      <w:tblGrid>
        <w:gridCol w:w="5058"/>
        <w:gridCol w:w="4292"/>
      </w:tblGrid>
      <w:tr w:rsidR="00E72A13" w14:paraId="5448000B" w14:textId="77777777" w:rsidTr="00E72A13">
        <w:tc>
          <w:tcPr>
            <w:tcW w:w="4675" w:type="dxa"/>
          </w:tcPr>
          <w:p w14:paraId="77D9B4AA" w14:textId="77777777" w:rsidR="00E72A13" w:rsidRDefault="00E72A13" w:rsidP="00E72A13">
            <w:pPr>
              <w:keepNext/>
            </w:pPr>
            <w:r>
              <w:rPr>
                <w:noProof/>
              </w:rPr>
              <w:drawing>
                <wp:inline distT="0" distB="0" distL="0" distR="0" wp14:anchorId="4FD807EC" wp14:editId="2FC9ED30">
                  <wp:extent cx="3190875" cy="241562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rs_treemap_example.png"/>
                          <pic:cNvPicPr/>
                        </pic:nvPicPr>
                        <pic:blipFill>
                          <a:blip r:embed="rId85">
                            <a:extLst>
                              <a:ext uri="{28A0092B-C50C-407E-A947-70E740481C1C}">
                                <a14:useLocalDpi xmlns:a14="http://schemas.microsoft.com/office/drawing/2010/main" val="0"/>
                              </a:ext>
                            </a:extLst>
                          </a:blip>
                          <a:stretch>
                            <a:fillRect/>
                          </a:stretch>
                        </pic:blipFill>
                        <pic:spPr>
                          <a:xfrm>
                            <a:off x="0" y="0"/>
                            <a:ext cx="3202728" cy="2424600"/>
                          </a:xfrm>
                          <a:prstGeom prst="rect">
                            <a:avLst/>
                          </a:prstGeom>
                        </pic:spPr>
                      </pic:pic>
                    </a:graphicData>
                  </a:graphic>
                </wp:inline>
              </w:drawing>
            </w:r>
          </w:p>
          <w:p w14:paraId="421A3857" w14:textId="65ED7558" w:rsidR="00E72A13" w:rsidRDefault="00E72A13" w:rsidP="00E72A13">
            <w:pPr>
              <w:pStyle w:val="Caption"/>
            </w:pPr>
            <w:r>
              <w:t>Tree Map Chart</w:t>
            </w:r>
          </w:p>
        </w:tc>
        <w:tc>
          <w:tcPr>
            <w:tcW w:w="4675" w:type="dxa"/>
          </w:tcPr>
          <w:p w14:paraId="33393329" w14:textId="77777777" w:rsidR="00E72A13" w:rsidRDefault="00E72A13" w:rsidP="00E72A13">
            <w:pPr>
              <w:keepNext/>
            </w:pPr>
            <w:r>
              <w:rPr>
                <w:noProof/>
              </w:rPr>
              <w:drawing>
                <wp:inline distT="0" distB="0" distL="0" distR="0" wp14:anchorId="3E6518F3" wp14:editId="0EA17F05">
                  <wp:extent cx="2686050" cy="212846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srs_sunburst_example.png"/>
                          <pic:cNvPicPr/>
                        </pic:nvPicPr>
                        <pic:blipFill>
                          <a:blip r:embed="rId86">
                            <a:extLst>
                              <a:ext uri="{28A0092B-C50C-407E-A947-70E740481C1C}">
                                <a14:useLocalDpi xmlns:a14="http://schemas.microsoft.com/office/drawing/2010/main" val="0"/>
                              </a:ext>
                            </a:extLst>
                          </a:blip>
                          <a:stretch>
                            <a:fillRect/>
                          </a:stretch>
                        </pic:blipFill>
                        <pic:spPr>
                          <a:xfrm flipV="1">
                            <a:off x="0" y="0"/>
                            <a:ext cx="2715902" cy="2152120"/>
                          </a:xfrm>
                          <a:prstGeom prst="rect">
                            <a:avLst/>
                          </a:prstGeom>
                        </pic:spPr>
                      </pic:pic>
                    </a:graphicData>
                  </a:graphic>
                </wp:inline>
              </w:drawing>
            </w:r>
          </w:p>
          <w:p w14:paraId="6A939D97" w14:textId="77777777" w:rsidR="00E72A13" w:rsidRDefault="00E72A13" w:rsidP="00E72A13">
            <w:pPr>
              <w:pStyle w:val="Caption"/>
            </w:pPr>
          </w:p>
          <w:p w14:paraId="3A004312" w14:textId="77777777" w:rsidR="00E72A13" w:rsidRDefault="00E72A13" w:rsidP="00E72A13">
            <w:pPr>
              <w:pStyle w:val="Caption"/>
            </w:pPr>
          </w:p>
          <w:p w14:paraId="02F035AE" w14:textId="1441C3C6" w:rsidR="00E72A13" w:rsidRDefault="00E72A13" w:rsidP="00E72A13">
            <w:pPr>
              <w:pStyle w:val="Caption"/>
            </w:pPr>
            <w:r>
              <w:t>Sunburst Chart</w:t>
            </w:r>
          </w:p>
        </w:tc>
      </w:tr>
    </w:tbl>
    <w:p w14:paraId="0D1329BE" w14:textId="77777777" w:rsidR="00E72A13" w:rsidRDefault="00E72A13" w:rsidP="009E739C"/>
    <w:p w14:paraId="44BA7E44" w14:textId="57BB5642" w:rsidR="00996B4D" w:rsidRDefault="00996B4D" w:rsidP="009E739C">
      <w:r>
        <w:lastRenderedPageBreak/>
        <w:t xml:space="preserve">You can also </w:t>
      </w:r>
      <w:r w:rsidRPr="00996B4D">
        <w:t>customize the parameters pane</w:t>
      </w:r>
      <w:r w:rsidR="004B6558">
        <w:t xml:space="preserve"> in SQL Server 2016</w:t>
      </w:r>
      <w:r w:rsidRPr="00996B4D">
        <w:t>. Using the design surface in Report Builder, you can drag a parameter to a specific column and row in the parameters pane. You can add and remove columns to change the layout of the pane.</w:t>
      </w:r>
    </w:p>
    <w:p w14:paraId="03097DF9" w14:textId="33183BE3" w:rsidR="00996B4D" w:rsidRDefault="004B6558" w:rsidP="009E739C">
      <w:r>
        <w:rPr>
          <w:noProof/>
        </w:rPr>
        <w:drawing>
          <wp:inline distT="0" distB="0" distL="0" distR="0" wp14:anchorId="43BE4F7A" wp14:editId="0EF32B6D">
            <wp:extent cx="5943600" cy="1474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stomizeParameter_ParameterList_ReportDataPane.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1474470"/>
                    </a:xfrm>
                    <a:prstGeom prst="rect">
                      <a:avLst/>
                    </a:prstGeom>
                  </pic:spPr>
                </pic:pic>
              </a:graphicData>
            </a:graphic>
          </wp:inline>
        </w:drawing>
      </w:r>
    </w:p>
    <w:p w14:paraId="202DC255" w14:textId="77777777" w:rsidR="00310245" w:rsidRDefault="00310245" w:rsidP="009E739C"/>
    <w:p w14:paraId="423B5641" w14:textId="3C70983B" w:rsidR="0028286B" w:rsidRDefault="009B40B2" w:rsidP="00085AC6">
      <w:r>
        <w:t>Although you don’t necessarily need to know how to write SQL queries to author reports with Report Builder, it does typically require a more sophisticated skill set</w:t>
      </w:r>
      <w:r w:rsidR="00310245">
        <w:t xml:space="preserve"> then Excel or PowerPivot does.</w:t>
      </w:r>
    </w:p>
    <w:p w14:paraId="421B118E" w14:textId="37BCC283" w:rsidR="00085AC6" w:rsidRDefault="00FD1E53" w:rsidP="0028286B">
      <w:pPr>
        <w:pStyle w:val="Heading4"/>
      </w:pPr>
      <w:r>
        <w:t>SSDT</w:t>
      </w:r>
      <w:r w:rsidR="00085AC6">
        <w:t xml:space="preserve"> </w:t>
      </w:r>
    </w:p>
    <w:p w14:paraId="678BC165" w14:textId="618B31AD" w:rsidR="0026472D" w:rsidRDefault="001261A9" w:rsidP="0026472D">
      <w:r>
        <w:t xml:space="preserve">SSDT </w:t>
      </w:r>
      <w:r w:rsidR="0026472D">
        <w:t>is a Microsoft Visual Studio environment with enhancements that are specific to business intelligence solutions.</w:t>
      </w:r>
      <w:r w:rsidR="00865B08">
        <w:t xml:space="preserve"> For SQL Server 2016, </w:t>
      </w:r>
      <w:r w:rsidR="00FD1E53">
        <w:t xml:space="preserve">SSDT is a separate download. For more information, see </w:t>
      </w:r>
      <w:hyperlink r:id="rId88" w:history="1">
        <w:r w:rsidR="00FD1E53" w:rsidRPr="00FD1E53">
          <w:rPr>
            <w:rStyle w:val="Hyperlink"/>
          </w:rPr>
          <w:t>Download Latest SQL Server Data Tools</w:t>
        </w:r>
      </w:hyperlink>
      <w:r w:rsidR="00FD1E53">
        <w:t xml:space="preserve"> (</w:t>
      </w:r>
      <w:hyperlink r:id="rId89" w:history="1">
        <w:r w:rsidR="006C06BA" w:rsidRPr="0076109A">
          <w:t>https://msdn.microsoft.com/en-US/library/mt204009.aspx</w:t>
        </w:r>
      </w:hyperlink>
      <w:r w:rsidR="00FD1E53">
        <w:t>).</w:t>
      </w:r>
    </w:p>
    <w:p w14:paraId="4590E888" w14:textId="599CE9C1" w:rsidR="006C06BA" w:rsidRDefault="006C06BA" w:rsidP="0026472D">
      <w:r>
        <w:t xml:space="preserve">For information about versions of SSDT for previous releases of SQL Server, see </w:t>
      </w:r>
      <w:hyperlink r:id="rId90" w:history="1">
        <w:r w:rsidRPr="006C06BA">
          <w:rPr>
            <w:rStyle w:val="Hyperlink"/>
          </w:rPr>
          <w:t>SQL Server Data Tools and SQL Server Business Intelligence (SSDT-BI)</w:t>
        </w:r>
      </w:hyperlink>
      <w:r w:rsidRPr="006C06BA">
        <w:t xml:space="preserve"> (http://curah.microsoft.com/30004/sql-server-data-tools-ssdt-and-sql-server-business-intelligence).</w:t>
      </w:r>
    </w:p>
    <w:p w14:paraId="1860A040" w14:textId="69DCC466" w:rsidR="0026472D" w:rsidRDefault="001B3B41" w:rsidP="0026472D">
      <w:r>
        <w:t xml:space="preserve">You can use </w:t>
      </w:r>
      <w:r w:rsidR="009179C7">
        <w:t xml:space="preserve">SSDT </w:t>
      </w:r>
      <w:r>
        <w:t>to create</w:t>
      </w:r>
      <w:r w:rsidR="0026472D">
        <w:t xml:space="preserve"> </w:t>
      </w:r>
      <w:r>
        <w:t>and manage</w:t>
      </w:r>
      <w:r w:rsidR="0026472D">
        <w:t xml:space="preserve"> solutions and projects for Reporting Services reports and report-relat</w:t>
      </w:r>
      <w:r>
        <w:t xml:space="preserve">ed items. It </w:t>
      </w:r>
      <w:r w:rsidR="0026472D">
        <w:t xml:space="preserve">provides the Report Designer authoring environment. In Report Designer, you can open, modify, preview, save, and deploy report definitions, shared data sources, shared datasets, and report parts. </w:t>
      </w:r>
    </w:p>
    <w:p w14:paraId="635701E1" w14:textId="124DCC3C" w:rsidR="00BB021D" w:rsidRDefault="00BB021D" w:rsidP="00BB021D">
      <w:r>
        <w:t>When you install Reporting Services, the following project templat</w:t>
      </w:r>
      <w:r w:rsidR="009179C7">
        <w:t>es are made available in SSDT</w:t>
      </w:r>
      <w:r>
        <w:t>:</w:t>
      </w:r>
    </w:p>
    <w:p w14:paraId="6118D8FC" w14:textId="57F93EF5" w:rsidR="00BB021D" w:rsidRDefault="00BB021D" w:rsidP="00563EB0">
      <w:pPr>
        <w:pStyle w:val="ListParagraph"/>
        <w:numPr>
          <w:ilvl w:val="0"/>
          <w:numId w:val="12"/>
        </w:numPr>
      </w:pPr>
      <w:r w:rsidRPr="00BB021D">
        <w:rPr>
          <w:b/>
        </w:rPr>
        <w:t>Report Server Project</w:t>
      </w:r>
      <w:r>
        <w:t>. A Report Server Project is a Business Intelligence Projects template installed by</w:t>
      </w:r>
      <w:r w:rsidR="00CB36B8">
        <w:t xml:space="preserve"> Visual Studio. </w:t>
      </w:r>
      <w:r>
        <w:t>Report Server project properties apply to all reports and all shared data sources i</w:t>
      </w:r>
      <w:r w:rsidR="00CB36B8">
        <w:t>n the</w:t>
      </w:r>
      <w:r>
        <w:t xml:space="preserve"> project. These properties include the URL for the report server and the folder names for reports and shared data sou</w:t>
      </w:r>
      <w:r w:rsidR="00CB36B8">
        <w:t xml:space="preserve">rces. </w:t>
      </w:r>
      <w:r>
        <w:t xml:space="preserve"> </w:t>
      </w:r>
    </w:p>
    <w:p w14:paraId="3DD1711A" w14:textId="5BDCD7CB" w:rsidR="00BB021D" w:rsidRDefault="00BB021D" w:rsidP="00563EB0">
      <w:pPr>
        <w:pStyle w:val="ListParagraph"/>
        <w:numPr>
          <w:ilvl w:val="0"/>
          <w:numId w:val="12"/>
        </w:numPr>
      </w:pPr>
      <w:r w:rsidRPr="00BB021D">
        <w:rPr>
          <w:b/>
        </w:rPr>
        <w:t>Report Server Project Wizard</w:t>
      </w:r>
      <w:r w:rsidR="00CB36B8">
        <w:t xml:space="preserve">. </w:t>
      </w:r>
      <w:r>
        <w:t xml:space="preserve">In the wizard, you can create a report </w:t>
      </w:r>
      <w:r w:rsidR="00CB36B8">
        <w:t>by creating</w:t>
      </w:r>
      <w:r>
        <w:t xml:space="preserve"> a connecti</w:t>
      </w:r>
      <w:r w:rsidR="00CB36B8">
        <w:t xml:space="preserve">on string to a data source, setting </w:t>
      </w:r>
      <w:r>
        <w:t>data source credentials, design</w:t>
      </w:r>
      <w:r w:rsidR="00CB36B8">
        <w:t>ing</w:t>
      </w:r>
      <w:r>
        <w:t xml:space="preserve"> a query, add</w:t>
      </w:r>
      <w:r w:rsidR="00CB36B8">
        <w:t>ing</w:t>
      </w:r>
      <w:r>
        <w:t xml:space="preserve"> a table or matrix data region, specify</w:t>
      </w:r>
      <w:r w:rsidR="00CB36B8">
        <w:t>ing</w:t>
      </w:r>
      <w:r>
        <w:t xml:space="preserve"> report data and groups, pick</w:t>
      </w:r>
      <w:r w:rsidR="00CB36B8">
        <w:t>ing</w:t>
      </w:r>
      <w:r>
        <w:t xml:space="preserve"> a font and color style, publish</w:t>
      </w:r>
      <w:r w:rsidR="00CB36B8">
        <w:t>ing</w:t>
      </w:r>
      <w:r>
        <w:t xml:space="preserve"> the report to a report server, and preview</w:t>
      </w:r>
      <w:r w:rsidR="00CB36B8">
        <w:t>ing</w:t>
      </w:r>
      <w:r>
        <w:t xml:space="preserve"> the report locally. After you create a report with the wizard, you can change the report data and the report designer by using Report Designer in the Report Server project.</w:t>
      </w:r>
    </w:p>
    <w:p w14:paraId="5CEC867D" w14:textId="457562D4" w:rsidR="00C70C7A" w:rsidRDefault="00F63930" w:rsidP="00085AC6">
      <w:r>
        <w:lastRenderedPageBreak/>
        <w:t>For more information</w:t>
      </w:r>
      <w:r w:rsidR="00C70C7A">
        <w:t xml:space="preserve"> about Reporting Services</w:t>
      </w:r>
      <w:r>
        <w:t>, see</w:t>
      </w:r>
      <w:r w:rsidR="00C70C7A">
        <w:t xml:space="preserve"> the following articles.</w:t>
      </w:r>
      <w:r>
        <w:t xml:space="preserve"> </w:t>
      </w:r>
    </w:p>
    <w:p w14:paraId="72E10220" w14:textId="6348E0B9" w:rsidR="00C70C7A" w:rsidRDefault="00554302" w:rsidP="00BD378D">
      <w:pPr>
        <w:spacing w:after="0"/>
        <w:rPr>
          <w:lang w:val="en"/>
        </w:rPr>
      </w:pPr>
      <w:hyperlink r:id="rId91" w:history="1">
        <w:r w:rsidR="00F63930" w:rsidRPr="00F63930">
          <w:rPr>
            <w:rStyle w:val="Hyperlink"/>
          </w:rPr>
          <w:t>Rep</w:t>
        </w:r>
        <w:r w:rsidR="00F63930" w:rsidRPr="00F63930">
          <w:rPr>
            <w:rStyle w:val="Hyperlink"/>
            <w:lang w:val="en"/>
          </w:rPr>
          <w:t>orting Services in SQL Server Data Tools (SSDT)</w:t>
        </w:r>
      </w:hyperlink>
      <w:r w:rsidR="00F63930">
        <w:rPr>
          <w:lang w:val="en"/>
        </w:rPr>
        <w:t xml:space="preserve"> (</w:t>
      </w:r>
      <w:hyperlink r:id="rId92" w:history="1">
        <w:r w:rsidR="00C70C7A" w:rsidRPr="00C70C7A">
          <w:rPr>
            <w:lang w:val="en"/>
          </w:rPr>
          <w:t>https://technet.microsoft.com/en-us/library/ms173745(v=sql.130).aspx</w:t>
        </w:r>
        <w:r w:rsidR="007F2655" w:rsidRPr="007F2655">
          <w:rPr>
            <w:lang w:val="en"/>
          </w:rPr>
          <w:t>)</w:t>
        </w:r>
      </w:hyperlink>
      <w:r w:rsidR="007F2655" w:rsidRPr="007F2655">
        <w:t xml:space="preserve"> </w:t>
      </w:r>
    </w:p>
    <w:p w14:paraId="50D8254C" w14:textId="2C84DF3C" w:rsidR="00085AC6" w:rsidRDefault="00554302" w:rsidP="000F06F7">
      <w:pPr>
        <w:spacing w:after="0"/>
        <w:rPr>
          <w:lang w:val="en"/>
        </w:rPr>
      </w:pPr>
      <w:hyperlink r:id="rId93" w:history="1">
        <w:r w:rsidR="007F2655" w:rsidRPr="00BD2EED">
          <w:rPr>
            <w:rStyle w:val="Hyperlink"/>
            <w:lang w:val="en"/>
          </w:rPr>
          <w:t>Reporting Services (SSRS)</w:t>
        </w:r>
      </w:hyperlink>
      <w:r w:rsidR="007F2655">
        <w:rPr>
          <w:lang w:val="en"/>
        </w:rPr>
        <w:t xml:space="preserve"> (</w:t>
      </w:r>
      <w:hyperlink r:id="rId94" w:history="1">
        <w:r w:rsidR="00BD378D" w:rsidRPr="00BD378D">
          <w:t>https://msdn.microsoft.com/en-us/library/ms159106(v=sql.130).aspx</w:t>
        </w:r>
        <w:r w:rsidR="00571122" w:rsidRPr="00F85431">
          <w:rPr>
            <w:rStyle w:val="Hyperlink"/>
            <w:lang w:val="en"/>
          </w:rPr>
          <w:t>)</w:t>
        </w:r>
      </w:hyperlink>
      <w:r w:rsidR="007F2655">
        <w:rPr>
          <w:lang w:val="en"/>
        </w:rPr>
        <w:t>.</w:t>
      </w:r>
    </w:p>
    <w:p w14:paraId="2F571F23" w14:textId="500BA061" w:rsidR="00BD378D" w:rsidRDefault="00554302" w:rsidP="00085AC6">
      <w:pPr>
        <w:rPr>
          <w:lang w:val="en"/>
        </w:rPr>
      </w:pPr>
      <w:hyperlink r:id="rId95" w:history="1">
        <w:r w:rsidR="00BD378D" w:rsidRPr="00BD378D">
          <w:rPr>
            <w:rStyle w:val="Hyperlink"/>
            <w:lang w:val="en"/>
          </w:rPr>
          <w:t>What’s New in Reporting Services</w:t>
        </w:r>
      </w:hyperlink>
      <w:r w:rsidR="00BD378D">
        <w:rPr>
          <w:lang w:val="en"/>
        </w:rPr>
        <w:t xml:space="preserve"> (</w:t>
      </w:r>
      <w:r w:rsidR="00BD378D" w:rsidRPr="00BD378D">
        <w:rPr>
          <w:lang w:val="en"/>
        </w:rPr>
        <w:t>https://technet.microsoft.com/en-US/library/ms170438.aspx</w:t>
      </w:r>
      <w:r w:rsidR="00BD378D">
        <w:rPr>
          <w:lang w:val="en"/>
        </w:rPr>
        <w:t>)</w:t>
      </w:r>
    </w:p>
    <w:p w14:paraId="75008B2C" w14:textId="1AB0C8BD" w:rsidR="00571122" w:rsidRDefault="00571122" w:rsidP="00571122">
      <w:pPr>
        <w:pStyle w:val="Heading3"/>
      </w:pPr>
      <w:bookmarkStart w:id="19" w:name="_Toc432541123"/>
      <w:r w:rsidRPr="009E739C">
        <w:t>Power View for SharePoint</w:t>
      </w:r>
      <w:r w:rsidR="001E3099">
        <w:t xml:space="preserve"> 2013</w:t>
      </w:r>
      <w:bookmarkEnd w:id="19"/>
    </w:p>
    <w:p w14:paraId="63956773" w14:textId="7809F9AB" w:rsidR="000974A4" w:rsidRDefault="00516893" w:rsidP="00284525">
      <w:pPr>
        <w:rPr>
          <w:lang w:val="en"/>
        </w:rPr>
      </w:pPr>
      <w:r>
        <w:rPr>
          <w:lang w:val="en"/>
        </w:rPr>
        <w:t>Power View</w:t>
      </w:r>
      <w:r w:rsidR="00F10B0D">
        <w:rPr>
          <w:lang w:val="en"/>
        </w:rPr>
        <w:t xml:space="preserve"> is a browser-based </w:t>
      </w:r>
      <w:r>
        <w:rPr>
          <w:lang w:val="en"/>
        </w:rPr>
        <w:t>application launched from SharePoint Server</w:t>
      </w:r>
      <w:r w:rsidR="00BF0AC4">
        <w:rPr>
          <w:lang w:val="en"/>
        </w:rPr>
        <w:t xml:space="preserve"> 2013</w:t>
      </w:r>
      <w:r>
        <w:rPr>
          <w:lang w:val="en"/>
        </w:rPr>
        <w:t xml:space="preserve"> that enables </w:t>
      </w:r>
      <w:r w:rsidR="005569C6">
        <w:rPr>
          <w:lang w:val="en"/>
        </w:rPr>
        <w:t>you</w:t>
      </w:r>
      <w:r>
        <w:rPr>
          <w:lang w:val="en"/>
        </w:rPr>
        <w:t xml:space="preserve"> to present and share insights with others in their organization through interactive presentations. </w:t>
      </w:r>
    </w:p>
    <w:p w14:paraId="6176C0EB" w14:textId="4C7B5147" w:rsidR="00516893" w:rsidRDefault="000974A4" w:rsidP="00284525">
      <w:pPr>
        <w:rPr>
          <w:lang w:val="en"/>
        </w:rPr>
      </w:pPr>
      <w:r>
        <w:rPr>
          <w:lang w:val="en"/>
        </w:rPr>
        <w:t>Y</w:t>
      </w:r>
      <w:r w:rsidRPr="000974A4">
        <w:rPr>
          <w:lang w:val="en"/>
        </w:rPr>
        <w:t>ou can create a single report with multiple views. All the views in one report are based on the same Data Model. You can copy and paste from one view to another, and duplicate whole views. If you save preview images of the views, an image of each view is displayed in the Power Pivot Gallery in SharePoint Server 2013.</w:t>
      </w:r>
      <w:r>
        <w:rPr>
          <w:lang w:val="en"/>
        </w:rPr>
        <w:t xml:space="preserve"> </w:t>
      </w:r>
      <w:r w:rsidRPr="00516893">
        <w:rPr>
          <w:lang w:val="en"/>
        </w:rPr>
        <w:t>Creating, opening, and saving Power View reports (RDLX files) all take place in</w:t>
      </w:r>
      <w:r>
        <w:rPr>
          <w:lang w:val="en"/>
        </w:rPr>
        <w:t xml:space="preserve"> SharePoint Server.</w:t>
      </w:r>
    </w:p>
    <w:p w14:paraId="68F53434" w14:textId="38E43F09" w:rsidR="00284525" w:rsidRDefault="00516893" w:rsidP="00284525">
      <w:pPr>
        <w:rPr>
          <w:lang w:val="en"/>
        </w:rPr>
      </w:pPr>
      <w:r>
        <w:t xml:space="preserve">Power View </w:t>
      </w:r>
      <w:r w:rsidR="00284525">
        <w:t xml:space="preserve">is part </w:t>
      </w:r>
      <w:r w:rsidR="00705328">
        <w:t>of the Microsoft SQL Server 2014</w:t>
      </w:r>
      <w:r w:rsidR="00284525">
        <w:t xml:space="preserve"> Reporting Services add-in for Microsoft SharePoint Server 20</w:t>
      </w:r>
      <w:r>
        <w:t>10 and 2013 Enterprise Editions, as well as a feature of Microsoft Excel 2013.</w:t>
      </w:r>
    </w:p>
    <w:p w14:paraId="4D6935F3" w14:textId="77777777" w:rsidR="00DE5773" w:rsidRDefault="00DE5773" w:rsidP="00DE5773">
      <w:r>
        <w:t>Power View reports in SharePoint Server are RDLX files. Power View sheets in Excel are part of the Excel XLSX workbook. You can’t open a Power View RDLX file in Excel, or open an Excel XLSX file with Power View sheets in Power View in SharePoint. You also can’t copy charts or other visualizations from the RDLX file into the Excel workbook.</w:t>
      </w:r>
    </w:p>
    <w:p w14:paraId="48CDD876" w14:textId="77777777" w:rsidR="00DE5773" w:rsidRDefault="00DE5773" w:rsidP="00DE5773">
      <w:r>
        <w:t>You can save Excel XLSX files with Power View sheets to SharePoint Server, either on premises or in Office 365, and open those files in SharePoint. Read more about Power View in Excel in SharePoint Server 2013 or in SharePoint Online in Office 365.</w:t>
      </w:r>
    </w:p>
    <w:p w14:paraId="1CDFFAAF" w14:textId="74943E3C" w:rsidR="00DE5773" w:rsidRDefault="00DE5773" w:rsidP="00DE5773">
      <w:r>
        <w:t xml:space="preserve">Both Power View </w:t>
      </w:r>
      <w:r w:rsidR="00516893">
        <w:t xml:space="preserve">in SharePoint Server and Power View in Excel </w:t>
      </w:r>
      <w:r>
        <w:t>need Silverlight installed on the machine.</w:t>
      </w:r>
    </w:p>
    <w:p w14:paraId="606E6BC3" w14:textId="7D89072F" w:rsidR="003320CC" w:rsidRDefault="003320CC" w:rsidP="00DE5773">
      <w:r>
        <w:t xml:space="preserve">For information about what’s new in Power View in SharePoint Server, </w:t>
      </w:r>
      <w:r w:rsidR="004E113A">
        <w:t xml:space="preserve">see </w:t>
      </w:r>
      <w:hyperlink r:id="rId96" w:anchor="_Toc358038111" w:history="1">
        <w:r w:rsidR="004E113A" w:rsidRPr="003320CC">
          <w:rPr>
            <w:rStyle w:val="Hyperlink"/>
          </w:rPr>
          <w:t>What’s new in Power View in Excel 2013 and in SharePoint Server</w:t>
        </w:r>
      </w:hyperlink>
      <w:r w:rsidR="004E113A">
        <w:t xml:space="preserve"> (</w:t>
      </w:r>
      <w:hyperlink r:id="rId97" w:anchor="_Toc358038111" w:history="1">
        <w:r w:rsidR="00C77D31" w:rsidRPr="00633948">
          <w:t>http://office.microsoft.com/en-us/excel-help/whats-new-in-power-view-in-excel-2013-and-in-sharepoint-server-HA102901475.aspx?CTT=5&amp;origin=HA102835634#_Toc358038111</w:t>
        </w:r>
      </w:hyperlink>
      <w:r w:rsidR="004E113A">
        <w:t>).</w:t>
      </w:r>
    </w:p>
    <w:p w14:paraId="04F2E9DC" w14:textId="2B1AE84A" w:rsidR="00C77D31" w:rsidRDefault="00C77D31" w:rsidP="00DE5773">
      <w:r>
        <w:t>For additional information about Power View in SharePoint</w:t>
      </w:r>
      <w:r w:rsidR="001E3099">
        <w:t xml:space="preserve"> 2013</w:t>
      </w:r>
      <w:r>
        <w:t>, see the following articles.</w:t>
      </w:r>
    </w:p>
    <w:p w14:paraId="3F375D03" w14:textId="77F5685C" w:rsidR="00C77D31" w:rsidRDefault="00554302" w:rsidP="00563EB0">
      <w:pPr>
        <w:pStyle w:val="ListParagraph"/>
        <w:numPr>
          <w:ilvl w:val="0"/>
          <w:numId w:val="14"/>
        </w:numPr>
      </w:pPr>
      <w:hyperlink r:id="rId98" w:history="1">
        <w:r w:rsidR="00C77D31" w:rsidRPr="00C77D31">
          <w:rPr>
            <w:rStyle w:val="Hyperlink"/>
          </w:rPr>
          <w:t>System requirements for Power View in SharePoint</w:t>
        </w:r>
      </w:hyperlink>
      <w:r w:rsidR="00C77D31">
        <w:t xml:space="preserve"> (</w:t>
      </w:r>
      <w:hyperlink r:id="rId99" w:history="1">
        <w:r w:rsidR="00897846" w:rsidRPr="00897846">
          <w:t>http://office.microsoft.com/en-us/excel-help/system-requirements-for-power-view-HA102835724.aspx</w:t>
        </w:r>
      </w:hyperlink>
      <w:r w:rsidR="00C77D31">
        <w:t>)</w:t>
      </w:r>
    </w:p>
    <w:p w14:paraId="1165F125" w14:textId="6302F1B5" w:rsidR="00C77D31" w:rsidRDefault="00554302" w:rsidP="00563EB0">
      <w:pPr>
        <w:pStyle w:val="ListParagraph"/>
        <w:numPr>
          <w:ilvl w:val="0"/>
          <w:numId w:val="14"/>
        </w:numPr>
      </w:pPr>
      <w:hyperlink r:id="rId100" w:history="1">
        <w:r w:rsidR="00896492">
          <w:rPr>
            <w:rStyle w:val="Hyperlink"/>
          </w:rPr>
          <w:t>Power View in SharePoint Server: Create, save, and print reports</w:t>
        </w:r>
      </w:hyperlink>
      <w:r w:rsidR="00C77D31">
        <w:t xml:space="preserve"> (</w:t>
      </w:r>
      <w:hyperlink r:id="rId101" w:history="1">
        <w:r w:rsidR="00897846" w:rsidRPr="00897846">
          <w:t>http://office.microsoft.com/en-us/excel-help/power-view-in-sharepoint-server-create-save-and-print-reports-HA102834736.aspx</w:t>
        </w:r>
      </w:hyperlink>
      <w:r w:rsidR="00C77D31">
        <w:t>)</w:t>
      </w:r>
    </w:p>
    <w:p w14:paraId="3A63A874" w14:textId="0445BAC7" w:rsidR="00C77D31" w:rsidRDefault="00554302" w:rsidP="00563EB0">
      <w:pPr>
        <w:pStyle w:val="ListParagraph"/>
        <w:numPr>
          <w:ilvl w:val="0"/>
          <w:numId w:val="14"/>
        </w:numPr>
      </w:pPr>
      <w:hyperlink r:id="rId102" w:history="1">
        <w:r w:rsidR="002A43D8" w:rsidRPr="002A43D8">
          <w:rPr>
            <w:rStyle w:val="Hyperlink"/>
          </w:rPr>
          <w:t>Keyboard shortcuts and accessibility in Power View in SharePoint</w:t>
        </w:r>
      </w:hyperlink>
      <w:r w:rsidR="002A43D8">
        <w:t xml:space="preserve"> (</w:t>
      </w:r>
      <w:hyperlink r:id="rId103" w:history="1">
        <w:r w:rsidR="005445C7" w:rsidRPr="005445C7">
          <w:t>http://office.microsoft.com/en-us/excel-help/keyboard-shortcuts-and-accessibility-in-power-view-in-excel-HA102834863.aspx</w:t>
        </w:r>
      </w:hyperlink>
      <w:r w:rsidR="002A43D8">
        <w:t>)</w:t>
      </w:r>
    </w:p>
    <w:p w14:paraId="092733A4" w14:textId="0A0FB08D" w:rsidR="002A43D8" w:rsidRDefault="00554302" w:rsidP="00563EB0">
      <w:pPr>
        <w:pStyle w:val="ListParagraph"/>
        <w:numPr>
          <w:ilvl w:val="0"/>
          <w:numId w:val="14"/>
        </w:numPr>
      </w:pPr>
      <w:hyperlink r:id="rId104" w:history="1">
        <w:r w:rsidR="00DC7B22" w:rsidRPr="00DC7B22">
          <w:rPr>
            <w:rStyle w:val="Hyperlink"/>
          </w:rPr>
          <w:t>Reports with multiple views in Power View in SharePoint</w:t>
        </w:r>
      </w:hyperlink>
      <w:r w:rsidR="00DC7B22">
        <w:t xml:space="preserve"> (</w:t>
      </w:r>
      <w:hyperlink r:id="rId105" w:history="1">
        <w:r w:rsidR="005445C7" w:rsidRPr="005445C7">
          <w:t>http://office.microsoft.com/en-us/excel-help/reports-with-multiple-views-in-power-view-in-sharepoint-HA102835711.aspx</w:t>
        </w:r>
      </w:hyperlink>
      <w:r w:rsidR="00DC7B22">
        <w:t>)</w:t>
      </w:r>
    </w:p>
    <w:p w14:paraId="4ACA2D4B" w14:textId="00193BD0" w:rsidR="00DC7B22" w:rsidRDefault="00554302" w:rsidP="00563EB0">
      <w:pPr>
        <w:pStyle w:val="ListParagraph"/>
        <w:numPr>
          <w:ilvl w:val="0"/>
          <w:numId w:val="14"/>
        </w:numPr>
      </w:pPr>
      <w:hyperlink r:id="rId106" w:history="1">
        <w:r w:rsidR="008006B7">
          <w:rPr>
            <w:rStyle w:val="Hyperlink"/>
          </w:rPr>
          <w:t>Understanding Multidimensional Model Objects in Power View</w:t>
        </w:r>
      </w:hyperlink>
      <w:r w:rsidR="002F3101">
        <w:t xml:space="preserve"> (</w:t>
      </w:r>
      <w:hyperlink r:id="rId107" w:history="1">
        <w:r w:rsidR="005445C7" w:rsidRPr="005445C7">
          <w:t>http://office.microsoft.com/en-us/excel-help/understanding-multidimensional-model-objects-in-power-view-HA104018589.aspx</w:t>
        </w:r>
      </w:hyperlink>
      <w:r w:rsidR="002F3101">
        <w:t>)</w:t>
      </w:r>
    </w:p>
    <w:p w14:paraId="779BA083" w14:textId="199BF054" w:rsidR="00E85170" w:rsidRPr="00284525" w:rsidRDefault="00554302" w:rsidP="00563EB0">
      <w:pPr>
        <w:pStyle w:val="ListParagraph"/>
        <w:numPr>
          <w:ilvl w:val="0"/>
          <w:numId w:val="14"/>
        </w:numPr>
      </w:pPr>
      <w:hyperlink r:id="rId108" w:history="1">
        <w:r w:rsidR="008E61FB" w:rsidRPr="00A11560">
          <w:rPr>
            <w:rStyle w:val="Hyperlink"/>
          </w:rPr>
          <w:t>Power View: Explore, visualize, and present your data</w:t>
        </w:r>
      </w:hyperlink>
      <w:r w:rsidR="008E61FB">
        <w:t xml:space="preserve"> (</w:t>
      </w:r>
      <w:hyperlink r:id="rId109" w:history="1">
        <w:r w:rsidR="008E61FB" w:rsidRPr="008E61FB">
          <w:t>http://office.microsoft.com/en-us/excel-help/power-view-explore-visualize-and-present-your-data-HA102835634.aspx</w:t>
        </w:r>
      </w:hyperlink>
      <w:r w:rsidR="008E61FB">
        <w:t>)</w:t>
      </w:r>
    </w:p>
    <w:p w14:paraId="47C101E2" w14:textId="1E411E56" w:rsidR="00571122" w:rsidRDefault="001B3744" w:rsidP="00571122">
      <w:r>
        <w:t xml:space="preserve">For information about SharePoint Server 2016 IT Preview, see </w:t>
      </w:r>
      <w:hyperlink r:id="rId110" w:history="1">
        <w:r w:rsidRPr="001B3744">
          <w:rPr>
            <w:rStyle w:val="Hyperlink"/>
          </w:rPr>
          <w:t>Explore SharePoint Server 2016 IT Preview</w:t>
        </w:r>
      </w:hyperlink>
      <w:r>
        <w:t xml:space="preserve"> (</w:t>
      </w:r>
      <w:r w:rsidRPr="001B3744">
        <w:t>https://technet.microsoft.com/EN-US/library/cc261970(v=office.16).aspx</w:t>
      </w:r>
      <w:r>
        <w:t>).</w:t>
      </w:r>
    </w:p>
    <w:p w14:paraId="52B38F25" w14:textId="424E36B3" w:rsidR="00571122" w:rsidRPr="009E739C" w:rsidRDefault="00571122" w:rsidP="00571122">
      <w:pPr>
        <w:pStyle w:val="Heading3"/>
      </w:pPr>
      <w:bookmarkStart w:id="20" w:name="_Toc432541124"/>
      <w:r w:rsidRPr="009E739C">
        <w:t xml:space="preserve">SharePoint </w:t>
      </w:r>
      <w:r w:rsidR="001E3099">
        <w:t xml:space="preserve">2013 </w:t>
      </w:r>
      <w:r w:rsidRPr="009E739C">
        <w:t>Dashboards</w:t>
      </w:r>
      <w:bookmarkEnd w:id="20"/>
    </w:p>
    <w:p w14:paraId="797C5CDB" w14:textId="562211C9" w:rsidR="00B354B5" w:rsidRDefault="00B354B5" w:rsidP="003B357F">
      <w:r>
        <w:t xml:space="preserve">A SharePoint dashboard is a </w:t>
      </w:r>
      <w:r w:rsidRPr="00B354B5">
        <w:t>related group of interactive scorecard and report views that are organized together in a SharePoint or Web-hosted site.</w:t>
      </w:r>
      <w:r w:rsidR="00676D19">
        <w:t xml:space="preserve"> </w:t>
      </w:r>
      <w:r w:rsidR="00676D19" w:rsidRPr="00676D19">
        <w:t xml:space="preserve">SharePoint Server </w:t>
      </w:r>
      <w:r w:rsidR="00446FD4">
        <w:t xml:space="preserve">2013 </w:t>
      </w:r>
      <w:r w:rsidR="00676D19" w:rsidRPr="00676D19">
        <w:t>enables you to create and use dashboards that provide up-to-date information in a centrally managed, easily accessed location. You can use SharePoint Server tools to create and use dashboards that are suitable for an individual, team, group, or the entire organization.</w:t>
      </w:r>
    </w:p>
    <w:p w14:paraId="7E7A625C" w14:textId="0631CC8C" w:rsidR="003B357F" w:rsidRDefault="003B357F" w:rsidP="003B357F">
      <w:r>
        <w:t>A dashboard report helps business decision makers understand the current health of their business. A dashboard often combines key performance indicators from various business functions on a single page to help provide an at-a-glance view of performance and the ability to drill down further when something is off track or performing extremely well.  The following are key characteristics of performance monitoring dashboards.</w:t>
      </w:r>
    </w:p>
    <w:p w14:paraId="381C4FC5" w14:textId="77777777" w:rsidR="003B357F" w:rsidRDefault="003B357F" w:rsidP="00563EB0">
      <w:pPr>
        <w:pStyle w:val="ListParagraph"/>
        <w:numPr>
          <w:ilvl w:val="0"/>
          <w:numId w:val="13"/>
        </w:numPr>
      </w:pPr>
      <w:r>
        <w:t>Provides an at-a-glance view of business performance.</w:t>
      </w:r>
    </w:p>
    <w:p w14:paraId="312D0538" w14:textId="77777777" w:rsidR="003B357F" w:rsidRDefault="003B357F" w:rsidP="00563EB0">
      <w:pPr>
        <w:pStyle w:val="ListParagraph"/>
        <w:numPr>
          <w:ilvl w:val="0"/>
          <w:numId w:val="13"/>
        </w:numPr>
      </w:pPr>
      <w:r>
        <w:t>Provides a more holistic view of the business or business function by combining multiple types of content together.</w:t>
      </w:r>
    </w:p>
    <w:p w14:paraId="272E0837" w14:textId="77777777" w:rsidR="003B357F" w:rsidRDefault="003B357F" w:rsidP="00563EB0">
      <w:pPr>
        <w:pStyle w:val="ListParagraph"/>
        <w:numPr>
          <w:ilvl w:val="0"/>
          <w:numId w:val="13"/>
        </w:numPr>
      </w:pPr>
      <w:r>
        <w:t xml:space="preserve">Data in multiple formats are combined on one page.  Some examples might include a tabular report with spark-lines, along with trended graphs or bar charts, and geospatial maps or scorecards.  </w:t>
      </w:r>
    </w:p>
    <w:p w14:paraId="2BFDFBC6" w14:textId="1467F9CB" w:rsidR="003B357F" w:rsidRDefault="005569C6" w:rsidP="00563EB0">
      <w:pPr>
        <w:pStyle w:val="ListParagraph"/>
        <w:numPr>
          <w:ilvl w:val="0"/>
          <w:numId w:val="13"/>
        </w:numPr>
      </w:pPr>
      <w:r>
        <w:t xml:space="preserve">Enables </w:t>
      </w:r>
      <w:r w:rsidR="003B357F">
        <w:t>drill down to perform root cause analysis for data anomalies.</w:t>
      </w:r>
    </w:p>
    <w:p w14:paraId="49B0B3F2" w14:textId="77777777" w:rsidR="003B357F" w:rsidRDefault="003B357F" w:rsidP="00563EB0">
      <w:pPr>
        <w:pStyle w:val="ListParagraph"/>
        <w:numPr>
          <w:ilvl w:val="0"/>
          <w:numId w:val="13"/>
        </w:numPr>
      </w:pPr>
      <w:r>
        <w:t>A corporate data platform is in place and includes an OLAP component, all being refreshed regularly.</w:t>
      </w:r>
    </w:p>
    <w:p w14:paraId="1AF41CAA" w14:textId="77777777" w:rsidR="003B357F" w:rsidRDefault="003B357F" w:rsidP="00563EB0">
      <w:pPr>
        <w:pStyle w:val="ListParagraph"/>
        <w:numPr>
          <w:ilvl w:val="0"/>
          <w:numId w:val="13"/>
        </w:numPr>
      </w:pPr>
      <w:r>
        <w:t>Often deployed broadly across the organization and various levels in the organization.</w:t>
      </w:r>
    </w:p>
    <w:p w14:paraId="52721BC2" w14:textId="5118E8EF" w:rsidR="00571122" w:rsidRDefault="00957E41" w:rsidP="00571122">
      <w:r>
        <w:t>I</w:t>
      </w:r>
      <w:r w:rsidRPr="00957E41">
        <w:t>f you want to create a simple dashboard for an individual or a small group, you might want to create a Web Part page and add status indicators and a Chart Web Part to it.</w:t>
      </w:r>
      <w:r>
        <w:t xml:space="preserve"> For more information, see the following articles.</w:t>
      </w:r>
    </w:p>
    <w:p w14:paraId="2E92CEEB" w14:textId="208EA27C" w:rsidR="00957E41" w:rsidRDefault="00554302" w:rsidP="00563EB0">
      <w:pPr>
        <w:pStyle w:val="ListParagraph"/>
        <w:numPr>
          <w:ilvl w:val="0"/>
          <w:numId w:val="16"/>
        </w:numPr>
      </w:pPr>
      <w:hyperlink r:id="rId111" w:history="1">
        <w:r w:rsidR="00957E41" w:rsidRPr="00957E41">
          <w:rPr>
            <w:rStyle w:val="Hyperlink"/>
          </w:rPr>
          <w:t>Create SharePoint site pages</w:t>
        </w:r>
      </w:hyperlink>
      <w:r w:rsidR="00957E41">
        <w:t xml:space="preserve"> (</w:t>
      </w:r>
      <w:r w:rsidR="00957E41" w:rsidRPr="00957E41">
        <w:t>http://office.microsoft.com/en-us/sharepoint-designer-help/create-sharepoint-site-pages-HA101782505.aspx</w:t>
      </w:r>
      <w:r w:rsidR="00957E41">
        <w:t>)</w:t>
      </w:r>
    </w:p>
    <w:p w14:paraId="2AFF6121" w14:textId="3C2CB6BA" w:rsidR="00957E41" w:rsidRDefault="00554302" w:rsidP="00563EB0">
      <w:pPr>
        <w:pStyle w:val="ListParagraph"/>
        <w:numPr>
          <w:ilvl w:val="0"/>
          <w:numId w:val="16"/>
        </w:numPr>
      </w:pPr>
      <w:hyperlink r:id="rId112" w:history="1">
        <w:r w:rsidR="00957E41" w:rsidRPr="00C84475">
          <w:rPr>
            <w:rStyle w:val="Hyperlink"/>
          </w:rPr>
          <w:t>Create a chart by using the Chart Web Part</w:t>
        </w:r>
      </w:hyperlink>
      <w:r w:rsidR="00C84475">
        <w:t xml:space="preserve"> (</w:t>
      </w:r>
      <w:r w:rsidR="00C84475" w:rsidRPr="00C84475">
        <w:t>http://office.microsoft.com/en-us/sharepoint-server-help/create-a-chart-by-using-the-chart-web-part-HA101889211.aspx</w:t>
      </w:r>
      <w:r w:rsidR="00C84475">
        <w:t>)</w:t>
      </w:r>
    </w:p>
    <w:p w14:paraId="2616C05E" w14:textId="5BBF0648" w:rsidR="00957E41" w:rsidRDefault="00554302" w:rsidP="00563EB0">
      <w:pPr>
        <w:pStyle w:val="ListParagraph"/>
        <w:numPr>
          <w:ilvl w:val="0"/>
          <w:numId w:val="16"/>
        </w:numPr>
      </w:pPr>
      <w:hyperlink r:id="rId113" w:history="1">
        <w:r w:rsidR="00957E41" w:rsidRPr="00C84475">
          <w:rPr>
            <w:rStyle w:val="Hyperlink"/>
          </w:rPr>
          <w:t>Getting started with SharePoint status indicators</w:t>
        </w:r>
      </w:hyperlink>
      <w:r w:rsidR="00C84475">
        <w:t xml:space="preserve"> (</w:t>
      </w:r>
      <w:hyperlink r:id="rId114" w:history="1">
        <w:r w:rsidR="001C4991" w:rsidRPr="0076109A">
          <w:t>http://office.microsoft.com/en-us/sharepoint-server-help/getting-started-with-sharepoint-status-indicators-HA010380634.aspx</w:t>
        </w:r>
      </w:hyperlink>
      <w:r w:rsidR="00C84475">
        <w:t>)</w:t>
      </w:r>
    </w:p>
    <w:p w14:paraId="19563B78" w14:textId="77777777" w:rsidR="001C4991" w:rsidRDefault="001C4991" w:rsidP="001C4991"/>
    <w:p w14:paraId="65524009" w14:textId="14DF2225" w:rsidR="00571122" w:rsidRDefault="00571122" w:rsidP="00571122">
      <w:pPr>
        <w:pStyle w:val="Heading3"/>
      </w:pPr>
      <w:bookmarkStart w:id="21" w:name="_Toc432541125"/>
      <w:r w:rsidRPr="009E739C">
        <w:t>Performance</w:t>
      </w:r>
      <w:r w:rsidR="00BA5932">
        <w:t>Point</w:t>
      </w:r>
      <w:r w:rsidRPr="009E739C">
        <w:t xml:space="preserve"> Services</w:t>
      </w:r>
      <w:bookmarkEnd w:id="21"/>
    </w:p>
    <w:p w14:paraId="269A7B27" w14:textId="77777777" w:rsidR="00BA5932" w:rsidRDefault="00BD214C" w:rsidP="00BD214C">
      <w:r>
        <w:t xml:space="preserve">The PerformancePoint Services component of Microsoft SharePoint Server 2013 is a performance management service that is used to create dashboards and scorecards.  </w:t>
      </w:r>
    </w:p>
    <w:p w14:paraId="05D4990D" w14:textId="38DA0047" w:rsidR="00BD214C" w:rsidRDefault="00BD214C" w:rsidP="00BD214C">
      <w:r>
        <w:t>PerformancePoint Services provides the ability to pull multiple view types into a single dashboard.  In a Performance</w:t>
      </w:r>
      <w:r w:rsidR="005569C6">
        <w:t xml:space="preserve">Point Services dashboard, you </w:t>
      </w:r>
      <w:r>
        <w:t>can interact with SSRS reports, cube-based graphs, performance maps, decomposition trees and Visio diagrams.  Other content types can even be integrated by displaying any web page desired within a frame of th</w:t>
      </w:r>
      <w:r w:rsidR="00BA5932">
        <w:t xml:space="preserve">e dashboard. </w:t>
      </w:r>
    </w:p>
    <w:p w14:paraId="55AE4E64" w14:textId="42ADE42D" w:rsidR="00BD214C" w:rsidRDefault="00BD214C" w:rsidP="00BD214C">
      <w:r>
        <w:t>Dashboard filters can be applied across the dashboard co</w:t>
      </w:r>
      <w:r w:rsidR="005569C6">
        <w:t xml:space="preserve">mponents, allowing you </w:t>
      </w:r>
      <w:r>
        <w:t>to update multiple or all parts of a dashboard simultaneously.  With cub</w:t>
      </w:r>
      <w:r w:rsidR="005569C6">
        <w:t>e-based graphs and charts, you</w:t>
      </w:r>
      <w:r>
        <w:t xml:space="preserve"> can perform ad-hoc analysis, slice and dice dimensional data, navigate through hierarchies, and pivot an</w:t>
      </w:r>
      <w:r w:rsidR="00BA5932">
        <w:t>d change chart types.  D</w:t>
      </w:r>
      <w:r>
        <w:t xml:space="preserve">ashboards can incorporate data from a variety of sources, providing the capability to develop and manage the presentation of reports </w:t>
      </w:r>
      <w:r w:rsidR="00BA5932">
        <w:t>through one tool.</w:t>
      </w:r>
    </w:p>
    <w:p w14:paraId="0E0983CA" w14:textId="24176239" w:rsidR="00F31362" w:rsidRDefault="00F31362" w:rsidP="00F31362">
      <w:r>
        <w:t xml:space="preserve">PerformancePoint Services provides a platform for designing and building both balanced and free-form scorecards.  The balanced scorecards focus the organization on finding a balanced set of metrics across multiple perspectives – balancing the typical lagging financial indicators with a broader set of leading indicators that better predict future performance.  Balanced and Free-form scorecards along with Strategy Maps allow organizations to provide a concise vehicle for communicating overall company performance against well-defined targets.  A major benefit of scorecards is the ability to aggregate and display non-like data into unified and summarized scores.  </w:t>
      </w:r>
    </w:p>
    <w:p w14:paraId="4C55CE47" w14:textId="531A0692" w:rsidR="00F31362" w:rsidRDefault="00F31362" w:rsidP="00F31362">
      <w:r>
        <w:t>PerformancePoint Services allows companies to set up hierarchical KPIs with relative weightings that align with perspectives and objectives.  Targets can be defined at each intersection and ranges can be set for defining Red/Yellow/Green s</w:t>
      </w:r>
      <w:r w:rsidR="00BA5932">
        <w:t xml:space="preserve">tatus thresholds for each KPI. </w:t>
      </w:r>
      <w:r>
        <w:t>Scorecards can also be pivoted and filtered by a numb</w:t>
      </w:r>
      <w:r w:rsidR="005569C6">
        <w:t>er of dimensions, allowing you</w:t>
      </w:r>
      <w:r>
        <w:t xml:space="preserve"> to perform root cause analysis on KPIs that are not meeting the targets.  Scorecards are often displayed as a component within in a Dashboard and </w:t>
      </w:r>
      <w:r w:rsidR="009A4921">
        <w:t>interact</w:t>
      </w:r>
      <w:r>
        <w:t xml:space="preserve"> with other reports in the dashboard. </w:t>
      </w:r>
    </w:p>
    <w:p w14:paraId="287AEB81" w14:textId="17658718" w:rsidR="00BA5932" w:rsidRDefault="00BA5932" w:rsidP="00F31362">
      <w:r>
        <w:t>Because PerformancePoint Services is a part of SharePoint Server 2013, the Scorecards are easily shared and distributed</w:t>
      </w:r>
    </w:p>
    <w:p w14:paraId="7559B88A" w14:textId="0CA73FF7" w:rsidR="00F31362" w:rsidRDefault="00103BF5" w:rsidP="00BD214C">
      <w:r>
        <w:t>For more information, see the following articles.</w:t>
      </w:r>
    </w:p>
    <w:p w14:paraId="160D05E1" w14:textId="0705B7D6" w:rsidR="00103BF5" w:rsidRPr="00103BF5" w:rsidRDefault="00554302" w:rsidP="00563EB0">
      <w:pPr>
        <w:pStyle w:val="ListParagraph"/>
        <w:numPr>
          <w:ilvl w:val="0"/>
          <w:numId w:val="17"/>
        </w:numPr>
      </w:pPr>
      <w:hyperlink r:id="rId115" w:history="1">
        <w:r w:rsidR="00103BF5" w:rsidRPr="00103BF5">
          <w:rPr>
            <w:rStyle w:val="Hyperlink"/>
            <w:lang w:val="en"/>
          </w:rPr>
          <w:t>PerformancePoint Services in SharePoint Server 2013 overview</w:t>
        </w:r>
      </w:hyperlink>
      <w:r w:rsidR="00103BF5">
        <w:rPr>
          <w:lang w:val="en"/>
        </w:rPr>
        <w:t xml:space="preserve"> (</w:t>
      </w:r>
      <w:hyperlink r:id="rId116" w:history="1">
        <w:r w:rsidR="00103BF5" w:rsidRPr="00103BF5">
          <w:rPr>
            <w:lang w:val="en"/>
          </w:rPr>
          <w:t>http://technet.microsoft.com/en-us/library/ee424392.aspx</w:t>
        </w:r>
      </w:hyperlink>
      <w:r w:rsidR="00103BF5" w:rsidRPr="00103BF5">
        <w:t>)</w:t>
      </w:r>
    </w:p>
    <w:p w14:paraId="12CBD5E8" w14:textId="4709451C" w:rsidR="00103BF5" w:rsidRPr="00103BF5" w:rsidRDefault="00554302" w:rsidP="00563EB0">
      <w:pPr>
        <w:pStyle w:val="ListParagraph"/>
        <w:numPr>
          <w:ilvl w:val="0"/>
          <w:numId w:val="17"/>
        </w:numPr>
      </w:pPr>
      <w:hyperlink r:id="rId117" w:history="1">
        <w:r w:rsidR="00103BF5" w:rsidRPr="00103BF5">
          <w:rPr>
            <w:rStyle w:val="Hyperlink"/>
            <w:lang w:val="en"/>
          </w:rPr>
          <w:t>Overview of PerformancePoint KPI Details reports</w:t>
        </w:r>
      </w:hyperlink>
      <w:r w:rsidR="00103BF5">
        <w:rPr>
          <w:lang w:val="en"/>
        </w:rPr>
        <w:t xml:space="preserve"> (</w:t>
      </w:r>
      <w:hyperlink r:id="rId118" w:history="1">
        <w:r w:rsidR="00103BF5" w:rsidRPr="00103BF5">
          <w:rPr>
            <w:lang w:val="en"/>
          </w:rPr>
          <w:t>http://technet.microsoft.com/en-us/library/gg482033.aspx</w:t>
        </w:r>
      </w:hyperlink>
      <w:r w:rsidR="00103BF5" w:rsidRPr="00103BF5">
        <w:t>)</w:t>
      </w:r>
    </w:p>
    <w:p w14:paraId="4E560430" w14:textId="6B84A361" w:rsidR="00103BF5" w:rsidRDefault="00554302" w:rsidP="00563EB0">
      <w:pPr>
        <w:pStyle w:val="ListParagraph"/>
        <w:numPr>
          <w:ilvl w:val="0"/>
          <w:numId w:val="17"/>
        </w:numPr>
      </w:pPr>
      <w:hyperlink r:id="rId119" w:history="1">
        <w:r w:rsidR="00103BF5" w:rsidRPr="00103BF5">
          <w:rPr>
            <w:rStyle w:val="Hyperlink"/>
            <w:lang w:val="en"/>
          </w:rPr>
          <w:t>Overview of PerformancePoint scorecards</w:t>
        </w:r>
      </w:hyperlink>
      <w:r w:rsidR="00103BF5">
        <w:rPr>
          <w:lang w:val="en"/>
        </w:rPr>
        <w:t xml:space="preserve"> (</w:t>
      </w:r>
      <w:r w:rsidR="00103BF5" w:rsidRPr="00103BF5">
        <w:rPr>
          <w:lang w:val="en"/>
        </w:rPr>
        <w:t>http://technet.microsoft.com/en-us/library/gg410938.aspx</w:t>
      </w:r>
      <w:r w:rsidR="00103BF5">
        <w:rPr>
          <w:lang w:val="en"/>
        </w:rPr>
        <w:t>)</w:t>
      </w:r>
    </w:p>
    <w:p w14:paraId="1C039392" w14:textId="77777777" w:rsidR="00FC5E27" w:rsidRDefault="00FC5E27" w:rsidP="00FC5E27">
      <w:pPr>
        <w:pStyle w:val="Heading2"/>
      </w:pPr>
      <w:bookmarkStart w:id="22" w:name="_Toc432541126"/>
      <w:r>
        <w:t>Typical Infrastructure</w:t>
      </w:r>
      <w:bookmarkEnd w:id="22"/>
    </w:p>
    <w:p w14:paraId="7B1A2FE6" w14:textId="56F87266" w:rsidR="00973219" w:rsidRDefault="00771819" w:rsidP="00973219">
      <w:r>
        <w:t>For corporate BI, a</w:t>
      </w:r>
      <w:r w:rsidR="00E23337">
        <w:t xml:space="preserve"> data warehouse, data mart and/or online-analytical-processing (OLAP) environment is often in place and use</w:t>
      </w:r>
      <w:r>
        <w:t>d as the data source</w:t>
      </w:r>
      <w:r w:rsidR="00E23337">
        <w:t xml:space="preserve">.  </w:t>
      </w:r>
      <w:r w:rsidR="00973219">
        <w:t>The existence of OLAP cubes forms the foundation of BI analysis in these environments.  Data is typically refreshed regularly on schedule to provide the most current i</w:t>
      </w:r>
      <w:r w:rsidR="005569C6">
        <w:t>nformation possible</w:t>
      </w:r>
      <w:r w:rsidR="00973219">
        <w:t>.  For these reaso</w:t>
      </w:r>
      <w:r w:rsidR="003A6492">
        <w:t xml:space="preserve">ns, an IT department is needed to </w:t>
      </w:r>
      <w:r w:rsidR="00973219">
        <w:t>support the</w:t>
      </w:r>
      <w:r w:rsidR="003A6492">
        <w:t xml:space="preserve"> infrastructure for BI</w:t>
      </w:r>
      <w:r w:rsidR="00973219">
        <w:t>.</w:t>
      </w:r>
    </w:p>
    <w:p w14:paraId="27A42194" w14:textId="44D72D8A" w:rsidR="00571122" w:rsidRPr="00E16B83" w:rsidRDefault="00973219" w:rsidP="00085AC6">
      <w:r>
        <w:t>The IT department is in charge of creating and managing the corporate data sources.  The IT department should be experienced dealing with BI structures and reporting technologies</w:t>
      </w:r>
      <w:r w:rsidR="003A6492">
        <w:t>,</w:t>
      </w:r>
      <w:r>
        <w:t xml:space="preserve"> and will be heavily involved in rep</w:t>
      </w:r>
      <w:r w:rsidR="003A6492">
        <w:t>ort development and management including having a firm understanding of how to use t</w:t>
      </w:r>
      <w:r>
        <w:t xml:space="preserve">he reporting tools and query languages such as SQL and MDX.  </w:t>
      </w:r>
    </w:p>
    <w:p w14:paraId="591520BF" w14:textId="1A962884" w:rsidR="00C62E29" w:rsidRDefault="00C62E29" w:rsidP="005D0E59">
      <w:pPr>
        <w:pStyle w:val="Heading1"/>
      </w:pPr>
      <w:bookmarkStart w:id="23" w:name="_Toc432541127"/>
      <w:r>
        <w:t>BI and Microsoft Azure Technologies</w:t>
      </w:r>
      <w:bookmarkEnd w:id="23"/>
    </w:p>
    <w:p w14:paraId="0D9CFD5D" w14:textId="2E96E078" w:rsidR="00C62E29" w:rsidRDefault="00C62E29" w:rsidP="00C62E29">
      <w:r>
        <w:t>The</w:t>
      </w:r>
      <w:r w:rsidR="00981FA1">
        <w:t xml:space="preserve"> Azur</w:t>
      </w:r>
      <w:r w:rsidR="00EF075C">
        <w:t>e Machine Learning,</w:t>
      </w:r>
      <w:r>
        <w:t xml:space="preserve"> Azure Stream Analytics</w:t>
      </w:r>
      <w:r w:rsidR="00EF075C">
        <w:t>, and the Cortana Analytics Suite</w:t>
      </w:r>
      <w:r>
        <w:t xml:space="preserve"> are enabling technologies for business intelligence.</w:t>
      </w:r>
    </w:p>
    <w:p w14:paraId="5AB08F1B" w14:textId="0ECC17C8" w:rsidR="00C62E29" w:rsidRDefault="00981FA1" w:rsidP="00C62E29">
      <w:pPr>
        <w:pStyle w:val="Heading2"/>
      </w:pPr>
      <w:bookmarkStart w:id="24" w:name="_Toc432541128"/>
      <w:r>
        <w:t>Azure Machine Learning</w:t>
      </w:r>
      <w:bookmarkEnd w:id="24"/>
    </w:p>
    <w:p w14:paraId="45C1389D" w14:textId="0C7B1287" w:rsidR="00C62E29" w:rsidRDefault="00C62E29" w:rsidP="00C62E29">
      <w:r>
        <w:t xml:space="preserve">With Microsoft Azure Machine Learning Studio, you can </w:t>
      </w:r>
      <w:r w:rsidR="00981FA1">
        <w:t>build, test, and deploy predictive analytics solutions that operate on your data. The Machine Learning service and development environment is cloud-based, providing compute resource and memory flexibility.</w:t>
      </w:r>
    </w:p>
    <w:p w14:paraId="413E421C" w14:textId="242E7705" w:rsidR="00981FA1" w:rsidRDefault="00981FA1" w:rsidP="00C62E29">
      <w:r>
        <w:t>In Machine Learning Studio, you drag-and-drop datasets and analysis modules onto a canvas, connect them together to create an experiment, and then run the experiment.</w:t>
      </w:r>
      <w:r w:rsidR="007C19B6">
        <w:t xml:space="preserve"> </w:t>
      </w:r>
      <w:r>
        <w:t xml:space="preserve"> You can edit the experiment and re-run it, enabling you to iterate on your model design.</w:t>
      </w:r>
      <w:r w:rsidR="00E4301F">
        <w:t xml:space="preserve"> Programming is not required, but if you need to extend your experiment with custom code you can use both R and Python. More languages will be supported in the future. You can also </w:t>
      </w:r>
      <w:r w:rsidR="00532C44">
        <w:t>publish your experiment</w:t>
      </w:r>
      <w:r w:rsidR="00E4301F">
        <w:t>, or part of the experiment,</w:t>
      </w:r>
      <w:r w:rsidR="00532C44">
        <w:t xml:space="preserve"> </w:t>
      </w:r>
      <w:r w:rsidR="007C19B6">
        <w:t xml:space="preserve">as </w:t>
      </w:r>
      <w:r w:rsidR="00E4301F">
        <w:t>a web service that can be consumed by applications and BI tools.</w:t>
      </w:r>
    </w:p>
    <w:p w14:paraId="7B500C99" w14:textId="0969F834" w:rsidR="00320617" w:rsidRDefault="00320617" w:rsidP="00C62E29">
      <w:r>
        <w:t>An experiment typically includes data that you have either uploaded to your workspace or loaded from a cloud data source such as Azure storage or URLs. And, t</w:t>
      </w:r>
      <w:r w:rsidR="00E83F19">
        <w:t xml:space="preserve">he experiment includes an </w:t>
      </w:r>
      <w:r>
        <w:t>analytical module that processes or analyzes data.</w:t>
      </w:r>
    </w:p>
    <w:p w14:paraId="6EEF5DFA" w14:textId="77777777" w:rsidR="00A83BCA" w:rsidRDefault="00A83BCA" w:rsidP="00C62E29">
      <w:r>
        <w:t xml:space="preserve">In Azure Machine Learning, you work with data in the form of datasets, which are tables of data with accompanying metadata that describes the schema and analytical usage of each column. The modules provide many tools that are important and useful in data science, including a variety of leading-edge machine learning algorithms. Other modules provide data entry functions, tools for transforming data </w:t>
      </w:r>
      <w:r>
        <w:lastRenderedPageBreak/>
        <w:t xml:space="preserve">for statistical analysis, and support for machine learning workflows such as training, scoring, and validation processes. </w:t>
      </w:r>
    </w:p>
    <w:p w14:paraId="06DA0D0F" w14:textId="0F5DCFFF" w:rsidR="002E0CF4" w:rsidRDefault="002E0CF4" w:rsidP="00C62E29">
      <w:r>
        <w:t xml:space="preserve">The following </w:t>
      </w:r>
      <w:r w:rsidR="002020C2">
        <w:t xml:space="preserve">image </w:t>
      </w:r>
      <w:r>
        <w:t>show</w:t>
      </w:r>
      <w:r w:rsidR="002020C2">
        <w:t xml:space="preserve">s a typical </w:t>
      </w:r>
      <w:r>
        <w:t>e</w:t>
      </w:r>
      <w:r w:rsidR="002020C2">
        <w:t>xperiment with multiple modules. One module is</w:t>
      </w:r>
      <w:r>
        <w:t xml:space="preserve"> used to choose a subset of columns (</w:t>
      </w:r>
      <w:hyperlink r:id="rId120" w:history="1">
        <w:r w:rsidRPr="000861BA">
          <w:rPr>
            <w:rStyle w:val="Hyperlink"/>
          </w:rPr>
          <w:t>Project Columns</w:t>
        </w:r>
      </w:hyperlink>
      <w:r>
        <w:t>),</w:t>
      </w:r>
      <w:r w:rsidR="002020C2">
        <w:t xml:space="preserve"> another</w:t>
      </w:r>
      <w:r>
        <w:t xml:space="preserve"> </w:t>
      </w:r>
      <w:r w:rsidR="000861BA">
        <w:t>create</w:t>
      </w:r>
      <w:r w:rsidR="002020C2">
        <w:t>s</w:t>
      </w:r>
      <w:r w:rsidR="000861BA">
        <w:t xml:space="preserve"> a linear regression model to predict a numeric outcome (</w:t>
      </w:r>
      <w:hyperlink r:id="rId121" w:history="1">
        <w:r w:rsidR="000861BA" w:rsidRPr="000861BA">
          <w:rPr>
            <w:rStyle w:val="Hyperlink"/>
          </w:rPr>
          <w:t>Linear Regression</w:t>
        </w:r>
      </w:hyperlink>
      <w:r w:rsidR="000861BA">
        <w:t xml:space="preserve">), </w:t>
      </w:r>
      <w:r w:rsidR="002020C2">
        <w:t xml:space="preserve">and successive modules </w:t>
      </w:r>
      <w:r w:rsidR="00EB7F2C">
        <w:t xml:space="preserve">train </w:t>
      </w:r>
      <w:r w:rsidR="002020C2">
        <w:t>the</w:t>
      </w:r>
      <w:r w:rsidR="00EB7F2C">
        <w:t xml:space="preserve"> model (</w:t>
      </w:r>
      <w:hyperlink r:id="rId122" w:history="1">
        <w:r w:rsidR="00EB7F2C" w:rsidRPr="00EB7F2C">
          <w:rPr>
            <w:rStyle w:val="Hyperlink"/>
          </w:rPr>
          <w:t>Train Model</w:t>
        </w:r>
      </w:hyperlink>
      <w:r w:rsidR="002020C2">
        <w:t>)</w:t>
      </w:r>
      <w:r w:rsidR="00EB7F2C">
        <w:t xml:space="preserve"> and generate predictions using a trained regression or classification model (</w:t>
      </w:r>
      <w:hyperlink r:id="rId123" w:history="1">
        <w:r w:rsidR="00EB7F2C" w:rsidRPr="00EB7F2C">
          <w:rPr>
            <w:rStyle w:val="Hyperlink"/>
          </w:rPr>
          <w:t>Score Model</w:t>
        </w:r>
      </w:hyperlink>
      <w:r w:rsidR="00EB7F2C">
        <w:t>).</w:t>
      </w:r>
    </w:p>
    <w:p w14:paraId="566D25A4" w14:textId="6649B60D" w:rsidR="002E0CF4" w:rsidRDefault="002E0CF4" w:rsidP="00C62E29">
      <w:r>
        <w:rPr>
          <w:noProof/>
        </w:rPr>
        <w:drawing>
          <wp:inline distT="0" distB="0" distL="0" distR="0" wp14:anchorId="34DA08D5" wp14:editId="03709F57">
            <wp:extent cx="5943600" cy="4679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zureML_CompositeImage.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4679315"/>
                    </a:xfrm>
                    <a:prstGeom prst="rect">
                      <a:avLst/>
                    </a:prstGeom>
                  </pic:spPr>
                </pic:pic>
              </a:graphicData>
            </a:graphic>
          </wp:inline>
        </w:drawing>
      </w:r>
    </w:p>
    <w:p w14:paraId="77AB6F4E" w14:textId="4ED4A5B2" w:rsidR="002E0CF4" w:rsidRDefault="002E0CF4" w:rsidP="002E0CF4">
      <w:pPr>
        <w:pStyle w:val="Caption"/>
      </w:pPr>
      <w:r>
        <w:t>Image based on “</w:t>
      </w:r>
      <w:hyperlink r:id="rId125" w:history="1">
        <w:r w:rsidRPr="00F36DDD">
          <w:rPr>
            <w:rStyle w:val="Hyperlink"/>
          </w:rPr>
          <w:t>Create your first experiment in Azure Machine Learning Studio</w:t>
        </w:r>
      </w:hyperlink>
      <w:r>
        <w:t>” article</w:t>
      </w:r>
    </w:p>
    <w:p w14:paraId="59F1FF6B" w14:textId="4867DDED" w:rsidR="00920870" w:rsidRDefault="00920870" w:rsidP="00C62E29">
      <w:r>
        <w:t>For more information about Microsoft Azure Learning, see these articles.</w:t>
      </w:r>
    </w:p>
    <w:p w14:paraId="6D406A69" w14:textId="44FCCE1E" w:rsidR="008E07D6" w:rsidRPr="00FE62A3" w:rsidRDefault="00554302" w:rsidP="00563EB0">
      <w:pPr>
        <w:pStyle w:val="ListParagraph"/>
        <w:numPr>
          <w:ilvl w:val="0"/>
          <w:numId w:val="24"/>
        </w:numPr>
        <w:rPr>
          <w:lang w:val="en"/>
        </w:rPr>
      </w:pPr>
      <w:hyperlink r:id="rId126" w:history="1">
        <w:r w:rsidR="008E07D6" w:rsidRPr="00FE62A3">
          <w:rPr>
            <w:rStyle w:val="Hyperlink"/>
            <w:lang w:val="en"/>
          </w:rPr>
          <w:t>Microsoft Azure Machine Learning</w:t>
        </w:r>
      </w:hyperlink>
      <w:r w:rsidR="008E07D6" w:rsidRPr="00FE62A3">
        <w:rPr>
          <w:lang w:val="en"/>
        </w:rPr>
        <w:t xml:space="preserve"> (http://azure.microsoft.com/en-us/services/machine-learning/?WT.mc_id=azurebg_US_sem_bing_BR_BRMachineLearningSolution_Nontest_MachineLearning_azureml&amp;WT.srch=1)</w:t>
      </w:r>
    </w:p>
    <w:p w14:paraId="33E08C01" w14:textId="662CE847" w:rsidR="00920870" w:rsidRPr="00FE62A3" w:rsidRDefault="00554302" w:rsidP="00563EB0">
      <w:pPr>
        <w:pStyle w:val="ListParagraph"/>
        <w:numPr>
          <w:ilvl w:val="0"/>
          <w:numId w:val="24"/>
        </w:numPr>
        <w:rPr>
          <w:lang w:val="en"/>
        </w:rPr>
      </w:pPr>
      <w:hyperlink r:id="rId127" w:history="1">
        <w:r w:rsidR="008E07D6" w:rsidRPr="00FE62A3">
          <w:rPr>
            <w:rStyle w:val="Hyperlink"/>
            <w:lang w:val="en"/>
          </w:rPr>
          <w:t>What is Azure Machine Learning Studio?</w:t>
        </w:r>
      </w:hyperlink>
      <w:r w:rsidR="008E07D6" w:rsidRPr="00FE62A3">
        <w:rPr>
          <w:lang w:val="en"/>
        </w:rPr>
        <w:t xml:space="preserve"> (</w:t>
      </w:r>
      <w:hyperlink r:id="rId128" w:history="1">
        <w:r w:rsidR="008E07D6" w:rsidRPr="00FE62A3">
          <w:rPr>
            <w:lang w:val="en"/>
          </w:rPr>
          <w:t>http://azure.microsoft.com/en-us/documentation/articles/machine-learning-what-is-ml-studio/</w:t>
        </w:r>
      </w:hyperlink>
      <w:r w:rsidR="008E07D6" w:rsidRPr="00FE62A3">
        <w:rPr>
          <w:lang w:val="en"/>
        </w:rPr>
        <w:t>)</w:t>
      </w:r>
    </w:p>
    <w:p w14:paraId="63D7EA32" w14:textId="1702E6D1" w:rsidR="008E07D6" w:rsidRPr="00FE62A3" w:rsidRDefault="00554302" w:rsidP="00563EB0">
      <w:pPr>
        <w:pStyle w:val="ListParagraph"/>
        <w:numPr>
          <w:ilvl w:val="0"/>
          <w:numId w:val="24"/>
        </w:numPr>
        <w:rPr>
          <w:lang w:val="en"/>
        </w:rPr>
      </w:pPr>
      <w:hyperlink r:id="rId129" w:history="1">
        <w:r w:rsidR="00EC114D">
          <w:rPr>
            <w:rStyle w:val="Hyperlink"/>
            <w:lang w:val="en"/>
          </w:rPr>
          <w:t>Develop a predictive solution for credit risk assessment in Azure Machine Learning</w:t>
        </w:r>
      </w:hyperlink>
      <w:r w:rsidR="00537599" w:rsidRPr="00FE62A3">
        <w:rPr>
          <w:lang w:val="en"/>
        </w:rPr>
        <w:t xml:space="preserve"> (http://azure.microsoft.com/en-us/documentation/articles/machine-learning-walkthrough-develop-predictive-solution/)</w:t>
      </w:r>
    </w:p>
    <w:p w14:paraId="0203D657" w14:textId="14842DB5" w:rsidR="00FE62A3" w:rsidRDefault="00FE62A3" w:rsidP="00C62E29">
      <w:pPr>
        <w:rPr>
          <w:lang w:val="en"/>
        </w:rPr>
      </w:pPr>
      <w:r>
        <w:rPr>
          <w:lang w:val="en"/>
        </w:rPr>
        <w:t>F</w:t>
      </w:r>
      <w:r w:rsidR="004B23F5">
        <w:rPr>
          <w:lang w:val="en"/>
        </w:rPr>
        <w:t>or tutorials, templates, and pre-developed solutions and walkthroughs for a variety of scenarios</w:t>
      </w:r>
      <w:r>
        <w:rPr>
          <w:lang w:val="en"/>
        </w:rPr>
        <w:t>, see the following.</w:t>
      </w:r>
    </w:p>
    <w:p w14:paraId="46628207" w14:textId="1F406850" w:rsidR="00A83BCA" w:rsidRPr="00C62E29" w:rsidRDefault="00A83BCA" w:rsidP="00A83BCA">
      <w:pPr>
        <w:pStyle w:val="ListParagraph"/>
        <w:numPr>
          <w:ilvl w:val="0"/>
          <w:numId w:val="25"/>
        </w:numPr>
      </w:pPr>
      <w:r>
        <w:t xml:space="preserve">Azure Machine Learning Studio includes many sample datasets that have been pre-configured to make analysis easier. </w:t>
      </w:r>
    </w:p>
    <w:p w14:paraId="4A703C56" w14:textId="1FB26CF7" w:rsidR="00A83BCA" w:rsidRPr="00A83BCA" w:rsidRDefault="00554302" w:rsidP="00A83BCA">
      <w:pPr>
        <w:pStyle w:val="ListParagraph"/>
        <w:numPr>
          <w:ilvl w:val="0"/>
          <w:numId w:val="25"/>
        </w:numPr>
        <w:rPr>
          <w:lang w:val="en"/>
        </w:rPr>
      </w:pPr>
      <w:hyperlink r:id="rId130" w:history="1">
        <w:r w:rsidR="006217AD" w:rsidRPr="005A3F2C">
          <w:rPr>
            <w:rStyle w:val="Hyperlink"/>
            <w:lang w:val="en"/>
          </w:rPr>
          <w:t>Create your first experiment in Azure Machine Learning Studio</w:t>
        </w:r>
      </w:hyperlink>
      <w:r w:rsidR="006A0A5D" w:rsidRPr="004B23F5">
        <w:rPr>
          <w:lang w:val="en"/>
        </w:rPr>
        <w:t xml:space="preserve"> (</w:t>
      </w:r>
      <w:hyperlink r:id="rId131" w:history="1">
        <w:r w:rsidR="006A0A5D" w:rsidRPr="004B23F5">
          <w:rPr>
            <w:lang w:val="en"/>
          </w:rPr>
          <w:t>http://azure.microsoft.com/en-us/documentation/articles/machine-learning-create-experiment/</w:t>
        </w:r>
      </w:hyperlink>
      <w:r w:rsidR="006A0A5D" w:rsidRPr="004B23F5">
        <w:rPr>
          <w:lang w:val="en"/>
        </w:rPr>
        <w:t>)</w:t>
      </w:r>
    </w:p>
    <w:p w14:paraId="67B317D2" w14:textId="5C488D24" w:rsidR="00CB2DBA" w:rsidRDefault="00CB2DBA" w:rsidP="00CB2DBA">
      <w:pPr>
        <w:pStyle w:val="Heading2"/>
      </w:pPr>
      <w:bookmarkStart w:id="25" w:name="_Toc432541129"/>
      <w:r>
        <w:t>Azure Stream Analytics</w:t>
      </w:r>
      <w:bookmarkEnd w:id="25"/>
    </w:p>
    <w:p w14:paraId="665B7BA9" w14:textId="33A895B1" w:rsidR="00CB2DBA" w:rsidRDefault="00CB2DBA" w:rsidP="00CB2DBA">
      <w:r>
        <w:t>Azure Stream Analytics provides complex event processing over streaming data in the cloud. The processing is low-latency, highly availabl</w:t>
      </w:r>
      <w:r w:rsidR="001F084F">
        <w:t>e</w:t>
      </w:r>
      <w:r w:rsidR="002F7869">
        <w:t xml:space="preserve"> with built-in recovery and </w:t>
      </w:r>
      <w:proofErr w:type="spellStart"/>
      <w:r w:rsidR="002F7869">
        <w:t>checkpointing</w:t>
      </w:r>
      <w:proofErr w:type="spellEnd"/>
      <w:r w:rsidR="002F7869">
        <w:t xml:space="preserve"> capabilities</w:t>
      </w:r>
      <w:r w:rsidR="001F084F">
        <w:t>, and scalable. You can combine streams of data with historic records or reference data to derive business insights.</w:t>
      </w:r>
    </w:p>
    <w:p w14:paraId="28499CDA" w14:textId="77777777" w:rsidR="008357A9" w:rsidRDefault="008357A9" w:rsidP="008357A9">
      <w:r>
        <w:t>The key scenarios are:</w:t>
      </w:r>
    </w:p>
    <w:p w14:paraId="2B133049" w14:textId="77777777" w:rsidR="008357A9" w:rsidRDefault="008357A9" w:rsidP="00563EB0">
      <w:pPr>
        <w:pStyle w:val="ListParagraph"/>
        <w:numPr>
          <w:ilvl w:val="0"/>
          <w:numId w:val="27"/>
        </w:numPr>
      </w:pPr>
      <w:r>
        <w:t>Perform complex event processing on high-volume and high-velocity data</w:t>
      </w:r>
    </w:p>
    <w:p w14:paraId="1A30393D" w14:textId="77777777" w:rsidR="008357A9" w:rsidRDefault="008357A9" w:rsidP="00563EB0">
      <w:pPr>
        <w:pStyle w:val="ListParagraph"/>
        <w:numPr>
          <w:ilvl w:val="0"/>
          <w:numId w:val="27"/>
        </w:numPr>
      </w:pPr>
      <w:r>
        <w:t xml:space="preserve">Collect event data from globally distributed assets or equipment, such as connected cars or utility grids </w:t>
      </w:r>
    </w:p>
    <w:p w14:paraId="47108F09" w14:textId="77777777" w:rsidR="008357A9" w:rsidRDefault="008357A9" w:rsidP="00563EB0">
      <w:pPr>
        <w:pStyle w:val="ListParagraph"/>
        <w:numPr>
          <w:ilvl w:val="0"/>
          <w:numId w:val="27"/>
        </w:numPr>
      </w:pPr>
      <w:r>
        <w:t xml:space="preserve">Process telemetry data for near real-time monitoring and diagnostics </w:t>
      </w:r>
    </w:p>
    <w:p w14:paraId="175B654B" w14:textId="614C16BF" w:rsidR="008357A9" w:rsidRDefault="008357A9" w:rsidP="00563EB0">
      <w:pPr>
        <w:pStyle w:val="ListParagraph"/>
        <w:numPr>
          <w:ilvl w:val="0"/>
          <w:numId w:val="27"/>
        </w:numPr>
      </w:pPr>
      <w:r>
        <w:t>Capture and archive real-time events for future processing</w:t>
      </w:r>
    </w:p>
    <w:p w14:paraId="4BA4B2B9" w14:textId="189A8F5A" w:rsidR="001F084F" w:rsidRDefault="001F084F" w:rsidP="00CB2DBA">
      <w:r>
        <w:t>B</w:t>
      </w:r>
      <w:r w:rsidR="008357A9">
        <w:t>uilding a</w:t>
      </w:r>
      <w:r>
        <w:t xml:space="preserve"> stream-processing system is easy with Azure Stream Analytics.</w:t>
      </w:r>
      <w:r w:rsidR="00722FC2">
        <w:t xml:space="preserve"> In the Azure portal, you author</w:t>
      </w:r>
      <w:r>
        <w:t xml:space="preserve"> a streaming job by using a language similar to the familiar SQL language to specify transf</w:t>
      </w:r>
      <w:r w:rsidR="00722FC2">
        <w:t>ormations and analyze the data</w:t>
      </w:r>
      <w:r>
        <w:t xml:space="preserve">. You don’t have to write complex, custom code. </w:t>
      </w:r>
      <w:r w:rsidR="00722FC2">
        <w:t>Using the SQL-like Stream Analytics query language operators, you can define time-based windowed operations, correlate multiple streams to detect patterns, or even compare current conditions to historic values and models.</w:t>
      </w:r>
    </w:p>
    <w:p w14:paraId="4AEC38DD" w14:textId="006A3BCD" w:rsidR="002F7869" w:rsidRDefault="000D5529" w:rsidP="00CB2DBA">
      <w:pPr>
        <w:rPr>
          <w:lang w:val="en"/>
        </w:rPr>
      </w:pPr>
      <w:r>
        <w:t xml:space="preserve">The following image shows the dashboard for a Stream Analytics job. A query is run against a stream of call data (input). This image is based on the </w:t>
      </w:r>
      <w:r w:rsidR="00A0640C">
        <w:t xml:space="preserve">tutorial, </w:t>
      </w:r>
      <w:hyperlink r:id="rId132" w:anchor="create-a-stream-analytics-job" w:history="1">
        <w:r w:rsidR="00A0640C" w:rsidRPr="00A0640C">
          <w:rPr>
            <w:rStyle w:val="Hyperlink"/>
            <w:lang w:val="en"/>
          </w:rPr>
          <w:t>Get started using Azure Stream Analytics: Real-time fraud detection</w:t>
        </w:r>
      </w:hyperlink>
      <w:r w:rsidR="00A0640C">
        <w:rPr>
          <w:lang w:val="en"/>
        </w:rPr>
        <w:t>.</w:t>
      </w:r>
    </w:p>
    <w:p w14:paraId="0684CFB7" w14:textId="06D4DC91" w:rsidR="00A0640C" w:rsidRDefault="00A0640C" w:rsidP="00CB2DBA">
      <w:r>
        <w:rPr>
          <w:noProof/>
        </w:rPr>
        <w:lastRenderedPageBreak/>
        <w:drawing>
          <wp:inline distT="0" distB="0" distL="0" distR="0" wp14:anchorId="2F1E6A13" wp14:editId="1731096A">
            <wp:extent cx="5943600" cy="4091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StreamAnalytics_StreamAnalytics_CompositeImage.png"/>
                    <pic:cNvPicPr/>
                  </pic:nvPicPr>
                  <pic:blipFill>
                    <a:blip r:embed="rId133">
                      <a:extLst>
                        <a:ext uri="{28A0092B-C50C-407E-A947-70E740481C1C}">
                          <a14:useLocalDpi xmlns:a14="http://schemas.microsoft.com/office/drawing/2010/main" val="0"/>
                        </a:ext>
                      </a:extLst>
                    </a:blip>
                    <a:stretch>
                      <a:fillRect/>
                    </a:stretch>
                  </pic:blipFill>
                  <pic:spPr>
                    <a:xfrm>
                      <a:off x="0" y="0"/>
                      <a:ext cx="5943600" cy="4091940"/>
                    </a:xfrm>
                    <a:prstGeom prst="rect">
                      <a:avLst/>
                    </a:prstGeom>
                  </pic:spPr>
                </pic:pic>
              </a:graphicData>
            </a:graphic>
          </wp:inline>
        </w:drawing>
      </w:r>
    </w:p>
    <w:p w14:paraId="704F24B1" w14:textId="1DE305A6" w:rsidR="00AD4767" w:rsidRDefault="00722FC2" w:rsidP="00CB2DBA">
      <w:r>
        <w:t xml:space="preserve">The service can easily scale from a few kilobytes to a gigabyte or more of events processed per second. </w:t>
      </w:r>
      <w:r w:rsidR="002F7869">
        <w:t xml:space="preserve">The configurability of </w:t>
      </w:r>
      <w:r w:rsidR="00AD4767">
        <w:t xml:space="preserve">Stream Analytics </w:t>
      </w:r>
      <w:r w:rsidR="002F7869">
        <w:t>enables you to determine how much compute</w:t>
      </w:r>
      <w:r w:rsidR="00AD4767">
        <w:t xml:space="preserve"> power to each step of the pipeline to achieve the desired peak throughput.</w:t>
      </w:r>
    </w:p>
    <w:p w14:paraId="39FF8768" w14:textId="6B3A5FB9" w:rsidR="00504B22" w:rsidRDefault="002F7869" w:rsidP="008357A9">
      <w:r>
        <w:t>Connection support includes connecting Stream Analytics directly</w:t>
      </w:r>
      <w:r w:rsidR="002670B4">
        <w:t xml:space="preserve"> to</w:t>
      </w:r>
      <w:r>
        <w:t xml:space="preserve"> Azure Event Hubs, and to the Azure Blob service for historical data. With Azure Event Hubs, you can then integrate Stream Analytics with other data sources and processing engines.</w:t>
      </w:r>
      <w:r w:rsidR="0011015B">
        <w:t xml:space="preserve"> The results of the Stream Analytics job can be outputted to a number of targets, including but not limited to Azure Blog Storage, Azure Table Storage, and Azure SQL Database.</w:t>
      </w:r>
    </w:p>
    <w:p w14:paraId="42C5BF12" w14:textId="1A010FEC" w:rsidR="00023292" w:rsidRDefault="00023292" w:rsidP="00CB2DBA">
      <w:r>
        <w:t>For more information about Azure Stream Analytics, see these articles.</w:t>
      </w:r>
    </w:p>
    <w:p w14:paraId="4EEDF5F1" w14:textId="658C713F" w:rsidR="00023292" w:rsidRDefault="00554302" w:rsidP="00563EB0">
      <w:pPr>
        <w:pStyle w:val="ListParagraph"/>
        <w:numPr>
          <w:ilvl w:val="0"/>
          <w:numId w:val="26"/>
        </w:numPr>
      </w:pPr>
      <w:hyperlink r:id="rId134" w:history="1">
        <w:r w:rsidR="00C33318">
          <w:rPr>
            <w:rStyle w:val="Hyperlink"/>
          </w:rPr>
          <w:t>What is Azure Stream Analytics?</w:t>
        </w:r>
      </w:hyperlink>
      <w:r w:rsidR="00023292">
        <w:t xml:space="preserve"> (</w:t>
      </w:r>
      <w:hyperlink r:id="rId135" w:history="1">
        <w:r w:rsidR="00023292" w:rsidRPr="00023292">
          <w:t>http://azure.microsoft.com/en-us/documentation/articles/stream-analytics-introduction/</w:t>
        </w:r>
      </w:hyperlink>
      <w:r w:rsidR="00023292">
        <w:t>)</w:t>
      </w:r>
    </w:p>
    <w:p w14:paraId="6A356A9D" w14:textId="1295BA1B" w:rsidR="00023292" w:rsidRPr="00387505" w:rsidRDefault="00554302" w:rsidP="00563EB0">
      <w:pPr>
        <w:pStyle w:val="ListParagraph"/>
        <w:numPr>
          <w:ilvl w:val="0"/>
          <w:numId w:val="26"/>
        </w:numPr>
      </w:pPr>
      <w:hyperlink r:id="rId136" w:anchor="create-a-stream-analytics-job" w:history="1">
        <w:r w:rsidR="00023292" w:rsidRPr="00023292">
          <w:rPr>
            <w:rStyle w:val="Hyperlink"/>
            <w:lang w:val="en"/>
          </w:rPr>
          <w:t>Get started using Azure Stream Analytics: Real-time fraud detection</w:t>
        </w:r>
      </w:hyperlink>
      <w:r w:rsidR="00023292">
        <w:rPr>
          <w:lang w:val="en"/>
        </w:rPr>
        <w:t xml:space="preserve"> (</w:t>
      </w:r>
      <w:hyperlink r:id="rId137" w:anchor="create-a-stream-analytics-job" w:history="1">
        <w:r w:rsidR="00023292" w:rsidRPr="00023292">
          <w:rPr>
            <w:lang w:val="en"/>
          </w:rPr>
          <w:t>http://azure.microsoft.com/en-us/documentation/articles/stream-analytics-get-started/#create-a-stream-analytics-job</w:t>
        </w:r>
      </w:hyperlink>
      <w:r w:rsidR="00023292">
        <w:rPr>
          <w:lang w:val="en"/>
        </w:rPr>
        <w:t>)</w:t>
      </w:r>
    </w:p>
    <w:p w14:paraId="07A0F547" w14:textId="65517427" w:rsidR="00023292" w:rsidRPr="00EF075C" w:rsidRDefault="00554302" w:rsidP="0008687F">
      <w:pPr>
        <w:pStyle w:val="ListParagraph"/>
        <w:numPr>
          <w:ilvl w:val="0"/>
          <w:numId w:val="26"/>
        </w:numPr>
      </w:pPr>
      <w:hyperlink r:id="rId138" w:history="1">
        <w:r w:rsidR="00387505" w:rsidRPr="00387505">
          <w:rPr>
            <w:rStyle w:val="Hyperlink"/>
            <w:lang w:val="en"/>
          </w:rPr>
          <w:t>Azure Stream Analytics &amp; Power BI: Live Dashboard on Real time Analytics of Streaming Data</w:t>
        </w:r>
      </w:hyperlink>
      <w:r w:rsidR="00387505">
        <w:rPr>
          <w:lang w:val="en"/>
        </w:rPr>
        <w:t xml:space="preserve"> (</w:t>
      </w:r>
      <w:r w:rsidR="00387505" w:rsidRPr="00387505">
        <w:rPr>
          <w:lang w:val="en"/>
        </w:rPr>
        <w:t>http://azure.microsoft.com/en-us/documentation/articles/stream-analytics-power-bi-dashboard/</w:t>
      </w:r>
      <w:r w:rsidR="00387505">
        <w:rPr>
          <w:lang w:val="en"/>
        </w:rPr>
        <w:t>)</w:t>
      </w:r>
    </w:p>
    <w:p w14:paraId="18662AAE" w14:textId="198E348E" w:rsidR="00EF075C" w:rsidRDefault="00EF075C" w:rsidP="00EF075C">
      <w:pPr>
        <w:pStyle w:val="Heading2"/>
      </w:pPr>
      <w:bookmarkStart w:id="26" w:name="_Toc432541130"/>
      <w:r>
        <w:lastRenderedPageBreak/>
        <w:t>Cortana Analytics Suite</w:t>
      </w:r>
      <w:bookmarkEnd w:id="26"/>
    </w:p>
    <w:p w14:paraId="7F82EE32" w14:textId="2B9C7E1B" w:rsidR="00EF075C" w:rsidRDefault="00EF075C" w:rsidP="00EF075C">
      <w:r>
        <w:t xml:space="preserve">Cortana Analytics Suite is a fully </w:t>
      </w:r>
      <w:r w:rsidRPr="00EF075C">
        <w:t>managed big data and advanced analytics suite that enables you to transform your data into intelligent action. Join this session and learn about the suite, see end-to-end scenario demos, and hear customer success stories.</w:t>
      </w:r>
    </w:p>
    <w:p w14:paraId="2D9E97CB" w14:textId="3DD82A6E" w:rsidR="00EF075C" w:rsidRDefault="00EF075C" w:rsidP="00EF075C">
      <w:r>
        <w:t>For more informati</w:t>
      </w:r>
      <w:r w:rsidR="00AF556E">
        <w:t>on, see the following site and documentation</w:t>
      </w:r>
      <w:r>
        <w:t>.</w:t>
      </w:r>
    </w:p>
    <w:p w14:paraId="6902C24A" w14:textId="562E895F" w:rsidR="00EF075C" w:rsidRDefault="00554302" w:rsidP="00EF075C">
      <w:pPr>
        <w:pStyle w:val="ListParagraph"/>
        <w:numPr>
          <w:ilvl w:val="0"/>
          <w:numId w:val="31"/>
        </w:numPr>
      </w:pPr>
      <w:hyperlink r:id="rId139" w:history="1">
        <w:r w:rsidR="00EF075C" w:rsidRPr="00EF075C">
          <w:rPr>
            <w:rStyle w:val="Hyperlink"/>
          </w:rPr>
          <w:t>Getting Started Cortana Analytics Suite</w:t>
        </w:r>
      </w:hyperlink>
      <w:r w:rsidR="00EF075C">
        <w:t xml:space="preserve"> (video) (</w:t>
      </w:r>
      <w:hyperlink r:id="rId140" w:history="1">
        <w:r w:rsidR="00EF075C" w:rsidRPr="00F10126">
          <w:t>https://azure.microsoft.com/en-us/documentation/videos/azurecon-2015-introducing-the-cortana-analytics-suite/</w:t>
        </w:r>
      </w:hyperlink>
      <w:r w:rsidR="00EF075C">
        <w:t>)</w:t>
      </w:r>
    </w:p>
    <w:p w14:paraId="0A1D38D1" w14:textId="4784FDC1" w:rsidR="00EF075C" w:rsidRDefault="00554302" w:rsidP="00AF556E">
      <w:pPr>
        <w:pStyle w:val="ListParagraph"/>
        <w:numPr>
          <w:ilvl w:val="0"/>
          <w:numId w:val="31"/>
        </w:numPr>
      </w:pPr>
      <w:hyperlink r:id="rId141" w:history="1">
        <w:r w:rsidR="00AF556E" w:rsidRPr="00AF556E">
          <w:rPr>
            <w:rStyle w:val="Hyperlink"/>
          </w:rPr>
          <w:t>What is the Cortana Analytics Process (CAP)?</w:t>
        </w:r>
      </w:hyperlink>
      <w:r w:rsidR="00AF556E">
        <w:t xml:space="preserve"> (</w:t>
      </w:r>
      <w:hyperlink r:id="rId142" w:history="1">
        <w:r w:rsidR="00AF556E" w:rsidRPr="00F10126">
          <w:t>https://azure.microsoft.com/en-us/documentation/articles/machine-learning-data-science-the-cortana-analytics-process/</w:t>
        </w:r>
      </w:hyperlink>
      <w:r w:rsidR="00AF556E">
        <w:t>)</w:t>
      </w:r>
    </w:p>
    <w:p w14:paraId="6C2FF11F" w14:textId="7D357352" w:rsidR="00AF556E" w:rsidRDefault="00554302" w:rsidP="00082EEF">
      <w:pPr>
        <w:pStyle w:val="ListParagraph"/>
        <w:numPr>
          <w:ilvl w:val="0"/>
          <w:numId w:val="31"/>
        </w:numPr>
      </w:pPr>
      <w:hyperlink r:id="rId143" w:history="1">
        <w:r w:rsidR="00082EEF" w:rsidRPr="00082EEF">
          <w:rPr>
            <w:rStyle w:val="Hyperlink"/>
          </w:rPr>
          <w:t>Share and discover solutions in the Cortana Analytics Gallery</w:t>
        </w:r>
      </w:hyperlink>
      <w:r w:rsidR="00082EEF">
        <w:t xml:space="preserve"> (</w:t>
      </w:r>
      <w:hyperlink r:id="rId144" w:history="1">
        <w:r w:rsidR="00082EEF" w:rsidRPr="00F10126">
          <w:t>https://azure.microsoft.com/en-us/documentation/articles/machine-learning-gallery-how-to-use-contribute-publish/</w:t>
        </w:r>
      </w:hyperlink>
      <w:r w:rsidR="00082EEF">
        <w:t>)</w:t>
      </w:r>
    </w:p>
    <w:p w14:paraId="322102E4" w14:textId="76253809" w:rsidR="00082EEF" w:rsidRPr="00CB2DBA" w:rsidRDefault="00554302" w:rsidP="00A960A4">
      <w:pPr>
        <w:pStyle w:val="ListParagraph"/>
        <w:numPr>
          <w:ilvl w:val="0"/>
          <w:numId w:val="31"/>
        </w:numPr>
      </w:pPr>
      <w:hyperlink r:id="rId145" w:history="1">
        <w:r w:rsidR="00A960A4" w:rsidRPr="00A960A4">
          <w:rPr>
            <w:rStyle w:val="Hyperlink"/>
          </w:rPr>
          <w:t>Why Cortana Analytics</w:t>
        </w:r>
      </w:hyperlink>
      <w:r w:rsidR="00A960A4">
        <w:t xml:space="preserve"> (</w:t>
      </w:r>
      <w:r w:rsidR="00A960A4" w:rsidRPr="00A960A4">
        <w:t>http://www.microsoft.com/en-us/server-cloud/cortana-analytics-suite/why-cortana-analytics.aspx</w:t>
      </w:r>
      <w:r w:rsidR="00A960A4">
        <w:t>)</w:t>
      </w:r>
    </w:p>
    <w:p w14:paraId="010E107C" w14:textId="2AF6F9B6" w:rsidR="005D0E59" w:rsidRDefault="00FB2827" w:rsidP="005D0E59">
      <w:pPr>
        <w:pStyle w:val="Heading1"/>
      </w:pPr>
      <w:bookmarkStart w:id="27" w:name="_Toc432541131"/>
      <w:r>
        <w:t>Advanced Analytics</w:t>
      </w:r>
      <w:bookmarkEnd w:id="27"/>
    </w:p>
    <w:p w14:paraId="495B541D" w14:textId="329F218A" w:rsidR="0092374A" w:rsidRPr="00A03572" w:rsidRDefault="008D5640" w:rsidP="00590EC0">
      <w:r>
        <w:t>Advanced a</w:t>
      </w:r>
      <w:r w:rsidR="00A03572" w:rsidRPr="00A03572">
        <w:t>nalytics involves</w:t>
      </w:r>
      <w:r w:rsidR="00F316E0">
        <w:t xml:space="preserve"> tools and techniques that are used to forecast future outcomes and behaviors. Data mining and predictive analytics are some of the analytical categories that are part of advanced analytics.</w:t>
      </w:r>
    </w:p>
    <w:p w14:paraId="2D2EAD4D" w14:textId="77777777" w:rsidR="00A03572" w:rsidRDefault="00A03572" w:rsidP="00A03572">
      <w:pPr>
        <w:pStyle w:val="Heading2"/>
      </w:pPr>
      <w:bookmarkStart w:id="28" w:name="_Toc432541132"/>
      <w:r>
        <w:t>Tool Options</w:t>
      </w:r>
      <w:bookmarkEnd w:id="28"/>
    </w:p>
    <w:p w14:paraId="26970987" w14:textId="7C47E0F2" w:rsidR="008D5640" w:rsidRDefault="008D5640" w:rsidP="008D5640">
      <w:r>
        <w:t>The following tools support advanced analytics.</w:t>
      </w:r>
    </w:p>
    <w:p w14:paraId="615B07D2" w14:textId="02055413" w:rsidR="008D5640" w:rsidRDefault="008D5640" w:rsidP="00563EB0">
      <w:pPr>
        <w:pStyle w:val="ListParagraph"/>
        <w:numPr>
          <w:ilvl w:val="0"/>
          <w:numId w:val="19"/>
        </w:numPr>
      </w:pPr>
      <w:r>
        <w:t>Data</w:t>
      </w:r>
      <w:r w:rsidR="00614091">
        <w:t xml:space="preserve"> Mining Client</w:t>
      </w:r>
      <w:r>
        <w:t xml:space="preserve"> for Excel</w:t>
      </w:r>
    </w:p>
    <w:p w14:paraId="6C8DA610" w14:textId="5EC02F88" w:rsidR="008D5640" w:rsidRDefault="008D5640" w:rsidP="00563EB0">
      <w:pPr>
        <w:pStyle w:val="ListParagraph"/>
        <w:numPr>
          <w:ilvl w:val="0"/>
          <w:numId w:val="19"/>
        </w:numPr>
      </w:pPr>
      <w:r>
        <w:t>Data Mining in Analysis Services</w:t>
      </w:r>
    </w:p>
    <w:p w14:paraId="4B732058" w14:textId="09F59448" w:rsidR="0092374A" w:rsidRDefault="00614091" w:rsidP="00A03572">
      <w:pPr>
        <w:pStyle w:val="Heading3"/>
        <w:rPr>
          <w:rFonts w:eastAsia="Times New Roman"/>
        </w:rPr>
      </w:pPr>
      <w:bookmarkStart w:id="29" w:name="_Toc432541133"/>
      <w:r>
        <w:rPr>
          <w:rFonts w:eastAsia="Times New Roman"/>
        </w:rPr>
        <w:t xml:space="preserve">Data Mining Client </w:t>
      </w:r>
      <w:r w:rsidR="0092374A" w:rsidRPr="0092374A">
        <w:rPr>
          <w:rFonts w:eastAsia="Times New Roman"/>
        </w:rPr>
        <w:t>for Excel</w:t>
      </w:r>
      <w:bookmarkEnd w:id="29"/>
    </w:p>
    <w:p w14:paraId="2B1E2B8B" w14:textId="106DAB5D" w:rsidR="00FA18A8" w:rsidRDefault="00ED3184" w:rsidP="00ED3184">
      <w:pPr>
        <w:rPr>
          <w:lang w:val="en"/>
        </w:rPr>
      </w:pPr>
      <w:r>
        <w:t xml:space="preserve">The Data Mining Client for Excel enables you to </w:t>
      </w:r>
      <w:r>
        <w:rPr>
          <w:lang w:val="en"/>
        </w:rPr>
        <w:t>create, test, explore, and manage data mining models within Excel using either your spreadsheet data or external data accessible through yo</w:t>
      </w:r>
      <w:r w:rsidR="000E41AF">
        <w:rPr>
          <w:lang w:val="en"/>
        </w:rPr>
        <w:t xml:space="preserve">ur SQL Server </w:t>
      </w:r>
      <w:r>
        <w:rPr>
          <w:lang w:val="en"/>
        </w:rPr>
        <w:t>Analysis Services instance.</w:t>
      </w:r>
      <w:r w:rsidR="008032DA">
        <w:rPr>
          <w:lang w:val="en"/>
        </w:rPr>
        <w:t xml:space="preserve"> </w:t>
      </w:r>
    </w:p>
    <w:p w14:paraId="18766DCE" w14:textId="688BE80B" w:rsidR="00527C0B" w:rsidRDefault="00527C0B" w:rsidP="008058A4">
      <w:pPr>
        <w:rPr>
          <w:lang w:val="en"/>
        </w:rPr>
      </w:pPr>
      <w:r>
        <w:rPr>
          <w:noProof/>
        </w:rPr>
        <w:drawing>
          <wp:inline distT="0" distB="0" distL="0" distR="0" wp14:anchorId="5A51D1E0" wp14:editId="327049DB">
            <wp:extent cx="5943600" cy="798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ining_ExcelRibbon.gif"/>
                    <pic:cNvPicPr/>
                  </pic:nvPicPr>
                  <pic:blipFill>
                    <a:blip r:embed="rId146">
                      <a:extLst>
                        <a:ext uri="{28A0092B-C50C-407E-A947-70E740481C1C}">
                          <a14:useLocalDpi xmlns:a14="http://schemas.microsoft.com/office/drawing/2010/main" val="0"/>
                        </a:ext>
                      </a:extLst>
                    </a:blip>
                    <a:stretch>
                      <a:fillRect/>
                    </a:stretch>
                  </pic:blipFill>
                  <pic:spPr>
                    <a:xfrm>
                      <a:off x="0" y="0"/>
                      <a:ext cx="5943600" cy="798830"/>
                    </a:xfrm>
                    <a:prstGeom prst="rect">
                      <a:avLst/>
                    </a:prstGeom>
                  </pic:spPr>
                </pic:pic>
              </a:graphicData>
            </a:graphic>
          </wp:inline>
        </w:drawing>
      </w:r>
    </w:p>
    <w:p w14:paraId="0D78EF79" w14:textId="7A3BCA41" w:rsidR="0022345F" w:rsidRDefault="00967995" w:rsidP="00967995">
      <w:pPr>
        <w:pStyle w:val="Caption"/>
        <w:tabs>
          <w:tab w:val="left" w:pos="720"/>
        </w:tabs>
      </w:pPr>
      <w:r>
        <w:t xml:space="preserve">Figure </w:t>
      </w:r>
      <w:r w:rsidR="0022345F">
        <w:t xml:space="preserve">– </w:t>
      </w:r>
      <w:r w:rsidR="0051106D">
        <w:t>Data Mining Ribbon in Excel</w:t>
      </w:r>
    </w:p>
    <w:p w14:paraId="18CE23AA" w14:textId="77777777" w:rsidR="00527C0B" w:rsidRDefault="00527C0B" w:rsidP="00ED3184">
      <w:pPr>
        <w:rPr>
          <w:lang w:val="en"/>
        </w:rPr>
      </w:pPr>
    </w:p>
    <w:p w14:paraId="7E30B39C" w14:textId="027F8782" w:rsidR="00ED3184" w:rsidRDefault="008032DA" w:rsidP="00ED3184">
      <w:pPr>
        <w:rPr>
          <w:lang w:val="en"/>
        </w:rPr>
      </w:pPr>
      <w:r>
        <w:rPr>
          <w:lang w:val="en"/>
        </w:rPr>
        <w:t>You can perform common data mining tasks, from data cleansing to model building and prediction queries</w:t>
      </w:r>
      <w:r w:rsidR="00FA18A8">
        <w:rPr>
          <w:lang w:val="en"/>
        </w:rPr>
        <w:t xml:space="preserve">. The options on the </w:t>
      </w:r>
      <w:r w:rsidR="00FA18A8">
        <w:rPr>
          <w:rStyle w:val="label"/>
          <w:lang w:val="en"/>
        </w:rPr>
        <w:t>Data Modeling</w:t>
      </w:r>
      <w:r w:rsidR="00FA18A8">
        <w:rPr>
          <w:lang w:val="en"/>
        </w:rPr>
        <w:t xml:space="preserve"> section of the toolbar let you derive patterns from data; group rows of data based on attributes, or explore associations. Use the wizards on the </w:t>
      </w:r>
      <w:r w:rsidR="00FA18A8">
        <w:rPr>
          <w:rStyle w:val="label"/>
          <w:lang w:val="en"/>
        </w:rPr>
        <w:t xml:space="preserve">Accuracy and </w:t>
      </w:r>
      <w:r w:rsidR="00FA18A8">
        <w:rPr>
          <w:rStyle w:val="label"/>
          <w:lang w:val="en"/>
        </w:rPr>
        <w:lastRenderedPageBreak/>
        <w:t>Validation</w:t>
      </w:r>
      <w:r w:rsidR="00FA18A8">
        <w:rPr>
          <w:lang w:val="en"/>
        </w:rPr>
        <w:t xml:space="preserve"> toolbar to use industry-standard tests for validating the accuracy of your models, and for assessing the viability of the data set for creating models. Models you create are automatically opened for browsing. However, you can also browse models on the server and generate new visualizations. Use the </w:t>
      </w:r>
      <w:hyperlink r:id="rId147" w:history="1">
        <w:r w:rsidR="00FA18A8" w:rsidRPr="00FA18A8">
          <w:t>Visio shapes</w:t>
        </w:r>
      </w:hyperlink>
      <w:r w:rsidR="00FA18A8">
        <w:rPr>
          <w:lang w:val="en"/>
        </w:rPr>
        <w:t xml:space="preserve"> to export model diagrams to a customizable canvas.</w:t>
      </w:r>
    </w:p>
    <w:p w14:paraId="373AE0B6" w14:textId="7141EA22" w:rsidR="00527C0B" w:rsidRPr="00ED3184" w:rsidRDefault="00527C0B" w:rsidP="00ED3184">
      <w:r>
        <w:rPr>
          <w:lang w:val="en"/>
        </w:rPr>
        <w:t xml:space="preserve">For more information, see </w:t>
      </w:r>
      <w:hyperlink r:id="rId148" w:history="1">
        <w:r w:rsidRPr="00527C0B">
          <w:rPr>
            <w:rStyle w:val="Hyperlink"/>
            <w:lang w:val="en"/>
          </w:rPr>
          <w:t>Data Mining Client for Excel (SQL Server Data Mining Add-ins)</w:t>
        </w:r>
      </w:hyperlink>
      <w:r>
        <w:rPr>
          <w:lang w:val="en"/>
        </w:rPr>
        <w:t xml:space="preserve"> (</w:t>
      </w:r>
      <w:r w:rsidR="002670B4" w:rsidRPr="002670B4">
        <w:rPr>
          <w:lang w:val="en"/>
        </w:rPr>
        <w:t>https://msdn.microsoft.com/en-us/library/dn282385(v=sql.130).aspx</w:t>
      </w:r>
      <w:r>
        <w:rPr>
          <w:lang w:val="en"/>
        </w:rPr>
        <w:t>).</w:t>
      </w:r>
    </w:p>
    <w:p w14:paraId="7D6A0A1A" w14:textId="77777777" w:rsidR="0092374A" w:rsidRPr="0092374A" w:rsidRDefault="0092374A" w:rsidP="00A03572">
      <w:pPr>
        <w:pStyle w:val="Heading3"/>
        <w:rPr>
          <w:rFonts w:eastAsia="Times New Roman"/>
        </w:rPr>
      </w:pPr>
      <w:bookmarkStart w:id="30" w:name="_Toc432541134"/>
      <w:r w:rsidRPr="0092374A">
        <w:rPr>
          <w:rFonts w:eastAsia="Times New Roman"/>
        </w:rPr>
        <w:t>Data Mining in Analysis Services</w:t>
      </w:r>
      <w:bookmarkEnd w:id="30"/>
    </w:p>
    <w:p w14:paraId="03F867DD" w14:textId="04EE3E8C" w:rsidR="00A67EB3" w:rsidRDefault="00DA7019" w:rsidP="00590EC0">
      <w:pPr>
        <w:rPr>
          <w:rFonts w:ascii="Arial" w:hAnsi="Arial" w:cs="Arial"/>
        </w:rPr>
      </w:pPr>
      <w:r>
        <w:rPr>
          <w:lang w:val="en"/>
        </w:rPr>
        <w:t xml:space="preserve">SQL Server </w:t>
      </w:r>
      <w:r w:rsidR="000F3766">
        <w:rPr>
          <w:lang w:val="en"/>
        </w:rPr>
        <w:t>Analysis Services provides an integrated platform for solutions that incorporate data mining. You can use either relational or cube data to create business intelligence solutions with predictive analytics.</w:t>
      </w:r>
      <w:r w:rsidR="00317F14" w:rsidRPr="00674032">
        <w:rPr>
          <w:rFonts w:ascii="Arial" w:hAnsi="Arial" w:cs="Arial"/>
        </w:rPr>
        <w:t xml:space="preserve"> </w:t>
      </w:r>
    </w:p>
    <w:p w14:paraId="2D8B145F" w14:textId="7DB78978" w:rsidR="00DA7019" w:rsidRPr="00DA7019" w:rsidRDefault="00DA7019" w:rsidP="00DA7019">
      <w:r w:rsidRPr="00DA7019">
        <w:t>Data mining</w:t>
      </w:r>
      <w:r w:rsidR="00D94A70">
        <w:t xml:space="preserve"> in Analysis Services</w:t>
      </w:r>
      <w:r w:rsidRPr="00DA7019">
        <w:t xml:space="preserve"> uses well-researched statistical principles to discover patterns in your data, helping you make intelligent decisions about complex problems. By applying the data mining algorithms in Analysis Services to your data, you can forecast trends, identify patterns, create rules and recommendations, analyze the sequence of events in complex data sets, and gain new insights. </w:t>
      </w:r>
    </w:p>
    <w:p w14:paraId="4909F5A0" w14:textId="11701C46" w:rsidR="000F3766" w:rsidRDefault="000E41AF" w:rsidP="00DA7019">
      <w:r>
        <w:t>In SQL Server</w:t>
      </w:r>
      <w:r w:rsidR="00DA7019" w:rsidRPr="00DA7019">
        <w:t>, data mining is powerful, accessible, and integrated with the tools that many people prefer to use for analysis and reporting.</w:t>
      </w:r>
    </w:p>
    <w:p w14:paraId="7B3E3D99" w14:textId="1525DC2B" w:rsidR="00DA7019" w:rsidRDefault="00DA7019" w:rsidP="00DA7019">
      <w:r>
        <w:t xml:space="preserve">For more information, see </w:t>
      </w:r>
      <w:hyperlink r:id="rId149" w:history="1">
        <w:r w:rsidRPr="00DA7019">
          <w:rPr>
            <w:rStyle w:val="Hyperlink"/>
            <w:lang w:val="en"/>
          </w:rPr>
          <w:t>Data Mining (SSAS)</w:t>
        </w:r>
      </w:hyperlink>
      <w:r>
        <w:rPr>
          <w:lang w:val="en"/>
        </w:rPr>
        <w:t xml:space="preserve"> (</w:t>
      </w:r>
      <w:hyperlink r:id="rId150" w:history="1">
        <w:r w:rsidR="002670B4" w:rsidRPr="002670B4">
          <w:rPr>
            <w:lang w:val="en"/>
          </w:rPr>
          <w:t>https://technet.microsoft.com/en-us/library/bb510516(v=sql.130).aspx</w:t>
        </w:r>
        <w:r w:rsidR="0018445A" w:rsidRPr="005C2116">
          <w:rPr>
            <w:rStyle w:val="Hyperlink"/>
            <w:lang w:val="en"/>
          </w:rPr>
          <w:t>)</w:t>
        </w:r>
      </w:hyperlink>
      <w:r w:rsidR="0018445A">
        <w:rPr>
          <w:lang w:val="en"/>
        </w:rPr>
        <w:t xml:space="preserve"> and </w:t>
      </w:r>
      <w:hyperlink r:id="rId151" w:history="1">
        <w:r w:rsidR="0018445A" w:rsidRPr="0018445A">
          <w:rPr>
            <w:rStyle w:val="Hyperlink"/>
            <w:lang w:val="en"/>
          </w:rPr>
          <w:t>Data Mining Concepts</w:t>
        </w:r>
      </w:hyperlink>
      <w:r w:rsidR="0018445A">
        <w:rPr>
          <w:lang w:val="en"/>
        </w:rPr>
        <w:t xml:space="preserve"> (</w:t>
      </w:r>
      <w:r w:rsidR="002670B4" w:rsidRPr="002670B4">
        <w:rPr>
          <w:lang w:val="en"/>
        </w:rPr>
        <w:t>https://technet.microsoft.com/en-us/library/ms174949(v=sql.130).aspx</w:t>
      </w:r>
      <w:r w:rsidR="0018445A">
        <w:rPr>
          <w:lang w:val="en"/>
        </w:rPr>
        <w:t>).</w:t>
      </w:r>
    </w:p>
    <w:p w14:paraId="3E3E2EA0" w14:textId="77777777" w:rsidR="005D0E59" w:rsidRDefault="005D0E59" w:rsidP="005D0E59">
      <w:pPr>
        <w:pStyle w:val="Heading1"/>
      </w:pPr>
      <w:bookmarkStart w:id="31" w:name="_Toc432541135"/>
      <w:r>
        <w:t>Conclusion</w:t>
      </w:r>
      <w:bookmarkEnd w:id="31"/>
    </w:p>
    <w:p w14:paraId="728F8EFB" w14:textId="24D7F956" w:rsidR="00390F2E" w:rsidRPr="00C33A4E" w:rsidRDefault="00C33A4E" w:rsidP="000D024E">
      <w:r w:rsidRPr="00112FE3">
        <w:t xml:space="preserve">Microsoft provides a variety of </w:t>
      </w:r>
      <w:r>
        <w:t xml:space="preserve">Business Intelligence (BI) </w:t>
      </w:r>
      <w:r w:rsidRPr="00112FE3">
        <w:t>tools that can ad</w:t>
      </w:r>
      <w:r>
        <w:t>dress key (BI) workloads. This article discussed the workloads and the tools that best support each workload. The intent was to assist you with choosing the BI tools that meet your organization’s information needs.</w:t>
      </w:r>
    </w:p>
    <w:p w14:paraId="086D31BE" w14:textId="0A4FAC97" w:rsidR="00D40DA2" w:rsidRDefault="00D40DA2" w:rsidP="00D40DA2">
      <w:pPr>
        <w:rPr>
          <w:rFonts w:ascii="Arial" w:hAnsi="Arial" w:cs="Arial"/>
          <w:b/>
        </w:rPr>
      </w:pPr>
      <w:r w:rsidRPr="006C0DFA">
        <w:rPr>
          <w:rFonts w:ascii="Arial" w:hAnsi="Arial" w:cs="Arial"/>
          <w:b/>
        </w:rPr>
        <w:t>For more information:</w:t>
      </w:r>
    </w:p>
    <w:p w14:paraId="2D9CD5A7" w14:textId="07F1189A" w:rsidR="00F36AE0" w:rsidRPr="006C0DFA" w:rsidRDefault="00554302" w:rsidP="00D40DA2">
      <w:pPr>
        <w:rPr>
          <w:rFonts w:ascii="Arial" w:hAnsi="Arial" w:cs="Arial"/>
          <w:b/>
        </w:rPr>
      </w:pPr>
      <w:hyperlink r:id="rId152" w:history="1">
        <w:r w:rsidR="00F36AE0" w:rsidRPr="00F36AE0">
          <w:rPr>
            <w:rStyle w:val="Hyperlink"/>
            <w:lang w:val="en"/>
          </w:rPr>
          <w:t>Compare Business Intelligence Capabilities In Different Microsoft Environments</w:t>
        </w:r>
      </w:hyperlink>
      <w:r w:rsidR="00F36AE0">
        <w:rPr>
          <w:lang w:val="en"/>
        </w:rPr>
        <w:t xml:space="preserve"> (</w:t>
      </w:r>
      <w:r w:rsidR="00F36AE0" w:rsidRPr="00F36AE0">
        <w:rPr>
          <w:lang w:val="en"/>
        </w:rPr>
        <w:t>https://msdn.microsoft.com/en-us/library/dn877942(v=sql.120).aspx</w:t>
      </w:r>
      <w:r w:rsidR="00F36AE0">
        <w:rPr>
          <w:lang w:val="en"/>
        </w:rPr>
        <w:t>)</w:t>
      </w:r>
    </w:p>
    <w:p w14:paraId="2A7530D4" w14:textId="13F9DA35" w:rsidR="00B34584" w:rsidRDefault="00554302" w:rsidP="00846949">
      <w:pPr>
        <w:rPr>
          <w:lang w:val="en"/>
        </w:rPr>
      </w:pPr>
      <w:hyperlink r:id="rId153" w:history="1">
        <w:r w:rsidR="008062C7">
          <w:rPr>
            <w:rStyle w:val="Hyperlink"/>
            <w:lang w:val="en"/>
          </w:rPr>
          <w:t>Office 365 for administrators</w:t>
        </w:r>
      </w:hyperlink>
      <w:r w:rsidR="00B34584">
        <w:rPr>
          <w:lang w:val="en"/>
        </w:rPr>
        <w:t xml:space="preserve"> (</w:t>
      </w:r>
      <w:hyperlink r:id="rId154" w:history="1">
        <w:r w:rsidR="00350FDC" w:rsidRPr="00286849">
          <w:rPr>
            <w:lang w:val="en"/>
          </w:rPr>
          <w:t>http://technet.microsoft.com/en-us/library/dn127064(v=office.14).aspx)</w:t>
        </w:r>
      </w:hyperlink>
    </w:p>
    <w:p w14:paraId="16B4CE4F" w14:textId="60910ED1" w:rsidR="00EB2ACC" w:rsidRDefault="00554302" w:rsidP="00846949">
      <w:pPr>
        <w:rPr>
          <w:lang w:val="en"/>
        </w:rPr>
      </w:pPr>
      <w:hyperlink r:id="rId155" w:history="1">
        <w:r w:rsidR="00A232E6">
          <w:rPr>
            <w:rStyle w:val="Hyperlink"/>
            <w:lang w:val="en"/>
          </w:rPr>
          <w:t>SharePoint 2013</w:t>
        </w:r>
      </w:hyperlink>
      <w:r w:rsidR="00EB2ACC">
        <w:rPr>
          <w:lang w:val="en"/>
        </w:rPr>
        <w:t xml:space="preserve"> (</w:t>
      </w:r>
      <w:hyperlink r:id="rId156" w:history="1">
        <w:r w:rsidR="00EB2ACC" w:rsidRPr="00286849">
          <w:rPr>
            <w:lang w:val="en"/>
          </w:rPr>
          <w:t>http://technet.microsoft.com/en-us/library/cc303422.aspx</w:t>
        </w:r>
      </w:hyperlink>
      <w:r w:rsidR="00EB2ACC">
        <w:rPr>
          <w:lang w:val="en"/>
        </w:rPr>
        <w:t>)</w:t>
      </w:r>
    </w:p>
    <w:p w14:paraId="0741141A" w14:textId="7448B530" w:rsidR="00A7395A" w:rsidRDefault="00554302" w:rsidP="00846949">
      <w:pPr>
        <w:rPr>
          <w:lang w:val="en"/>
        </w:rPr>
      </w:pPr>
      <w:hyperlink r:id="rId157" w:history="1">
        <w:r w:rsidR="00A32116" w:rsidRPr="001F5BF2">
          <w:rPr>
            <w:rStyle w:val="Hyperlink"/>
            <w:lang w:val="en"/>
          </w:rPr>
          <w:t>Microsoft Power BI Videos</w:t>
        </w:r>
      </w:hyperlink>
      <w:r w:rsidR="00A7395A">
        <w:rPr>
          <w:lang w:val="en"/>
        </w:rPr>
        <w:t xml:space="preserve"> (</w:t>
      </w:r>
      <w:r w:rsidR="00A7395A" w:rsidRPr="00A7395A">
        <w:rPr>
          <w:lang w:val="en"/>
        </w:rPr>
        <w:t>https://support.powerbi.com/knowledgebase/articles/475702-power-bi-videos</w:t>
      </w:r>
      <w:r w:rsidR="00A7395A">
        <w:rPr>
          <w:lang w:val="en"/>
        </w:rPr>
        <w:t>)</w:t>
      </w:r>
    </w:p>
    <w:p w14:paraId="2F2CD9FA" w14:textId="5C228A9A" w:rsidR="004015F1" w:rsidRDefault="00554302" w:rsidP="00846949">
      <w:pPr>
        <w:rPr>
          <w:lang w:val="en"/>
        </w:rPr>
      </w:pPr>
      <w:hyperlink r:id="rId158" w:history="1">
        <w:r w:rsidR="000E41AF">
          <w:rPr>
            <w:rStyle w:val="Hyperlink"/>
            <w:lang w:val="en"/>
          </w:rPr>
          <w:t>Books Online for SQL Server 2016</w:t>
        </w:r>
      </w:hyperlink>
      <w:r w:rsidR="00286849">
        <w:rPr>
          <w:lang w:val="en"/>
        </w:rPr>
        <w:t xml:space="preserve"> (</w:t>
      </w:r>
      <w:hyperlink r:id="rId159" w:history="1">
        <w:r w:rsidR="000E41AF" w:rsidRPr="000E41AF">
          <w:rPr>
            <w:lang w:val="en"/>
          </w:rPr>
          <w:t>https://technet.microsoft.com/en-us/library/ms130214(v=sql.130).aspx</w:t>
        </w:r>
        <w:r w:rsidR="00286849" w:rsidRPr="00286849">
          <w:rPr>
            <w:lang w:val="en"/>
          </w:rPr>
          <w:t>)</w:t>
        </w:r>
      </w:hyperlink>
    </w:p>
    <w:p w14:paraId="08131FC5" w14:textId="7463BABB" w:rsidR="00286849" w:rsidRDefault="00554302" w:rsidP="00286849">
      <w:hyperlink r:id="rId160" w:history="1">
        <w:r w:rsidR="00EC1057">
          <w:rPr>
            <w:rStyle w:val="Hyperlink"/>
          </w:rPr>
          <w:t>Install SQL Server 2016 Business Intelligence Features</w:t>
        </w:r>
      </w:hyperlink>
      <w:r w:rsidR="00286849">
        <w:t xml:space="preserve"> (</w:t>
      </w:r>
      <w:hyperlink r:id="rId161" w:history="1">
        <w:r w:rsidR="00286849" w:rsidRPr="00286849">
          <w:t>http://technet.microsoft.com/en-us/library/hh231681(v=sql.120).aspx)</w:t>
        </w:r>
      </w:hyperlink>
    </w:p>
    <w:p w14:paraId="1AB19A32" w14:textId="77777777" w:rsidR="00B34584" w:rsidRDefault="00B34584" w:rsidP="00846949"/>
    <w:p w14:paraId="7F672C59" w14:textId="17ABDE2C" w:rsidR="00275709" w:rsidRDefault="00D40DA2" w:rsidP="00846949">
      <w:pPr>
        <w:rPr>
          <w:rStyle w:val="Hyperlink"/>
          <w:rFonts w:ascii="Arial" w:hAnsi="Arial" w:cs="Arial"/>
        </w:rPr>
      </w:pPr>
      <w:r w:rsidRPr="006C0DFA">
        <w:t>Did this paper help you</w:t>
      </w:r>
      <w:r w:rsidR="00275709">
        <w:t xml:space="preserve">? Please </w:t>
      </w:r>
      <w:hyperlink r:id="rId162" w:history="1">
        <w:r w:rsidR="00517245">
          <w:rPr>
            <w:rStyle w:val="Hyperlink"/>
            <w:rFonts w:ascii="Arial" w:hAnsi="Arial" w:cs="Arial"/>
          </w:rPr>
          <w:t>send feedback</w:t>
        </w:r>
      </w:hyperlink>
      <w:r w:rsidR="00517245">
        <w:rPr>
          <w:rStyle w:val="Hyperlink"/>
          <w:rFonts w:ascii="Arial" w:hAnsi="Arial" w:cs="Arial"/>
        </w:rPr>
        <w:t>.</w:t>
      </w:r>
    </w:p>
    <w:p w14:paraId="3A52533C" w14:textId="341D5D1A" w:rsidR="00D40DA2" w:rsidRPr="006C0DFA" w:rsidRDefault="00D40DA2" w:rsidP="00846949">
      <w:r w:rsidRPr="006C0DFA">
        <w:t>Tell us on a scale of 1 (poor) to 5 (excellent), how would you rate this paper and why have you given it this rating? For example:</w:t>
      </w:r>
    </w:p>
    <w:p w14:paraId="034FFC2B" w14:textId="77777777" w:rsidR="00D40DA2" w:rsidRPr="006C0DFA" w:rsidRDefault="00D40DA2" w:rsidP="00563EB0">
      <w:pPr>
        <w:pStyle w:val="ListParagraph"/>
        <w:numPr>
          <w:ilvl w:val="0"/>
          <w:numId w:val="20"/>
        </w:numPr>
      </w:pPr>
      <w:r w:rsidRPr="006C0DFA">
        <w:t xml:space="preserve">Are you rating it high due to having good examples, excellent screen shots, clear writing, or another reason? </w:t>
      </w:r>
    </w:p>
    <w:p w14:paraId="2E89A928" w14:textId="77777777" w:rsidR="00D40DA2" w:rsidRPr="006C0DFA" w:rsidRDefault="00D40DA2" w:rsidP="00563EB0">
      <w:pPr>
        <w:pStyle w:val="ListParagraph"/>
        <w:numPr>
          <w:ilvl w:val="0"/>
          <w:numId w:val="20"/>
        </w:numPr>
      </w:pPr>
      <w:r w:rsidRPr="006C0DFA">
        <w:t>Are you rating it low due to poor examples, fuzzy screen shots, or unclear writing?</w:t>
      </w:r>
    </w:p>
    <w:p w14:paraId="722B2B76" w14:textId="77777777" w:rsidR="00D40DA2" w:rsidRDefault="00D40DA2" w:rsidP="00846949">
      <w:r w:rsidRPr="006C0DFA">
        <w:t xml:space="preserve">This feedback will help us improve the quality of white papers we release. </w:t>
      </w:r>
    </w:p>
    <w:p w14:paraId="7D2F4D18" w14:textId="0CD16961" w:rsidR="00D40DA2" w:rsidRPr="00674032" w:rsidRDefault="00D40DA2" w:rsidP="00D40DA2">
      <w:pPr>
        <w:rPr>
          <w:rFonts w:ascii="Arial" w:hAnsi="Arial" w:cs="Arial"/>
        </w:rPr>
      </w:pPr>
      <w:r w:rsidRPr="006C0DFA">
        <w:rPr>
          <w:rFonts w:ascii="Arial" w:hAnsi="Arial" w:cs="Arial"/>
        </w:rPr>
        <w:t>.</w:t>
      </w:r>
    </w:p>
    <w:p w14:paraId="1AAD7C0B" w14:textId="442E1523" w:rsidR="00390F2E" w:rsidRPr="00674032" w:rsidRDefault="00390F2E" w:rsidP="00D40DA2">
      <w:pPr>
        <w:rPr>
          <w:rFonts w:ascii="Arial" w:hAnsi="Arial" w:cs="Arial"/>
        </w:rPr>
      </w:pPr>
    </w:p>
    <w:sectPr w:rsidR="00390F2E" w:rsidRPr="00674032" w:rsidSect="00E4398C">
      <w:headerReference w:type="even" r:id="rId163"/>
      <w:headerReference w:type="default" r:id="rId164"/>
      <w:footerReference w:type="even" r:id="rId165"/>
      <w:footerReference w:type="default" r:id="rId166"/>
      <w:headerReference w:type="first" r:id="rId167"/>
      <w:footerReference w:type="first" r:id="rId1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80F29" w14:textId="77777777" w:rsidR="00554302" w:rsidRDefault="00554302" w:rsidP="00313894">
      <w:pPr>
        <w:spacing w:after="0" w:line="240" w:lineRule="auto"/>
      </w:pPr>
      <w:r>
        <w:separator/>
      </w:r>
    </w:p>
  </w:endnote>
  <w:endnote w:type="continuationSeparator" w:id="0">
    <w:p w14:paraId="6DAD98E0" w14:textId="77777777" w:rsidR="00554302" w:rsidRDefault="00554302"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6B4B3" w14:textId="77777777" w:rsidR="00AF4AA4" w:rsidRDefault="00AF4AA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01611"/>
      <w:docPartObj>
        <w:docPartGallery w:val="Page Numbers (Bottom of Page)"/>
        <w:docPartUnique/>
      </w:docPartObj>
    </w:sdtPr>
    <w:sdtEndPr/>
    <w:sdtContent>
      <w:p w14:paraId="2CDBBB08" w14:textId="5BB1A603" w:rsidR="001C4991" w:rsidRDefault="001C4991">
        <w:pPr>
          <w:pStyle w:val="Footer"/>
        </w:pPr>
        <w:r>
          <w:fldChar w:fldCharType="begin"/>
        </w:r>
        <w:r>
          <w:instrText xml:space="preserve"> PAGE   \* MERGEFORMAT </w:instrText>
        </w:r>
        <w:r>
          <w:fldChar w:fldCharType="separate"/>
        </w:r>
        <w:r w:rsidR="00AF4AA4">
          <w:rPr>
            <w:noProof/>
          </w:rPr>
          <w:t>2</w:t>
        </w:r>
        <w:r>
          <w:rPr>
            <w:noProof/>
          </w:rPr>
          <w:fldChar w:fldCharType="end"/>
        </w:r>
      </w:p>
    </w:sdtContent>
  </w:sdt>
  <w:p w14:paraId="04A2EB31" w14:textId="77777777" w:rsidR="001C4991" w:rsidRDefault="001C499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EC316" w14:textId="77777777" w:rsidR="00AF4AA4" w:rsidRDefault="00AF4AA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F21B1" w14:textId="77777777" w:rsidR="00554302" w:rsidRDefault="00554302" w:rsidP="00313894">
      <w:pPr>
        <w:spacing w:after="0" w:line="240" w:lineRule="auto"/>
      </w:pPr>
      <w:r>
        <w:separator/>
      </w:r>
    </w:p>
  </w:footnote>
  <w:footnote w:type="continuationSeparator" w:id="0">
    <w:p w14:paraId="37975C22" w14:textId="77777777" w:rsidR="00554302" w:rsidRDefault="00554302" w:rsidP="00313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433F4" w14:textId="77777777" w:rsidR="00AF4AA4" w:rsidRDefault="00AF4AA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EDCEE" w14:textId="77777777" w:rsidR="00AF4AA4" w:rsidRDefault="00AF4AA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FCF01" w14:textId="77777777" w:rsidR="001C4991" w:rsidRDefault="001C4991">
    <w:pPr>
      <w:pStyle w:val="Header"/>
    </w:pPr>
    <w:r>
      <w:tab/>
    </w:r>
    <w:r>
      <w:tab/>
    </w:r>
    <w:r>
      <w:rPr>
        <w:noProof/>
      </w:rPr>
      <w:drawing>
        <wp:inline distT="0" distB="0" distL="0" distR="0" wp14:anchorId="73A98681" wp14:editId="4999EBC4">
          <wp:extent cx="1329070" cy="4888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in;height:3in" o:bullet="t"/>
    </w:pict>
  </w:numPicBullet>
  <w:numPicBullet w:numPicBulletId="1">
    <w:pict>
      <v:shape id="_x0000_i1029" type="#_x0000_t75" style="width:3in;height:3in" o:bullet="t"/>
    </w:pict>
  </w:numPicBullet>
  <w:abstractNum w:abstractNumId="0" w15:restartNumberingAfterBreak="0">
    <w:nsid w:val="074D4660"/>
    <w:multiLevelType w:val="hybridMultilevel"/>
    <w:tmpl w:val="2D70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E701D"/>
    <w:multiLevelType w:val="hybridMultilevel"/>
    <w:tmpl w:val="48DA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F1DBD"/>
    <w:multiLevelType w:val="hybridMultilevel"/>
    <w:tmpl w:val="4AAC3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C3DA7"/>
    <w:multiLevelType w:val="hybridMultilevel"/>
    <w:tmpl w:val="DF6C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E152F"/>
    <w:multiLevelType w:val="hybridMultilevel"/>
    <w:tmpl w:val="7E22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3E763A"/>
    <w:multiLevelType w:val="hybridMultilevel"/>
    <w:tmpl w:val="D7F8F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A73BE7"/>
    <w:multiLevelType w:val="hybridMultilevel"/>
    <w:tmpl w:val="9EF48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E5B72"/>
    <w:multiLevelType w:val="hybridMultilevel"/>
    <w:tmpl w:val="EE3C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C86B75"/>
    <w:multiLevelType w:val="hybridMultilevel"/>
    <w:tmpl w:val="5FCA2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9334538"/>
    <w:multiLevelType w:val="hybridMultilevel"/>
    <w:tmpl w:val="83C46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D3DD7"/>
    <w:multiLevelType w:val="hybridMultilevel"/>
    <w:tmpl w:val="51FA3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48E5811"/>
    <w:multiLevelType w:val="hybridMultilevel"/>
    <w:tmpl w:val="BC3E4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36238"/>
    <w:multiLevelType w:val="hybridMultilevel"/>
    <w:tmpl w:val="954C2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5CC00F3"/>
    <w:multiLevelType w:val="hybridMultilevel"/>
    <w:tmpl w:val="208C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371EA0"/>
    <w:multiLevelType w:val="hybridMultilevel"/>
    <w:tmpl w:val="4120C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AC5CB1"/>
    <w:multiLevelType w:val="hybridMultilevel"/>
    <w:tmpl w:val="8B500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F13809"/>
    <w:multiLevelType w:val="hybridMultilevel"/>
    <w:tmpl w:val="CF080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384955"/>
    <w:multiLevelType w:val="hybridMultilevel"/>
    <w:tmpl w:val="1562D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CA59BC"/>
    <w:multiLevelType w:val="hybridMultilevel"/>
    <w:tmpl w:val="9A86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920A4"/>
    <w:multiLevelType w:val="hybridMultilevel"/>
    <w:tmpl w:val="B2563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C64081"/>
    <w:multiLevelType w:val="hybridMultilevel"/>
    <w:tmpl w:val="C9DC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1751B4"/>
    <w:multiLevelType w:val="hybridMultilevel"/>
    <w:tmpl w:val="FAD09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41861C4"/>
    <w:multiLevelType w:val="hybridMultilevel"/>
    <w:tmpl w:val="AC9A0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304AA7"/>
    <w:multiLevelType w:val="hybridMultilevel"/>
    <w:tmpl w:val="1104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2D5684"/>
    <w:multiLevelType w:val="hybridMultilevel"/>
    <w:tmpl w:val="A2307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B246D6"/>
    <w:multiLevelType w:val="hybridMultilevel"/>
    <w:tmpl w:val="8216E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FE4C3A"/>
    <w:multiLevelType w:val="hybridMultilevel"/>
    <w:tmpl w:val="00F8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3D4E2D"/>
    <w:multiLevelType w:val="hybridMultilevel"/>
    <w:tmpl w:val="9844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706040"/>
    <w:multiLevelType w:val="hybridMultilevel"/>
    <w:tmpl w:val="6CAA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2C1D41"/>
    <w:multiLevelType w:val="hybridMultilevel"/>
    <w:tmpl w:val="1BFE6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190A5C"/>
    <w:multiLevelType w:val="hybridMultilevel"/>
    <w:tmpl w:val="0EC2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8"/>
  </w:num>
  <w:num w:numId="4">
    <w:abstractNumId w:val="9"/>
  </w:num>
  <w:num w:numId="5">
    <w:abstractNumId w:val="14"/>
  </w:num>
  <w:num w:numId="6">
    <w:abstractNumId w:val="6"/>
  </w:num>
  <w:num w:numId="7">
    <w:abstractNumId w:val="5"/>
  </w:num>
  <w:num w:numId="8">
    <w:abstractNumId w:val="17"/>
  </w:num>
  <w:num w:numId="9">
    <w:abstractNumId w:val="23"/>
  </w:num>
  <w:num w:numId="10">
    <w:abstractNumId w:val="10"/>
  </w:num>
  <w:num w:numId="11">
    <w:abstractNumId w:val="22"/>
  </w:num>
  <w:num w:numId="12">
    <w:abstractNumId w:val="28"/>
  </w:num>
  <w:num w:numId="13">
    <w:abstractNumId w:val="12"/>
  </w:num>
  <w:num w:numId="14">
    <w:abstractNumId w:val="18"/>
  </w:num>
  <w:num w:numId="15">
    <w:abstractNumId w:val="29"/>
  </w:num>
  <w:num w:numId="16">
    <w:abstractNumId w:val="15"/>
  </w:num>
  <w:num w:numId="17">
    <w:abstractNumId w:val="0"/>
  </w:num>
  <w:num w:numId="18">
    <w:abstractNumId w:val="16"/>
  </w:num>
  <w:num w:numId="19">
    <w:abstractNumId w:val="3"/>
  </w:num>
  <w:num w:numId="20">
    <w:abstractNumId w:val="25"/>
  </w:num>
  <w:num w:numId="21">
    <w:abstractNumId w:val="11"/>
  </w:num>
  <w:num w:numId="22">
    <w:abstractNumId w:val="30"/>
  </w:num>
  <w:num w:numId="23">
    <w:abstractNumId w:val="19"/>
  </w:num>
  <w:num w:numId="24">
    <w:abstractNumId w:val="26"/>
  </w:num>
  <w:num w:numId="25">
    <w:abstractNumId w:val="27"/>
  </w:num>
  <w:num w:numId="26">
    <w:abstractNumId w:val="13"/>
  </w:num>
  <w:num w:numId="27">
    <w:abstractNumId w:val="4"/>
  </w:num>
  <w:num w:numId="28">
    <w:abstractNumId w:val="1"/>
  </w:num>
  <w:num w:numId="29">
    <w:abstractNumId w:val="24"/>
  </w:num>
  <w:num w:numId="30">
    <w:abstractNumId w:val="7"/>
  </w:num>
  <w:num w:numId="31">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17B"/>
    <w:rsid w:val="00006B05"/>
    <w:rsid w:val="00010976"/>
    <w:rsid w:val="000116F2"/>
    <w:rsid w:val="00011C87"/>
    <w:rsid w:val="00023292"/>
    <w:rsid w:val="00025B5A"/>
    <w:rsid w:val="00026690"/>
    <w:rsid w:val="00031434"/>
    <w:rsid w:val="00032A5A"/>
    <w:rsid w:val="00033202"/>
    <w:rsid w:val="0003485C"/>
    <w:rsid w:val="00040249"/>
    <w:rsid w:val="00042F14"/>
    <w:rsid w:val="000470A2"/>
    <w:rsid w:val="000473DA"/>
    <w:rsid w:val="0004744A"/>
    <w:rsid w:val="00047520"/>
    <w:rsid w:val="00053636"/>
    <w:rsid w:val="0006134E"/>
    <w:rsid w:val="00063A6C"/>
    <w:rsid w:val="00081A78"/>
    <w:rsid w:val="00082EEF"/>
    <w:rsid w:val="00085AC6"/>
    <w:rsid w:val="000861BA"/>
    <w:rsid w:val="0008687F"/>
    <w:rsid w:val="00090F52"/>
    <w:rsid w:val="000974A4"/>
    <w:rsid w:val="00097E00"/>
    <w:rsid w:val="00097F39"/>
    <w:rsid w:val="000A030E"/>
    <w:rsid w:val="000A2D82"/>
    <w:rsid w:val="000B01C9"/>
    <w:rsid w:val="000B19E4"/>
    <w:rsid w:val="000B1E41"/>
    <w:rsid w:val="000B3D0D"/>
    <w:rsid w:val="000B5AF8"/>
    <w:rsid w:val="000C2D58"/>
    <w:rsid w:val="000C2F88"/>
    <w:rsid w:val="000D024E"/>
    <w:rsid w:val="000D3AE4"/>
    <w:rsid w:val="000D5529"/>
    <w:rsid w:val="000D5563"/>
    <w:rsid w:val="000D58AB"/>
    <w:rsid w:val="000D5A2B"/>
    <w:rsid w:val="000E41AF"/>
    <w:rsid w:val="000E41D3"/>
    <w:rsid w:val="000E72BA"/>
    <w:rsid w:val="000F06F7"/>
    <w:rsid w:val="000F3766"/>
    <w:rsid w:val="000F4F20"/>
    <w:rsid w:val="00102881"/>
    <w:rsid w:val="00103BF5"/>
    <w:rsid w:val="00105E31"/>
    <w:rsid w:val="001061CA"/>
    <w:rsid w:val="0011015B"/>
    <w:rsid w:val="00110973"/>
    <w:rsid w:val="00110FE4"/>
    <w:rsid w:val="00111E78"/>
    <w:rsid w:val="00112FE3"/>
    <w:rsid w:val="00113F6E"/>
    <w:rsid w:val="00115CB6"/>
    <w:rsid w:val="0011791E"/>
    <w:rsid w:val="001224E5"/>
    <w:rsid w:val="00125180"/>
    <w:rsid w:val="001261A9"/>
    <w:rsid w:val="00127536"/>
    <w:rsid w:val="00134D3A"/>
    <w:rsid w:val="0013518B"/>
    <w:rsid w:val="00135F03"/>
    <w:rsid w:val="00136760"/>
    <w:rsid w:val="00137B8A"/>
    <w:rsid w:val="0014014F"/>
    <w:rsid w:val="00142174"/>
    <w:rsid w:val="00143D7D"/>
    <w:rsid w:val="00152386"/>
    <w:rsid w:val="001525A5"/>
    <w:rsid w:val="001601D0"/>
    <w:rsid w:val="00163F08"/>
    <w:rsid w:val="00164274"/>
    <w:rsid w:val="00165337"/>
    <w:rsid w:val="00172A7E"/>
    <w:rsid w:val="00173250"/>
    <w:rsid w:val="00182EBF"/>
    <w:rsid w:val="001837FE"/>
    <w:rsid w:val="0018445A"/>
    <w:rsid w:val="00193618"/>
    <w:rsid w:val="001953D3"/>
    <w:rsid w:val="00195AA2"/>
    <w:rsid w:val="00196631"/>
    <w:rsid w:val="001969ED"/>
    <w:rsid w:val="00197E7F"/>
    <w:rsid w:val="001B0DFE"/>
    <w:rsid w:val="001B3744"/>
    <w:rsid w:val="001B3B41"/>
    <w:rsid w:val="001B4F7A"/>
    <w:rsid w:val="001C4991"/>
    <w:rsid w:val="001C4F89"/>
    <w:rsid w:val="001C5655"/>
    <w:rsid w:val="001D1423"/>
    <w:rsid w:val="001E2255"/>
    <w:rsid w:val="001E2369"/>
    <w:rsid w:val="001E3099"/>
    <w:rsid w:val="001E3F63"/>
    <w:rsid w:val="001E611C"/>
    <w:rsid w:val="001F084F"/>
    <w:rsid w:val="001F301D"/>
    <w:rsid w:val="001F4132"/>
    <w:rsid w:val="001F5459"/>
    <w:rsid w:val="002020C2"/>
    <w:rsid w:val="0020758F"/>
    <w:rsid w:val="00215907"/>
    <w:rsid w:val="0022345F"/>
    <w:rsid w:val="00223821"/>
    <w:rsid w:val="00231BDA"/>
    <w:rsid w:val="00237CD5"/>
    <w:rsid w:val="00246E66"/>
    <w:rsid w:val="002535E8"/>
    <w:rsid w:val="0025488F"/>
    <w:rsid w:val="00254F75"/>
    <w:rsid w:val="00262430"/>
    <w:rsid w:val="00262E7D"/>
    <w:rsid w:val="00263368"/>
    <w:rsid w:val="0026472D"/>
    <w:rsid w:val="002670B4"/>
    <w:rsid w:val="00271127"/>
    <w:rsid w:val="002752AF"/>
    <w:rsid w:val="00275709"/>
    <w:rsid w:val="0027743B"/>
    <w:rsid w:val="00277A45"/>
    <w:rsid w:val="00281C91"/>
    <w:rsid w:val="002826A1"/>
    <w:rsid w:val="0028286B"/>
    <w:rsid w:val="002843C6"/>
    <w:rsid w:val="00284525"/>
    <w:rsid w:val="00286849"/>
    <w:rsid w:val="00295266"/>
    <w:rsid w:val="002A43D8"/>
    <w:rsid w:val="002A58E6"/>
    <w:rsid w:val="002B23D9"/>
    <w:rsid w:val="002B372F"/>
    <w:rsid w:val="002B4153"/>
    <w:rsid w:val="002B5383"/>
    <w:rsid w:val="002C40AB"/>
    <w:rsid w:val="002D7ED3"/>
    <w:rsid w:val="002E05F5"/>
    <w:rsid w:val="002E0CF4"/>
    <w:rsid w:val="002E25FA"/>
    <w:rsid w:val="002E57A4"/>
    <w:rsid w:val="002F00CA"/>
    <w:rsid w:val="002F3101"/>
    <w:rsid w:val="002F7869"/>
    <w:rsid w:val="002F7F64"/>
    <w:rsid w:val="0030326B"/>
    <w:rsid w:val="00304A31"/>
    <w:rsid w:val="00307EA5"/>
    <w:rsid w:val="00310105"/>
    <w:rsid w:val="00310245"/>
    <w:rsid w:val="00311324"/>
    <w:rsid w:val="00313894"/>
    <w:rsid w:val="00317A0A"/>
    <w:rsid w:val="00317F14"/>
    <w:rsid w:val="00320617"/>
    <w:rsid w:val="003224A1"/>
    <w:rsid w:val="0032737F"/>
    <w:rsid w:val="003320CC"/>
    <w:rsid w:val="00332483"/>
    <w:rsid w:val="003333E2"/>
    <w:rsid w:val="0034300E"/>
    <w:rsid w:val="00350FDC"/>
    <w:rsid w:val="00362E58"/>
    <w:rsid w:val="00365A86"/>
    <w:rsid w:val="00372D73"/>
    <w:rsid w:val="00374982"/>
    <w:rsid w:val="003756DF"/>
    <w:rsid w:val="00387505"/>
    <w:rsid w:val="00387DE0"/>
    <w:rsid w:val="00390DEF"/>
    <w:rsid w:val="00390F2C"/>
    <w:rsid w:val="00390F2E"/>
    <w:rsid w:val="003A6492"/>
    <w:rsid w:val="003B078A"/>
    <w:rsid w:val="003B234D"/>
    <w:rsid w:val="003B357F"/>
    <w:rsid w:val="003B6564"/>
    <w:rsid w:val="003C2C73"/>
    <w:rsid w:val="003C3559"/>
    <w:rsid w:val="003C3EA9"/>
    <w:rsid w:val="003C67F5"/>
    <w:rsid w:val="003D1CBB"/>
    <w:rsid w:val="003D25CA"/>
    <w:rsid w:val="003D3336"/>
    <w:rsid w:val="003D3DF4"/>
    <w:rsid w:val="003E0F68"/>
    <w:rsid w:val="003E1760"/>
    <w:rsid w:val="003E64D6"/>
    <w:rsid w:val="003F46EC"/>
    <w:rsid w:val="003F61D5"/>
    <w:rsid w:val="003F749B"/>
    <w:rsid w:val="004015F1"/>
    <w:rsid w:val="0040163B"/>
    <w:rsid w:val="004029B6"/>
    <w:rsid w:val="00404BE5"/>
    <w:rsid w:val="00410608"/>
    <w:rsid w:val="0041236E"/>
    <w:rsid w:val="00413E82"/>
    <w:rsid w:val="00421CF4"/>
    <w:rsid w:val="00422BAD"/>
    <w:rsid w:val="00426177"/>
    <w:rsid w:val="0043371C"/>
    <w:rsid w:val="00434447"/>
    <w:rsid w:val="00434E8C"/>
    <w:rsid w:val="004350D4"/>
    <w:rsid w:val="004365FA"/>
    <w:rsid w:val="004421E7"/>
    <w:rsid w:val="00446FA6"/>
    <w:rsid w:val="00446FD4"/>
    <w:rsid w:val="004519A9"/>
    <w:rsid w:val="00451B61"/>
    <w:rsid w:val="004524BF"/>
    <w:rsid w:val="00456463"/>
    <w:rsid w:val="004649FA"/>
    <w:rsid w:val="004650A6"/>
    <w:rsid w:val="0046756E"/>
    <w:rsid w:val="00477FA7"/>
    <w:rsid w:val="0048322F"/>
    <w:rsid w:val="00484996"/>
    <w:rsid w:val="00484B90"/>
    <w:rsid w:val="004850B7"/>
    <w:rsid w:val="00485B13"/>
    <w:rsid w:val="004903E7"/>
    <w:rsid w:val="004934FE"/>
    <w:rsid w:val="004A258C"/>
    <w:rsid w:val="004A2B80"/>
    <w:rsid w:val="004A650B"/>
    <w:rsid w:val="004A765A"/>
    <w:rsid w:val="004B23F5"/>
    <w:rsid w:val="004B43F6"/>
    <w:rsid w:val="004B6558"/>
    <w:rsid w:val="004C7166"/>
    <w:rsid w:val="004D147B"/>
    <w:rsid w:val="004D3320"/>
    <w:rsid w:val="004D5557"/>
    <w:rsid w:val="004D77DB"/>
    <w:rsid w:val="004E113A"/>
    <w:rsid w:val="004E2DBE"/>
    <w:rsid w:val="004E7006"/>
    <w:rsid w:val="004F3D60"/>
    <w:rsid w:val="004F4CD4"/>
    <w:rsid w:val="00500937"/>
    <w:rsid w:val="00504B22"/>
    <w:rsid w:val="0051106D"/>
    <w:rsid w:val="00512CE3"/>
    <w:rsid w:val="00512D35"/>
    <w:rsid w:val="00515943"/>
    <w:rsid w:val="00516893"/>
    <w:rsid w:val="00517245"/>
    <w:rsid w:val="00523961"/>
    <w:rsid w:val="00524891"/>
    <w:rsid w:val="00526CC7"/>
    <w:rsid w:val="00527C0B"/>
    <w:rsid w:val="00532B9A"/>
    <w:rsid w:val="00532C44"/>
    <w:rsid w:val="00537599"/>
    <w:rsid w:val="005445C7"/>
    <w:rsid w:val="0054654D"/>
    <w:rsid w:val="00547E5A"/>
    <w:rsid w:val="00554302"/>
    <w:rsid w:val="005569C6"/>
    <w:rsid w:val="00563EB0"/>
    <w:rsid w:val="005648C5"/>
    <w:rsid w:val="005658F2"/>
    <w:rsid w:val="00567087"/>
    <w:rsid w:val="00571122"/>
    <w:rsid w:val="00573FB4"/>
    <w:rsid w:val="00580023"/>
    <w:rsid w:val="00582FBE"/>
    <w:rsid w:val="005906E7"/>
    <w:rsid w:val="00590EC0"/>
    <w:rsid w:val="00592368"/>
    <w:rsid w:val="00595D25"/>
    <w:rsid w:val="00596DC0"/>
    <w:rsid w:val="005970BF"/>
    <w:rsid w:val="005B1280"/>
    <w:rsid w:val="005B22C4"/>
    <w:rsid w:val="005B26B6"/>
    <w:rsid w:val="005B4C3E"/>
    <w:rsid w:val="005C5FD9"/>
    <w:rsid w:val="005C64BD"/>
    <w:rsid w:val="005D0E59"/>
    <w:rsid w:val="005D12DF"/>
    <w:rsid w:val="005D6103"/>
    <w:rsid w:val="005D725C"/>
    <w:rsid w:val="005E0684"/>
    <w:rsid w:val="005E1E6F"/>
    <w:rsid w:val="005E654C"/>
    <w:rsid w:val="005E762D"/>
    <w:rsid w:val="005E7660"/>
    <w:rsid w:val="005F1BE2"/>
    <w:rsid w:val="005F3E49"/>
    <w:rsid w:val="006006B0"/>
    <w:rsid w:val="00600D52"/>
    <w:rsid w:val="00604366"/>
    <w:rsid w:val="00604AC4"/>
    <w:rsid w:val="006104A9"/>
    <w:rsid w:val="00610575"/>
    <w:rsid w:val="0061373D"/>
    <w:rsid w:val="00614091"/>
    <w:rsid w:val="006217AD"/>
    <w:rsid w:val="00625F30"/>
    <w:rsid w:val="0062609C"/>
    <w:rsid w:val="00633948"/>
    <w:rsid w:val="00635173"/>
    <w:rsid w:val="006357DF"/>
    <w:rsid w:val="00640F65"/>
    <w:rsid w:val="006429BE"/>
    <w:rsid w:val="00650956"/>
    <w:rsid w:val="00651D1F"/>
    <w:rsid w:val="00657B86"/>
    <w:rsid w:val="00661509"/>
    <w:rsid w:val="00665328"/>
    <w:rsid w:val="00665A86"/>
    <w:rsid w:val="00665FC9"/>
    <w:rsid w:val="00671377"/>
    <w:rsid w:val="00671A3C"/>
    <w:rsid w:val="00674032"/>
    <w:rsid w:val="0067491C"/>
    <w:rsid w:val="00676621"/>
    <w:rsid w:val="00676D19"/>
    <w:rsid w:val="006772E8"/>
    <w:rsid w:val="00681527"/>
    <w:rsid w:val="0068168D"/>
    <w:rsid w:val="00684A0A"/>
    <w:rsid w:val="006918C1"/>
    <w:rsid w:val="0069455D"/>
    <w:rsid w:val="006A0A5D"/>
    <w:rsid w:val="006A32B1"/>
    <w:rsid w:val="006B376B"/>
    <w:rsid w:val="006B4459"/>
    <w:rsid w:val="006C06BA"/>
    <w:rsid w:val="006C0882"/>
    <w:rsid w:val="006C0DFA"/>
    <w:rsid w:val="006D0D75"/>
    <w:rsid w:val="006D7FF6"/>
    <w:rsid w:val="006E123E"/>
    <w:rsid w:val="006E1A1F"/>
    <w:rsid w:val="006F0C97"/>
    <w:rsid w:val="006F58B7"/>
    <w:rsid w:val="006F6F44"/>
    <w:rsid w:val="006F7B42"/>
    <w:rsid w:val="007041B0"/>
    <w:rsid w:val="00705328"/>
    <w:rsid w:val="00710DFE"/>
    <w:rsid w:val="00720455"/>
    <w:rsid w:val="00722FC2"/>
    <w:rsid w:val="00723A03"/>
    <w:rsid w:val="00724040"/>
    <w:rsid w:val="007301AB"/>
    <w:rsid w:val="00731CDC"/>
    <w:rsid w:val="0073402B"/>
    <w:rsid w:val="00744B40"/>
    <w:rsid w:val="00747630"/>
    <w:rsid w:val="00747ABF"/>
    <w:rsid w:val="0075099A"/>
    <w:rsid w:val="00757C21"/>
    <w:rsid w:val="00760D22"/>
    <w:rsid w:val="0076109A"/>
    <w:rsid w:val="00766D0F"/>
    <w:rsid w:val="00770707"/>
    <w:rsid w:val="00771819"/>
    <w:rsid w:val="007747F2"/>
    <w:rsid w:val="0077568A"/>
    <w:rsid w:val="0078370C"/>
    <w:rsid w:val="00783C95"/>
    <w:rsid w:val="007877DC"/>
    <w:rsid w:val="00793711"/>
    <w:rsid w:val="00795149"/>
    <w:rsid w:val="00797860"/>
    <w:rsid w:val="007A2AB1"/>
    <w:rsid w:val="007A393B"/>
    <w:rsid w:val="007B085B"/>
    <w:rsid w:val="007B23D1"/>
    <w:rsid w:val="007B4E16"/>
    <w:rsid w:val="007C19B6"/>
    <w:rsid w:val="007C32D7"/>
    <w:rsid w:val="007C495F"/>
    <w:rsid w:val="007C4A09"/>
    <w:rsid w:val="007C4C50"/>
    <w:rsid w:val="007C5C59"/>
    <w:rsid w:val="007D6310"/>
    <w:rsid w:val="007D76BE"/>
    <w:rsid w:val="007D7C6E"/>
    <w:rsid w:val="007E240B"/>
    <w:rsid w:val="007E2794"/>
    <w:rsid w:val="007E32FB"/>
    <w:rsid w:val="007E7370"/>
    <w:rsid w:val="007E7A98"/>
    <w:rsid w:val="007F10DF"/>
    <w:rsid w:val="007F2655"/>
    <w:rsid w:val="007F302F"/>
    <w:rsid w:val="008006B7"/>
    <w:rsid w:val="008013AD"/>
    <w:rsid w:val="008032DA"/>
    <w:rsid w:val="0080334F"/>
    <w:rsid w:val="008058A4"/>
    <w:rsid w:val="008062C7"/>
    <w:rsid w:val="00806989"/>
    <w:rsid w:val="008142D1"/>
    <w:rsid w:val="00820900"/>
    <w:rsid w:val="008209F4"/>
    <w:rsid w:val="00820F18"/>
    <w:rsid w:val="00824396"/>
    <w:rsid w:val="0083086D"/>
    <w:rsid w:val="008314FC"/>
    <w:rsid w:val="008357A9"/>
    <w:rsid w:val="00835E03"/>
    <w:rsid w:val="00836204"/>
    <w:rsid w:val="008464BA"/>
    <w:rsid w:val="00846949"/>
    <w:rsid w:val="00847581"/>
    <w:rsid w:val="0085017B"/>
    <w:rsid w:val="00850E28"/>
    <w:rsid w:val="00862626"/>
    <w:rsid w:val="00863621"/>
    <w:rsid w:val="008652DF"/>
    <w:rsid w:val="00865B08"/>
    <w:rsid w:val="00866ABA"/>
    <w:rsid w:val="00867749"/>
    <w:rsid w:val="008707A7"/>
    <w:rsid w:val="00873D39"/>
    <w:rsid w:val="008816AF"/>
    <w:rsid w:val="00893A90"/>
    <w:rsid w:val="00896492"/>
    <w:rsid w:val="00897846"/>
    <w:rsid w:val="008A0712"/>
    <w:rsid w:val="008A3FE4"/>
    <w:rsid w:val="008B197B"/>
    <w:rsid w:val="008B1DAF"/>
    <w:rsid w:val="008C01BC"/>
    <w:rsid w:val="008C2315"/>
    <w:rsid w:val="008C38EB"/>
    <w:rsid w:val="008C4A8C"/>
    <w:rsid w:val="008C7384"/>
    <w:rsid w:val="008D1282"/>
    <w:rsid w:val="008D5640"/>
    <w:rsid w:val="008D7C5A"/>
    <w:rsid w:val="008E07D6"/>
    <w:rsid w:val="008E5413"/>
    <w:rsid w:val="008E61FB"/>
    <w:rsid w:val="008F3F8F"/>
    <w:rsid w:val="008F415B"/>
    <w:rsid w:val="008F4B81"/>
    <w:rsid w:val="0090144E"/>
    <w:rsid w:val="00902827"/>
    <w:rsid w:val="009179C7"/>
    <w:rsid w:val="009204F0"/>
    <w:rsid w:val="00920747"/>
    <w:rsid w:val="00920870"/>
    <w:rsid w:val="00923288"/>
    <w:rsid w:val="0092374A"/>
    <w:rsid w:val="00930772"/>
    <w:rsid w:val="00930AC7"/>
    <w:rsid w:val="00930FAF"/>
    <w:rsid w:val="0093151C"/>
    <w:rsid w:val="00933542"/>
    <w:rsid w:val="00935B68"/>
    <w:rsid w:val="009372F7"/>
    <w:rsid w:val="00941A72"/>
    <w:rsid w:val="009529DD"/>
    <w:rsid w:val="00957E41"/>
    <w:rsid w:val="00960177"/>
    <w:rsid w:val="00961361"/>
    <w:rsid w:val="00963464"/>
    <w:rsid w:val="00967995"/>
    <w:rsid w:val="0097011D"/>
    <w:rsid w:val="00973219"/>
    <w:rsid w:val="0097490D"/>
    <w:rsid w:val="00981FA1"/>
    <w:rsid w:val="009926D4"/>
    <w:rsid w:val="00993BAF"/>
    <w:rsid w:val="0099446A"/>
    <w:rsid w:val="009955E3"/>
    <w:rsid w:val="00996B4D"/>
    <w:rsid w:val="009978C6"/>
    <w:rsid w:val="009A0064"/>
    <w:rsid w:val="009A4921"/>
    <w:rsid w:val="009B20DB"/>
    <w:rsid w:val="009B297C"/>
    <w:rsid w:val="009B401B"/>
    <w:rsid w:val="009B40B2"/>
    <w:rsid w:val="009B60FF"/>
    <w:rsid w:val="009B6C98"/>
    <w:rsid w:val="009C034F"/>
    <w:rsid w:val="009C2605"/>
    <w:rsid w:val="009C2A25"/>
    <w:rsid w:val="009C2CB0"/>
    <w:rsid w:val="009C341E"/>
    <w:rsid w:val="009D04B1"/>
    <w:rsid w:val="009D1816"/>
    <w:rsid w:val="009E739C"/>
    <w:rsid w:val="009F17BA"/>
    <w:rsid w:val="009F219F"/>
    <w:rsid w:val="009F780A"/>
    <w:rsid w:val="00A002B5"/>
    <w:rsid w:val="00A002D1"/>
    <w:rsid w:val="00A02336"/>
    <w:rsid w:val="00A03572"/>
    <w:rsid w:val="00A03D50"/>
    <w:rsid w:val="00A0640C"/>
    <w:rsid w:val="00A10B38"/>
    <w:rsid w:val="00A11560"/>
    <w:rsid w:val="00A13A58"/>
    <w:rsid w:val="00A158BF"/>
    <w:rsid w:val="00A20DFE"/>
    <w:rsid w:val="00A22239"/>
    <w:rsid w:val="00A232E6"/>
    <w:rsid w:val="00A3153E"/>
    <w:rsid w:val="00A32116"/>
    <w:rsid w:val="00A34647"/>
    <w:rsid w:val="00A40BCA"/>
    <w:rsid w:val="00A463DE"/>
    <w:rsid w:val="00A47623"/>
    <w:rsid w:val="00A5124D"/>
    <w:rsid w:val="00A52CCB"/>
    <w:rsid w:val="00A53C96"/>
    <w:rsid w:val="00A60A11"/>
    <w:rsid w:val="00A6123F"/>
    <w:rsid w:val="00A62BF9"/>
    <w:rsid w:val="00A64992"/>
    <w:rsid w:val="00A64B19"/>
    <w:rsid w:val="00A65C77"/>
    <w:rsid w:val="00A67EB3"/>
    <w:rsid w:val="00A719B5"/>
    <w:rsid w:val="00A7395A"/>
    <w:rsid w:val="00A752E8"/>
    <w:rsid w:val="00A83BCA"/>
    <w:rsid w:val="00A87E94"/>
    <w:rsid w:val="00A94C84"/>
    <w:rsid w:val="00A960A4"/>
    <w:rsid w:val="00AA3A33"/>
    <w:rsid w:val="00AA6D88"/>
    <w:rsid w:val="00AA6F40"/>
    <w:rsid w:val="00AB2BB1"/>
    <w:rsid w:val="00AC051A"/>
    <w:rsid w:val="00AC12A6"/>
    <w:rsid w:val="00AC3EA1"/>
    <w:rsid w:val="00AC6C1C"/>
    <w:rsid w:val="00AC71D3"/>
    <w:rsid w:val="00AD2A72"/>
    <w:rsid w:val="00AD3AA8"/>
    <w:rsid w:val="00AD4767"/>
    <w:rsid w:val="00AD5FE3"/>
    <w:rsid w:val="00AD67B4"/>
    <w:rsid w:val="00AD7159"/>
    <w:rsid w:val="00AE3C83"/>
    <w:rsid w:val="00AE453D"/>
    <w:rsid w:val="00AE65F2"/>
    <w:rsid w:val="00AF4743"/>
    <w:rsid w:val="00AF4AA4"/>
    <w:rsid w:val="00AF556E"/>
    <w:rsid w:val="00AF6384"/>
    <w:rsid w:val="00AF7093"/>
    <w:rsid w:val="00B00B6E"/>
    <w:rsid w:val="00B03F01"/>
    <w:rsid w:val="00B16949"/>
    <w:rsid w:val="00B16A10"/>
    <w:rsid w:val="00B1752A"/>
    <w:rsid w:val="00B26EAC"/>
    <w:rsid w:val="00B34584"/>
    <w:rsid w:val="00B354B5"/>
    <w:rsid w:val="00B46A68"/>
    <w:rsid w:val="00B46CC2"/>
    <w:rsid w:val="00B51B14"/>
    <w:rsid w:val="00B53554"/>
    <w:rsid w:val="00B573D4"/>
    <w:rsid w:val="00B64A12"/>
    <w:rsid w:val="00B67051"/>
    <w:rsid w:val="00B7029A"/>
    <w:rsid w:val="00B70442"/>
    <w:rsid w:val="00B748F8"/>
    <w:rsid w:val="00B749E1"/>
    <w:rsid w:val="00B75827"/>
    <w:rsid w:val="00B75DF3"/>
    <w:rsid w:val="00B75EF9"/>
    <w:rsid w:val="00B8146D"/>
    <w:rsid w:val="00B82139"/>
    <w:rsid w:val="00B84451"/>
    <w:rsid w:val="00B867EB"/>
    <w:rsid w:val="00B87C13"/>
    <w:rsid w:val="00B943C0"/>
    <w:rsid w:val="00B948A7"/>
    <w:rsid w:val="00BA5932"/>
    <w:rsid w:val="00BB021D"/>
    <w:rsid w:val="00BB59CD"/>
    <w:rsid w:val="00BB6635"/>
    <w:rsid w:val="00BB6D07"/>
    <w:rsid w:val="00BC3CB7"/>
    <w:rsid w:val="00BC448D"/>
    <w:rsid w:val="00BC62DF"/>
    <w:rsid w:val="00BD214C"/>
    <w:rsid w:val="00BD2257"/>
    <w:rsid w:val="00BD2EED"/>
    <w:rsid w:val="00BD378D"/>
    <w:rsid w:val="00BE283C"/>
    <w:rsid w:val="00BE4D19"/>
    <w:rsid w:val="00BF0AC4"/>
    <w:rsid w:val="00BF4B19"/>
    <w:rsid w:val="00BF6D70"/>
    <w:rsid w:val="00C070AF"/>
    <w:rsid w:val="00C10B5E"/>
    <w:rsid w:val="00C12BBB"/>
    <w:rsid w:val="00C14EBE"/>
    <w:rsid w:val="00C22E22"/>
    <w:rsid w:val="00C2653E"/>
    <w:rsid w:val="00C27A80"/>
    <w:rsid w:val="00C27F6E"/>
    <w:rsid w:val="00C30BA6"/>
    <w:rsid w:val="00C30E0C"/>
    <w:rsid w:val="00C33318"/>
    <w:rsid w:val="00C33A4E"/>
    <w:rsid w:val="00C36329"/>
    <w:rsid w:val="00C37C9E"/>
    <w:rsid w:val="00C4011A"/>
    <w:rsid w:val="00C40699"/>
    <w:rsid w:val="00C4121F"/>
    <w:rsid w:val="00C42CCC"/>
    <w:rsid w:val="00C46EDD"/>
    <w:rsid w:val="00C52EFB"/>
    <w:rsid w:val="00C53A87"/>
    <w:rsid w:val="00C545AA"/>
    <w:rsid w:val="00C55A8F"/>
    <w:rsid w:val="00C5755A"/>
    <w:rsid w:val="00C62E29"/>
    <w:rsid w:val="00C64A1C"/>
    <w:rsid w:val="00C65C94"/>
    <w:rsid w:val="00C70C7A"/>
    <w:rsid w:val="00C74DCB"/>
    <w:rsid w:val="00C76577"/>
    <w:rsid w:val="00C77D31"/>
    <w:rsid w:val="00C835C8"/>
    <w:rsid w:val="00C83C7C"/>
    <w:rsid w:val="00C84475"/>
    <w:rsid w:val="00C8594D"/>
    <w:rsid w:val="00C86B92"/>
    <w:rsid w:val="00C923BF"/>
    <w:rsid w:val="00C96E3A"/>
    <w:rsid w:val="00C976A2"/>
    <w:rsid w:val="00CA29C7"/>
    <w:rsid w:val="00CA4603"/>
    <w:rsid w:val="00CA46B2"/>
    <w:rsid w:val="00CA77B0"/>
    <w:rsid w:val="00CB2DBA"/>
    <w:rsid w:val="00CB36B8"/>
    <w:rsid w:val="00CB6B34"/>
    <w:rsid w:val="00CC3458"/>
    <w:rsid w:val="00CD3148"/>
    <w:rsid w:val="00CD5987"/>
    <w:rsid w:val="00CE3A52"/>
    <w:rsid w:val="00CF3028"/>
    <w:rsid w:val="00CF5369"/>
    <w:rsid w:val="00D0035C"/>
    <w:rsid w:val="00D06D9C"/>
    <w:rsid w:val="00D136D6"/>
    <w:rsid w:val="00D13831"/>
    <w:rsid w:val="00D14F41"/>
    <w:rsid w:val="00D20DC4"/>
    <w:rsid w:val="00D220B3"/>
    <w:rsid w:val="00D23A89"/>
    <w:rsid w:val="00D30222"/>
    <w:rsid w:val="00D32DA5"/>
    <w:rsid w:val="00D354D7"/>
    <w:rsid w:val="00D40DA2"/>
    <w:rsid w:val="00D43D75"/>
    <w:rsid w:val="00D43F32"/>
    <w:rsid w:val="00D63934"/>
    <w:rsid w:val="00D676CD"/>
    <w:rsid w:val="00D67CAF"/>
    <w:rsid w:val="00D67FB8"/>
    <w:rsid w:val="00D70B73"/>
    <w:rsid w:val="00D73276"/>
    <w:rsid w:val="00D75E8F"/>
    <w:rsid w:val="00D771A3"/>
    <w:rsid w:val="00D94663"/>
    <w:rsid w:val="00D9474E"/>
    <w:rsid w:val="00D94A70"/>
    <w:rsid w:val="00D96AC5"/>
    <w:rsid w:val="00DA7019"/>
    <w:rsid w:val="00DA7F84"/>
    <w:rsid w:val="00DB2929"/>
    <w:rsid w:val="00DB5429"/>
    <w:rsid w:val="00DC08B2"/>
    <w:rsid w:val="00DC1B1A"/>
    <w:rsid w:val="00DC5108"/>
    <w:rsid w:val="00DC5C6B"/>
    <w:rsid w:val="00DC7B22"/>
    <w:rsid w:val="00DD5C31"/>
    <w:rsid w:val="00DE0637"/>
    <w:rsid w:val="00DE5773"/>
    <w:rsid w:val="00DE7001"/>
    <w:rsid w:val="00E065CB"/>
    <w:rsid w:val="00E119F1"/>
    <w:rsid w:val="00E133C7"/>
    <w:rsid w:val="00E16B83"/>
    <w:rsid w:val="00E20254"/>
    <w:rsid w:val="00E22875"/>
    <w:rsid w:val="00E23337"/>
    <w:rsid w:val="00E25C36"/>
    <w:rsid w:val="00E305B6"/>
    <w:rsid w:val="00E33AFC"/>
    <w:rsid w:val="00E33FFE"/>
    <w:rsid w:val="00E35903"/>
    <w:rsid w:val="00E36D8E"/>
    <w:rsid w:val="00E4301F"/>
    <w:rsid w:val="00E4398C"/>
    <w:rsid w:val="00E43B6E"/>
    <w:rsid w:val="00E43CE7"/>
    <w:rsid w:val="00E53952"/>
    <w:rsid w:val="00E550F5"/>
    <w:rsid w:val="00E62761"/>
    <w:rsid w:val="00E63F96"/>
    <w:rsid w:val="00E6450C"/>
    <w:rsid w:val="00E72A13"/>
    <w:rsid w:val="00E82032"/>
    <w:rsid w:val="00E82D8A"/>
    <w:rsid w:val="00E83F19"/>
    <w:rsid w:val="00E84004"/>
    <w:rsid w:val="00E84364"/>
    <w:rsid w:val="00E85170"/>
    <w:rsid w:val="00E90BA0"/>
    <w:rsid w:val="00E9324D"/>
    <w:rsid w:val="00E95A7C"/>
    <w:rsid w:val="00E97DC0"/>
    <w:rsid w:val="00EA045E"/>
    <w:rsid w:val="00EA5EE7"/>
    <w:rsid w:val="00EB1D35"/>
    <w:rsid w:val="00EB2ACC"/>
    <w:rsid w:val="00EB5926"/>
    <w:rsid w:val="00EB7F2C"/>
    <w:rsid w:val="00EC0AD3"/>
    <w:rsid w:val="00EC1057"/>
    <w:rsid w:val="00EC114D"/>
    <w:rsid w:val="00EC178A"/>
    <w:rsid w:val="00EC1D4D"/>
    <w:rsid w:val="00ED23C9"/>
    <w:rsid w:val="00ED3184"/>
    <w:rsid w:val="00EE5ECC"/>
    <w:rsid w:val="00EF075C"/>
    <w:rsid w:val="00EF1947"/>
    <w:rsid w:val="00EF3856"/>
    <w:rsid w:val="00EF3D19"/>
    <w:rsid w:val="00EF6830"/>
    <w:rsid w:val="00F0271B"/>
    <w:rsid w:val="00F04D86"/>
    <w:rsid w:val="00F10126"/>
    <w:rsid w:val="00F10837"/>
    <w:rsid w:val="00F10B0D"/>
    <w:rsid w:val="00F128CB"/>
    <w:rsid w:val="00F12945"/>
    <w:rsid w:val="00F13C05"/>
    <w:rsid w:val="00F16211"/>
    <w:rsid w:val="00F21E17"/>
    <w:rsid w:val="00F2411F"/>
    <w:rsid w:val="00F30476"/>
    <w:rsid w:val="00F31362"/>
    <w:rsid w:val="00F31591"/>
    <w:rsid w:val="00F316E0"/>
    <w:rsid w:val="00F34311"/>
    <w:rsid w:val="00F34F4E"/>
    <w:rsid w:val="00F3664E"/>
    <w:rsid w:val="00F36AE0"/>
    <w:rsid w:val="00F36DDD"/>
    <w:rsid w:val="00F42BC9"/>
    <w:rsid w:val="00F477D7"/>
    <w:rsid w:val="00F54892"/>
    <w:rsid w:val="00F57885"/>
    <w:rsid w:val="00F61C47"/>
    <w:rsid w:val="00F63930"/>
    <w:rsid w:val="00F7066F"/>
    <w:rsid w:val="00F72862"/>
    <w:rsid w:val="00F7459E"/>
    <w:rsid w:val="00F772A3"/>
    <w:rsid w:val="00F804D2"/>
    <w:rsid w:val="00F8077E"/>
    <w:rsid w:val="00F80E8B"/>
    <w:rsid w:val="00F851A2"/>
    <w:rsid w:val="00F86270"/>
    <w:rsid w:val="00F86564"/>
    <w:rsid w:val="00F8693D"/>
    <w:rsid w:val="00F879A9"/>
    <w:rsid w:val="00F90988"/>
    <w:rsid w:val="00FA18A8"/>
    <w:rsid w:val="00FA232C"/>
    <w:rsid w:val="00FB0C13"/>
    <w:rsid w:val="00FB18A9"/>
    <w:rsid w:val="00FB2827"/>
    <w:rsid w:val="00FB4429"/>
    <w:rsid w:val="00FB7571"/>
    <w:rsid w:val="00FC04A7"/>
    <w:rsid w:val="00FC0821"/>
    <w:rsid w:val="00FC33C6"/>
    <w:rsid w:val="00FC4011"/>
    <w:rsid w:val="00FC5E27"/>
    <w:rsid w:val="00FD1E53"/>
    <w:rsid w:val="00FD3261"/>
    <w:rsid w:val="00FD4440"/>
    <w:rsid w:val="00FD6D29"/>
    <w:rsid w:val="00FE18EA"/>
    <w:rsid w:val="00FE33BE"/>
    <w:rsid w:val="00FE5437"/>
    <w:rsid w:val="00FE62A3"/>
    <w:rsid w:val="00FF2971"/>
    <w:rsid w:val="00FF29BB"/>
    <w:rsid w:val="00FF4080"/>
    <w:rsid w:val="00FF44A1"/>
    <w:rsid w:val="00FF5B8A"/>
    <w:rsid w:val="00FF60CB"/>
    <w:rsid w:val="00FF7DB8"/>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E3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tpsTableHeadered">
    <w:name w:val="MtpsTableHeadered"/>
    <w:basedOn w:val="TableNormal"/>
    <w:uiPriority w:val="99"/>
    <w:qFormat/>
    <w:rsid w:val="00A67EB3"/>
    <w:pPr>
      <w:spacing w:after="0" w:line="240" w:lineRule="auto"/>
    </w:pPr>
    <w:tblPr>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character" w:customStyle="1" w:styleId="parameter">
    <w:name w:val="parameter"/>
    <w:basedOn w:val="DefaultParagraphFont"/>
    <w:rsid w:val="0067491C"/>
  </w:style>
  <w:style w:type="paragraph" w:styleId="NoSpacing">
    <w:name w:val="No Spacing"/>
    <w:uiPriority w:val="1"/>
    <w:qFormat/>
    <w:rsid w:val="007C495F"/>
    <w:pPr>
      <w:spacing w:after="0" w:line="240" w:lineRule="auto"/>
    </w:pPr>
    <w:rPr>
      <w:rFonts w:eastAsiaTheme="minorHAnsi"/>
    </w:rPr>
  </w:style>
  <w:style w:type="paragraph" w:styleId="Caption">
    <w:name w:val="caption"/>
    <w:basedOn w:val="Normal"/>
    <w:next w:val="Normal"/>
    <w:uiPriority w:val="99"/>
    <w:unhideWhenUsed/>
    <w:qFormat/>
    <w:rsid w:val="00AB2BB1"/>
    <w:pPr>
      <w:spacing w:line="240" w:lineRule="auto"/>
    </w:pPr>
    <w:rPr>
      <w:rFonts w:eastAsiaTheme="minorHAnsi"/>
      <w:b/>
      <w:bCs/>
      <w:color w:val="4F81BD" w:themeColor="accent1"/>
      <w:sz w:val="18"/>
      <w:szCs w:val="18"/>
    </w:rPr>
  </w:style>
  <w:style w:type="character" w:customStyle="1" w:styleId="label">
    <w:name w:val="label"/>
    <w:basedOn w:val="DefaultParagraphFont"/>
    <w:rsid w:val="00FA18A8"/>
  </w:style>
  <w:style w:type="character" w:customStyle="1" w:styleId="apple-converted-space">
    <w:name w:val="apple-converted-space"/>
    <w:basedOn w:val="DefaultParagraphFont"/>
    <w:rsid w:val="00610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07275">
      <w:bodyDiv w:val="1"/>
      <w:marLeft w:val="0"/>
      <w:marRight w:val="0"/>
      <w:marTop w:val="0"/>
      <w:marBottom w:val="0"/>
      <w:divBdr>
        <w:top w:val="none" w:sz="0" w:space="0" w:color="auto"/>
        <w:left w:val="none" w:sz="0" w:space="0" w:color="auto"/>
        <w:bottom w:val="none" w:sz="0" w:space="0" w:color="auto"/>
        <w:right w:val="none" w:sz="0" w:space="0" w:color="auto"/>
      </w:divBdr>
      <w:divsChild>
        <w:div w:id="524290679">
          <w:marLeft w:val="0"/>
          <w:marRight w:val="0"/>
          <w:marTop w:val="0"/>
          <w:marBottom w:val="0"/>
          <w:divBdr>
            <w:top w:val="none" w:sz="0" w:space="0" w:color="auto"/>
            <w:left w:val="none" w:sz="0" w:space="0" w:color="auto"/>
            <w:bottom w:val="none" w:sz="0" w:space="0" w:color="auto"/>
            <w:right w:val="none" w:sz="0" w:space="0" w:color="auto"/>
          </w:divBdr>
          <w:divsChild>
            <w:div w:id="238907544">
              <w:marLeft w:val="0"/>
              <w:marRight w:val="0"/>
              <w:marTop w:val="0"/>
              <w:marBottom w:val="0"/>
              <w:divBdr>
                <w:top w:val="none" w:sz="0" w:space="0" w:color="auto"/>
                <w:left w:val="none" w:sz="0" w:space="0" w:color="auto"/>
                <w:bottom w:val="none" w:sz="0" w:space="0" w:color="auto"/>
                <w:right w:val="none" w:sz="0" w:space="0" w:color="auto"/>
              </w:divBdr>
              <w:divsChild>
                <w:div w:id="1526947330">
                  <w:marLeft w:val="0"/>
                  <w:marRight w:val="0"/>
                  <w:marTop w:val="0"/>
                  <w:marBottom w:val="0"/>
                  <w:divBdr>
                    <w:top w:val="none" w:sz="0" w:space="0" w:color="auto"/>
                    <w:left w:val="none" w:sz="0" w:space="0" w:color="auto"/>
                    <w:bottom w:val="none" w:sz="0" w:space="0" w:color="auto"/>
                    <w:right w:val="none" w:sz="0" w:space="0" w:color="auto"/>
                  </w:divBdr>
                  <w:divsChild>
                    <w:div w:id="937756398">
                      <w:marLeft w:val="0"/>
                      <w:marRight w:val="0"/>
                      <w:marTop w:val="0"/>
                      <w:marBottom w:val="0"/>
                      <w:divBdr>
                        <w:top w:val="none" w:sz="0" w:space="0" w:color="auto"/>
                        <w:left w:val="none" w:sz="0" w:space="0" w:color="auto"/>
                        <w:bottom w:val="none" w:sz="0" w:space="0" w:color="auto"/>
                        <w:right w:val="none" w:sz="0" w:space="0" w:color="auto"/>
                      </w:divBdr>
                      <w:divsChild>
                        <w:div w:id="1491288594">
                          <w:marLeft w:val="0"/>
                          <w:marRight w:val="0"/>
                          <w:marTop w:val="0"/>
                          <w:marBottom w:val="0"/>
                          <w:divBdr>
                            <w:top w:val="none" w:sz="0" w:space="0" w:color="auto"/>
                            <w:left w:val="none" w:sz="0" w:space="0" w:color="auto"/>
                            <w:bottom w:val="none" w:sz="0" w:space="0" w:color="auto"/>
                            <w:right w:val="none" w:sz="0" w:space="0" w:color="auto"/>
                          </w:divBdr>
                          <w:divsChild>
                            <w:div w:id="1768847244">
                              <w:marLeft w:val="0"/>
                              <w:marRight w:val="0"/>
                              <w:marTop w:val="0"/>
                              <w:marBottom w:val="0"/>
                              <w:divBdr>
                                <w:top w:val="none" w:sz="0" w:space="0" w:color="auto"/>
                                <w:left w:val="none" w:sz="0" w:space="0" w:color="auto"/>
                                <w:bottom w:val="none" w:sz="0" w:space="0" w:color="auto"/>
                                <w:right w:val="none" w:sz="0" w:space="0" w:color="auto"/>
                              </w:divBdr>
                              <w:divsChild>
                                <w:div w:id="160586377">
                                  <w:marLeft w:val="0"/>
                                  <w:marRight w:val="0"/>
                                  <w:marTop w:val="0"/>
                                  <w:marBottom w:val="0"/>
                                  <w:divBdr>
                                    <w:top w:val="none" w:sz="0" w:space="0" w:color="auto"/>
                                    <w:left w:val="none" w:sz="0" w:space="0" w:color="auto"/>
                                    <w:bottom w:val="none" w:sz="0" w:space="0" w:color="auto"/>
                                    <w:right w:val="none" w:sz="0" w:space="0" w:color="auto"/>
                                  </w:divBdr>
                                  <w:divsChild>
                                    <w:div w:id="502623350">
                                      <w:marLeft w:val="0"/>
                                      <w:marRight w:val="0"/>
                                      <w:marTop w:val="0"/>
                                      <w:marBottom w:val="0"/>
                                      <w:divBdr>
                                        <w:top w:val="none" w:sz="0" w:space="0" w:color="auto"/>
                                        <w:left w:val="none" w:sz="0" w:space="0" w:color="auto"/>
                                        <w:bottom w:val="none" w:sz="0" w:space="0" w:color="auto"/>
                                        <w:right w:val="none" w:sz="0" w:space="0" w:color="auto"/>
                                      </w:divBdr>
                                      <w:divsChild>
                                        <w:div w:id="1204441638">
                                          <w:marLeft w:val="0"/>
                                          <w:marRight w:val="0"/>
                                          <w:marTop w:val="0"/>
                                          <w:marBottom w:val="0"/>
                                          <w:divBdr>
                                            <w:top w:val="none" w:sz="0" w:space="0" w:color="auto"/>
                                            <w:left w:val="none" w:sz="0" w:space="0" w:color="auto"/>
                                            <w:bottom w:val="none" w:sz="0" w:space="0" w:color="auto"/>
                                            <w:right w:val="none" w:sz="0" w:space="0" w:color="auto"/>
                                          </w:divBdr>
                                          <w:divsChild>
                                            <w:div w:id="207955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0852">
      <w:bodyDiv w:val="1"/>
      <w:marLeft w:val="0"/>
      <w:marRight w:val="0"/>
      <w:marTop w:val="0"/>
      <w:marBottom w:val="0"/>
      <w:divBdr>
        <w:top w:val="none" w:sz="0" w:space="0" w:color="auto"/>
        <w:left w:val="none" w:sz="0" w:space="0" w:color="auto"/>
        <w:bottom w:val="none" w:sz="0" w:space="0" w:color="auto"/>
        <w:right w:val="none" w:sz="0" w:space="0" w:color="auto"/>
      </w:divBdr>
      <w:divsChild>
        <w:div w:id="971325741">
          <w:marLeft w:val="0"/>
          <w:marRight w:val="0"/>
          <w:marTop w:val="0"/>
          <w:marBottom w:val="0"/>
          <w:divBdr>
            <w:top w:val="none" w:sz="0" w:space="0" w:color="auto"/>
            <w:left w:val="none" w:sz="0" w:space="0" w:color="auto"/>
            <w:bottom w:val="none" w:sz="0" w:space="0" w:color="auto"/>
            <w:right w:val="none" w:sz="0" w:space="0" w:color="auto"/>
          </w:divBdr>
          <w:divsChild>
            <w:div w:id="432894328">
              <w:marLeft w:val="0"/>
              <w:marRight w:val="0"/>
              <w:marTop w:val="0"/>
              <w:marBottom w:val="0"/>
              <w:divBdr>
                <w:top w:val="none" w:sz="0" w:space="0" w:color="auto"/>
                <w:left w:val="none" w:sz="0" w:space="0" w:color="auto"/>
                <w:bottom w:val="none" w:sz="0" w:space="0" w:color="auto"/>
                <w:right w:val="none" w:sz="0" w:space="0" w:color="auto"/>
              </w:divBdr>
              <w:divsChild>
                <w:div w:id="1317033877">
                  <w:marLeft w:val="0"/>
                  <w:marRight w:val="0"/>
                  <w:marTop w:val="0"/>
                  <w:marBottom w:val="0"/>
                  <w:divBdr>
                    <w:top w:val="none" w:sz="0" w:space="0" w:color="auto"/>
                    <w:left w:val="none" w:sz="0" w:space="0" w:color="auto"/>
                    <w:bottom w:val="none" w:sz="0" w:space="0" w:color="auto"/>
                    <w:right w:val="none" w:sz="0" w:space="0" w:color="auto"/>
                  </w:divBdr>
                  <w:divsChild>
                    <w:div w:id="321855495">
                      <w:marLeft w:val="0"/>
                      <w:marRight w:val="0"/>
                      <w:marTop w:val="0"/>
                      <w:marBottom w:val="0"/>
                      <w:divBdr>
                        <w:top w:val="none" w:sz="0" w:space="0" w:color="auto"/>
                        <w:left w:val="none" w:sz="0" w:space="0" w:color="auto"/>
                        <w:bottom w:val="none" w:sz="0" w:space="0" w:color="auto"/>
                        <w:right w:val="none" w:sz="0" w:space="0" w:color="auto"/>
                      </w:divBdr>
                      <w:divsChild>
                        <w:div w:id="1568031906">
                          <w:marLeft w:val="0"/>
                          <w:marRight w:val="0"/>
                          <w:marTop w:val="0"/>
                          <w:marBottom w:val="0"/>
                          <w:divBdr>
                            <w:top w:val="none" w:sz="0" w:space="0" w:color="auto"/>
                            <w:left w:val="none" w:sz="0" w:space="0" w:color="auto"/>
                            <w:bottom w:val="none" w:sz="0" w:space="0" w:color="auto"/>
                            <w:right w:val="none" w:sz="0" w:space="0" w:color="auto"/>
                          </w:divBdr>
                          <w:divsChild>
                            <w:div w:id="151395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03881">
      <w:bodyDiv w:val="1"/>
      <w:marLeft w:val="0"/>
      <w:marRight w:val="0"/>
      <w:marTop w:val="0"/>
      <w:marBottom w:val="0"/>
      <w:divBdr>
        <w:top w:val="none" w:sz="0" w:space="0" w:color="auto"/>
        <w:left w:val="none" w:sz="0" w:space="0" w:color="auto"/>
        <w:bottom w:val="none" w:sz="0" w:space="0" w:color="auto"/>
        <w:right w:val="none" w:sz="0" w:space="0" w:color="auto"/>
      </w:divBdr>
      <w:divsChild>
        <w:div w:id="938176">
          <w:marLeft w:val="0"/>
          <w:marRight w:val="0"/>
          <w:marTop w:val="0"/>
          <w:marBottom w:val="0"/>
          <w:divBdr>
            <w:top w:val="none" w:sz="0" w:space="0" w:color="auto"/>
            <w:left w:val="none" w:sz="0" w:space="0" w:color="auto"/>
            <w:bottom w:val="none" w:sz="0" w:space="0" w:color="auto"/>
            <w:right w:val="none" w:sz="0" w:space="0" w:color="auto"/>
          </w:divBdr>
          <w:divsChild>
            <w:div w:id="802967671">
              <w:marLeft w:val="225"/>
              <w:marRight w:val="0"/>
              <w:marTop w:val="150"/>
              <w:marBottom w:val="0"/>
              <w:divBdr>
                <w:top w:val="none" w:sz="0" w:space="0" w:color="auto"/>
                <w:left w:val="none" w:sz="0" w:space="0" w:color="auto"/>
                <w:bottom w:val="none" w:sz="0" w:space="0" w:color="auto"/>
                <w:right w:val="none" w:sz="0" w:space="0" w:color="auto"/>
              </w:divBdr>
              <w:divsChild>
                <w:div w:id="2146005855">
                  <w:marLeft w:val="0"/>
                  <w:marRight w:val="0"/>
                  <w:marTop w:val="0"/>
                  <w:marBottom w:val="0"/>
                  <w:divBdr>
                    <w:top w:val="none" w:sz="0" w:space="0" w:color="auto"/>
                    <w:left w:val="none" w:sz="0" w:space="0" w:color="auto"/>
                    <w:bottom w:val="none" w:sz="0" w:space="0" w:color="auto"/>
                    <w:right w:val="none" w:sz="0" w:space="0" w:color="auto"/>
                  </w:divBdr>
                  <w:divsChild>
                    <w:div w:id="8462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32970">
      <w:bodyDiv w:val="1"/>
      <w:marLeft w:val="0"/>
      <w:marRight w:val="0"/>
      <w:marTop w:val="0"/>
      <w:marBottom w:val="0"/>
      <w:divBdr>
        <w:top w:val="none" w:sz="0" w:space="0" w:color="auto"/>
        <w:left w:val="none" w:sz="0" w:space="0" w:color="auto"/>
        <w:bottom w:val="none" w:sz="0" w:space="0" w:color="auto"/>
        <w:right w:val="none" w:sz="0" w:space="0" w:color="auto"/>
      </w:divBdr>
      <w:divsChild>
        <w:div w:id="1087922293">
          <w:marLeft w:val="0"/>
          <w:marRight w:val="0"/>
          <w:marTop w:val="0"/>
          <w:marBottom w:val="0"/>
          <w:divBdr>
            <w:top w:val="none" w:sz="0" w:space="0" w:color="auto"/>
            <w:left w:val="none" w:sz="0" w:space="0" w:color="auto"/>
            <w:bottom w:val="none" w:sz="0" w:space="0" w:color="auto"/>
            <w:right w:val="none" w:sz="0" w:space="0" w:color="auto"/>
          </w:divBdr>
          <w:divsChild>
            <w:div w:id="1304503350">
              <w:marLeft w:val="4"/>
              <w:marRight w:val="4"/>
              <w:marTop w:val="0"/>
              <w:marBottom w:val="0"/>
              <w:divBdr>
                <w:top w:val="none" w:sz="0" w:space="0" w:color="auto"/>
                <w:left w:val="none" w:sz="0" w:space="0" w:color="auto"/>
                <w:bottom w:val="none" w:sz="0" w:space="0" w:color="auto"/>
                <w:right w:val="none" w:sz="0" w:space="0" w:color="auto"/>
              </w:divBdr>
              <w:divsChild>
                <w:div w:id="115580381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336032831">
      <w:bodyDiv w:val="1"/>
      <w:marLeft w:val="0"/>
      <w:marRight w:val="0"/>
      <w:marTop w:val="0"/>
      <w:marBottom w:val="0"/>
      <w:divBdr>
        <w:top w:val="none" w:sz="0" w:space="0" w:color="auto"/>
        <w:left w:val="none" w:sz="0" w:space="0" w:color="auto"/>
        <w:bottom w:val="none" w:sz="0" w:space="0" w:color="auto"/>
        <w:right w:val="none" w:sz="0" w:space="0" w:color="auto"/>
      </w:divBdr>
      <w:divsChild>
        <w:div w:id="1759673957">
          <w:marLeft w:val="0"/>
          <w:marRight w:val="0"/>
          <w:marTop w:val="0"/>
          <w:marBottom w:val="0"/>
          <w:divBdr>
            <w:top w:val="none" w:sz="0" w:space="0" w:color="auto"/>
            <w:left w:val="none" w:sz="0" w:space="0" w:color="auto"/>
            <w:bottom w:val="none" w:sz="0" w:space="0" w:color="auto"/>
            <w:right w:val="none" w:sz="0" w:space="0" w:color="auto"/>
          </w:divBdr>
          <w:divsChild>
            <w:div w:id="1972402060">
              <w:marLeft w:val="0"/>
              <w:marRight w:val="0"/>
              <w:marTop w:val="0"/>
              <w:marBottom w:val="0"/>
              <w:divBdr>
                <w:top w:val="none" w:sz="0" w:space="0" w:color="auto"/>
                <w:left w:val="none" w:sz="0" w:space="0" w:color="auto"/>
                <w:bottom w:val="none" w:sz="0" w:space="0" w:color="auto"/>
                <w:right w:val="none" w:sz="0" w:space="0" w:color="auto"/>
              </w:divBdr>
              <w:divsChild>
                <w:div w:id="1057435541">
                  <w:marLeft w:val="4200"/>
                  <w:marRight w:val="0"/>
                  <w:marTop w:val="0"/>
                  <w:marBottom w:val="0"/>
                  <w:divBdr>
                    <w:top w:val="none" w:sz="0" w:space="0" w:color="auto"/>
                    <w:left w:val="none" w:sz="0" w:space="0" w:color="auto"/>
                    <w:bottom w:val="none" w:sz="0" w:space="0" w:color="auto"/>
                    <w:right w:val="none" w:sz="0" w:space="0" w:color="auto"/>
                  </w:divBdr>
                  <w:divsChild>
                    <w:div w:id="1437021559">
                      <w:marLeft w:val="0"/>
                      <w:marRight w:val="0"/>
                      <w:marTop w:val="0"/>
                      <w:marBottom w:val="0"/>
                      <w:divBdr>
                        <w:top w:val="none" w:sz="0" w:space="0" w:color="auto"/>
                        <w:left w:val="none" w:sz="0" w:space="0" w:color="auto"/>
                        <w:bottom w:val="none" w:sz="0" w:space="0" w:color="auto"/>
                        <w:right w:val="none" w:sz="0" w:space="0" w:color="auto"/>
                      </w:divBdr>
                      <w:divsChild>
                        <w:div w:id="271714450">
                          <w:marLeft w:val="0"/>
                          <w:marRight w:val="0"/>
                          <w:marTop w:val="0"/>
                          <w:marBottom w:val="0"/>
                          <w:divBdr>
                            <w:top w:val="none" w:sz="0" w:space="0" w:color="auto"/>
                            <w:left w:val="none" w:sz="0" w:space="0" w:color="auto"/>
                            <w:bottom w:val="none" w:sz="0" w:space="0" w:color="auto"/>
                            <w:right w:val="none" w:sz="0" w:space="0" w:color="auto"/>
                          </w:divBdr>
                          <w:divsChild>
                            <w:div w:id="2032489411">
                              <w:marLeft w:val="0"/>
                              <w:marRight w:val="0"/>
                              <w:marTop w:val="0"/>
                              <w:marBottom w:val="0"/>
                              <w:divBdr>
                                <w:top w:val="none" w:sz="0" w:space="0" w:color="auto"/>
                                <w:left w:val="none" w:sz="0" w:space="0" w:color="auto"/>
                                <w:bottom w:val="none" w:sz="0" w:space="0" w:color="auto"/>
                                <w:right w:val="none" w:sz="0" w:space="0" w:color="auto"/>
                              </w:divBdr>
                              <w:divsChild>
                                <w:div w:id="1527134639">
                                  <w:marLeft w:val="0"/>
                                  <w:marRight w:val="0"/>
                                  <w:marTop w:val="0"/>
                                  <w:marBottom w:val="0"/>
                                  <w:divBdr>
                                    <w:top w:val="none" w:sz="0" w:space="0" w:color="auto"/>
                                    <w:left w:val="none" w:sz="0" w:space="0" w:color="auto"/>
                                    <w:bottom w:val="none" w:sz="0" w:space="0" w:color="auto"/>
                                    <w:right w:val="none" w:sz="0" w:space="0" w:color="auto"/>
                                  </w:divBdr>
                                  <w:divsChild>
                                    <w:div w:id="417404922">
                                      <w:marLeft w:val="0"/>
                                      <w:marRight w:val="0"/>
                                      <w:marTop w:val="0"/>
                                      <w:marBottom w:val="0"/>
                                      <w:divBdr>
                                        <w:top w:val="none" w:sz="0" w:space="0" w:color="auto"/>
                                        <w:left w:val="none" w:sz="0" w:space="0" w:color="auto"/>
                                        <w:bottom w:val="none" w:sz="0" w:space="0" w:color="auto"/>
                                        <w:right w:val="none" w:sz="0" w:space="0" w:color="auto"/>
                                      </w:divBdr>
                                      <w:divsChild>
                                        <w:div w:id="18166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9589804">
      <w:bodyDiv w:val="1"/>
      <w:marLeft w:val="0"/>
      <w:marRight w:val="0"/>
      <w:marTop w:val="0"/>
      <w:marBottom w:val="0"/>
      <w:divBdr>
        <w:top w:val="none" w:sz="0" w:space="0" w:color="auto"/>
        <w:left w:val="none" w:sz="0" w:space="0" w:color="auto"/>
        <w:bottom w:val="none" w:sz="0" w:space="0" w:color="auto"/>
        <w:right w:val="none" w:sz="0" w:space="0" w:color="auto"/>
      </w:divBdr>
      <w:divsChild>
        <w:div w:id="660740653">
          <w:marLeft w:val="0"/>
          <w:marRight w:val="0"/>
          <w:marTop w:val="0"/>
          <w:marBottom w:val="0"/>
          <w:divBdr>
            <w:top w:val="none" w:sz="0" w:space="0" w:color="auto"/>
            <w:left w:val="none" w:sz="0" w:space="0" w:color="auto"/>
            <w:bottom w:val="none" w:sz="0" w:space="0" w:color="auto"/>
            <w:right w:val="none" w:sz="0" w:space="0" w:color="auto"/>
          </w:divBdr>
          <w:divsChild>
            <w:div w:id="1992899609">
              <w:marLeft w:val="0"/>
              <w:marRight w:val="0"/>
              <w:marTop w:val="0"/>
              <w:marBottom w:val="0"/>
              <w:divBdr>
                <w:top w:val="none" w:sz="0" w:space="0" w:color="auto"/>
                <w:left w:val="none" w:sz="0" w:space="0" w:color="auto"/>
                <w:bottom w:val="none" w:sz="0" w:space="0" w:color="auto"/>
                <w:right w:val="none" w:sz="0" w:space="0" w:color="auto"/>
              </w:divBdr>
              <w:divsChild>
                <w:div w:id="326787272">
                  <w:marLeft w:val="0"/>
                  <w:marRight w:val="0"/>
                  <w:marTop w:val="0"/>
                  <w:marBottom w:val="0"/>
                  <w:divBdr>
                    <w:top w:val="none" w:sz="0" w:space="0" w:color="auto"/>
                    <w:left w:val="none" w:sz="0" w:space="0" w:color="auto"/>
                    <w:bottom w:val="none" w:sz="0" w:space="0" w:color="auto"/>
                    <w:right w:val="none" w:sz="0" w:space="0" w:color="auto"/>
                  </w:divBdr>
                  <w:divsChild>
                    <w:div w:id="1299068288">
                      <w:marLeft w:val="0"/>
                      <w:marRight w:val="0"/>
                      <w:marTop w:val="0"/>
                      <w:marBottom w:val="0"/>
                      <w:divBdr>
                        <w:top w:val="none" w:sz="0" w:space="0" w:color="auto"/>
                        <w:left w:val="none" w:sz="0" w:space="0" w:color="auto"/>
                        <w:bottom w:val="none" w:sz="0" w:space="0" w:color="auto"/>
                        <w:right w:val="none" w:sz="0" w:space="0" w:color="auto"/>
                      </w:divBdr>
                      <w:divsChild>
                        <w:div w:id="1542866013">
                          <w:marLeft w:val="0"/>
                          <w:marRight w:val="0"/>
                          <w:marTop w:val="0"/>
                          <w:marBottom w:val="0"/>
                          <w:divBdr>
                            <w:top w:val="none" w:sz="0" w:space="0" w:color="auto"/>
                            <w:left w:val="none" w:sz="0" w:space="0" w:color="auto"/>
                            <w:bottom w:val="none" w:sz="0" w:space="0" w:color="auto"/>
                            <w:right w:val="none" w:sz="0" w:space="0" w:color="auto"/>
                          </w:divBdr>
                          <w:divsChild>
                            <w:div w:id="14666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814879">
      <w:bodyDiv w:val="1"/>
      <w:marLeft w:val="0"/>
      <w:marRight w:val="0"/>
      <w:marTop w:val="0"/>
      <w:marBottom w:val="0"/>
      <w:divBdr>
        <w:top w:val="none" w:sz="0" w:space="0" w:color="auto"/>
        <w:left w:val="none" w:sz="0" w:space="0" w:color="auto"/>
        <w:bottom w:val="none" w:sz="0" w:space="0" w:color="auto"/>
        <w:right w:val="none" w:sz="0" w:space="0" w:color="auto"/>
      </w:divBdr>
      <w:divsChild>
        <w:div w:id="1621761521">
          <w:marLeft w:val="300"/>
          <w:marRight w:val="0"/>
          <w:marTop w:val="375"/>
          <w:marBottom w:val="225"/>
          <w:divBdr>
            <w:top w:val="none" w:sz="0" w:space="0" w:color="auto"/>
            <w:left w:val="none" w:sz="0" w:space="0" w:color="auto"/>
            <w:bottom w:val="none" w:sz="0" w:space="0" w:color="auto"/>
            <w:right w:val="none" w:sz="0" w:space="0" w:color="auto"/>
          </w:divBdr>
          <w:divsChild>
            <w:div w:id="2021003998">
              <w:marLeft w:val="0"/>
              <w:marRight w:val="0"/>
              <w:marTop w:val="0"/>
              <w:marBottom w:val="0"/>
              <w:divBdr>
                <w:top w:val="none" w:sz="0" w:space="0" w:color="auto"/>
                <w:left w:val="none" w:sz="0" w:space="0" w:color="auto"/>
                <w:bottom w:val="none" w:sz="0" w:space="0" w:color="auto"/>
                <w:right w:val="none" w:sz="0" w:space="0" w:color="auto"/>
              </w:divBdr>
              <w:divsChild>
                <w:div w:id="1165324042">
                  <w:marLeft w:val="0"/>
                  <w:marRight w:val="0"/>
                  <w:marTop w:val="0"/>
                  <w:marBottom w:val="0"/>
                  <w:divBdr>
                    <w:top w:val="none" w:sz="0" w:space="0" w:color="auto"/>
                    <w:left w:val="none" w:sz="0" w:space="0" w:color="auto"/>
                    <w:bottom w:val="none" w:sz="0" w:space="0" w:color="auto"/>
                    <w:right w:val="none" w:sz="0" w:space="0" w:color="auto"/>
                  </w:divBdr>
                  <w:divsChild>
                    <w:div w:id="1110709304">
                      <w:marLeft w:val="0"/>
                      <w:marRight w:val="0"/>
                      <w:marTop w:val="0"/>
                      <w:marBottom w:val="0"/>
                      <w:divBdr>
                        <w:top w:val="none" w:sz="0" w:space="0" w:color="auto"/>
                        <w:left w:val="none" w:sz="0" w:space="0" w:color="auto"/>
                        <w:bottom w:val="none" w:sz="0" w:space="0" w:color="auto"/>
                        <w:right w:val="none" w:sz="0" w:space="0" w:color="auto"/>
                      </w:divBdr>
                      <w:divsChild>
                        <w:div w:id="12160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324365">
      <w:bodyDiv w:val="1"/>
      <w:marLeft w:val="0"/>
      <w:marRight w:val="0"/>
      <w:marTop w:val="0"/>
      <w:marBottom w:val="0"/>
      <w:divBdr>
        <w:top w:val="none" w:sz="0" w:space="0" w:color="auto"/>
        <w:left w:val="none" w:sz="0" w:space="0" w:color="auto"/>
        <w:bottom w:val="none" w:sz="0" w:space="0" w:color="auto"/>
        <w:right w:val="none" w:sz="0" w:space="0" w:color="auto"/>
      </w:divBdr>
      <w:divsChild>
        <w:div w:id="808087425">
          <w:marLeft w:val="0"/>
          <w:marRight w:val="0"/>
          <w:marTop w:val="0"/>
          <w:marBottom w:val="0"/>
          <w:divBdr>
            <w:top w:val="none" w:sz="0" w:space="0" w:color="auto"/>
            <w:left w:val="none" w:sz="0" w:space="0" w:color="auto"/>
            <w:bottom w:val="none" w:sz="0" w:space="0" w:color="auto"/>
            <w:right w:val="none" w:sz="0" w:space="0" w:color="auto"/>
          </w:divBdr>
          <w:divsChild>
            <w:div w:id="1051658342">
              <w:marLeft w:val="0"/>
              <w:marRight w:val="0"/>
              <w:marTop w:val="0"/>
              <w:marBottom w:val="0"/>
              <w:divBdr>
                <w:top w:val="none" w:sz="0" w:space="0" w:color="auto"/>
                <w:left w:val="none" w:sz="0" w:space="0" w:color="auto"/>
                <w:bottom w:val="none" w:sz="0" w:space="0" w:color="auto"/>
                <w:right w:val="none" w:sz="0" w:space="0" w:color="auto"/>
              </w:divBdr>
              <w:divsChild>
                <w:div w:id="480658311">
                  <w:marLeft w:val="0"/>
                  <w:marRight w:val="0"/>
                  <w:marTop w:val="0"/>
                  <w:marBottom w:val="0"/>
                  <w:divBdr>
                    <w:top w:val="none" w:sz="0" w:space="0" w:color="auto"/>
                    <w:left w:val="none" w:sz="0" w:space="0" w:color="auto"/>
                    <w:bottom w:val="none" w:sz="0" w:space="0" w:color="auto"/>
                    <w:right w:val="none" w:sz="0" w:space="0" w:color="auto"/>
                  </w:divBdr>
                  <w:divsChild>
                    <w:div w:id="1464617573">
                      <w:marLeft w:val="0"/>
                      <w:marRight w:val="0"/>
                      <w:marTop w:val="0"/>
                      <w:marBottom w:val="0"/>
                      <w:divBdr>
                        <w:top w:val="none" w:sz="0" w:space="0" w:color="auto"/>
                        <w:left w:val="none" w:sz="0" w:space="0" w:color="auto"/>
                        <w:bottom w:val="none" w:sz="0" w:space="0" w:color="auto"/>
                        <w:right w:val="none" w:sz="0" w:space="0" w:color="auto"/>
                      </w:divBdr>
                      <w:divsChild>
                        <w:div w:id="1658222866">
                          <w:marLeft w:val="0"/>
                          <w:marRight w:val="0"/>
                          <w:marTop w:val="0"/>
                          <w:marBottom w:val="0"/>
                          <w:divBdr>
                            <w:top w:val="none" w:sz="0" w:space="0" w:color="auto"/>
                            <w:left w:val="none" w:sz="0" w:space="0" w:color="auto"/>
                            <w:bottom w:val="none" w:sz="0" w:space="0" w:color="auto"/>
                            <w:right w:val="none" w:sz="0" w:space="0" w:color="auto"/>
                          </w:divBdr>
                          <w:divsChild>
                            <w:div w:id="60295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939710">
      <w:bodyDiv w:val="1"/>
      <w:marLeft w:val="0"/>
      <w:marRight w:val="0"/>
      <w:marTop w:val="0"/>
      <w:marBottom w:val="0"/>
      <w:divBdr>
        <w:top w:val="none" w:sz="0" w:space="0" w:color="auto"/>
        <w:left w:val="none" w:sz="0" w:space="0" w:color="auto"/>
        <w:bottom w:val="none" w:sz="0" w:space="0" w:color="auto"/>
        <w:right w:val="none" w:sz="0" w:space="0" w:color="auto"/>
      </w:divBdr>
      <w:divsChild>
        <w:div w:id="1268078266">
          <w:marLeft w:val="0"/>
          <w:marRight w:val="0"/>
          <w:marTop w:val="0"/>
          <w:marBottom w:val="0"/>
          <w:divBdr>
            <w:top w:val="none" w:sz="0" w:space="0" w:color="auto"/>
            <w:left w:val="none" w:sz="0" w:space="0" w:color="auto"/>
            <w:bottom w:val="none" w:sz="0" w:space="0" w:color="auto"/>
            <w:right w:val="none" w:sz="0" w:space="0" w:color="auto"/>
          </w:divBdr>
          <w:divsChild>
            <w:div w:id="1485051564">
              <w:marLeft w:val="225"/>
              <w:marRight w:val="0"/>
              <w:marTop w:val="150"/>
              <w:marBottom w:val="0"/>
              <w:divBdr>
                <w:top w:val="none" w:sz="0" w:space="0" w:color="auto"/>
                <w:left w:val="none" w:sz="0" w:space="0" w:color="auto"/>
                <w:bottom w:val="none" w:sz="0" w:space="0" w:color="auto"/>
                <w:right w:val="none" w:sz="0" w:space="0" w:color="auto"/>
              </w:divBdr>
              <w:divsChild>
                <w:div w:id="962539415">
                  <w:marLeft w:val="0"/>
                  <w:marRight w:val="0"/>
                  <w:marTop w:val="0"/>
                  <w:marBottom w:val="0"/>
                  <w:divBdr>
                    <w:top w:val="none" w:sz="0" w:space="0" w:color="auto"/>
                    <w:left w:val="none" w:sz="0" w:space="0" w:color="auto"/>
                    <w:bottom w:val="none" w:sz="0" w:space="0" w:color="auto"/>
                    <w:right w:val="none" w:sz="0" w:space="0" w:color="auto"/>
                  </w:divBdr>
                  <w:divsChild>
                    <w:div w:id="9825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14666">
      <w:bodyDiv w:val="1"/>
      <w:marLeft w:val="0"/>
      <w:marRight w:val="0"/>
      <w:marTop w:val="0"/>
      <w:marBottom w:val="0"/>
      <w:divBdr>
        <w:top w:val="none" w:sz="0" w:space="0" w:color="auto"/>
        <w:left w:val="none" w:sz="0" w:space="0" w:color="auto"/>
        <w:bottom w:val="none" w:sz="0" w:space="0" w:color="auto"/>
        <w:right w:val="none" w:sz="0" w:space="0" w:color="auto"/>
      </w:divBdr>
    </w:div>
    <w:div w:id="1239946548">
      <w:bodyDiv w:val="1"/>
      <w:marLeft w:val="0"/>
      <w:marRight w:val="0"/>
      <w:marTop w:val="0"/>
      <w:marBottom w:val="0"/>
      <w:divBdr>
        <w:top w:val="none" w:sz="0" w:space="0" w:color="auto"/>
        <w:left w:val="none" w:sz="0" w:space="0" w:color="auto"/>
        <w:bottom w:val="none" w:sz="0" w:space="0" w:color="auto"/>
        <w:right w:val="none" w:sz="0" w:space="0" w:color="auto"/>
      </w:divBdr>
      <w:divsChild>
        <w:div w:id="1552185104">
          <w:marLeft w:val="0"/>
          <w:marRight w:val="0"/>
          <w:marTop w:val="0"/>
          <w:marBottom w:val="0"/>
          <w:divBdr>
            <w:top w:val="none" w:sz="0" w:space="0" w:color="auto"/>
            <w:left w:val="none" w:sz="0" w:space="0" w:color="auto"/>
            <w:bottom w:val="none" w:sz="0" w:space="0" w:color="auto"/>
            <w:right w:val="none" w:sz="0" w:space="0" w:color="auto"/>
          </w:divBdr>
          <w:divsChild>
            <w:div w:id="1118380537">
              <w:marLeft w:val="0"/>
              <w:marRight w:val="0"/>
              <w:marTop w:val="0"/>
              <w:marBottom w:val="0"/>
              <w:divBdr>
                <w:top w:val="none" w:sz="0" w:space="0" w:color="auto"/>
                <w:left w:val="none" w:sz="0" w:space="0" w:color="auto"/>
                <w:bottom w:val="none" w:sz="0" w:space="0" w:color="auto"/>
                <w:right w:val="none" w:sz="0" w:space="0" w:color="auto"/>
              </w:divBdr>
              <w:divsChild>
                <w:div w:id="382486238">
                  <w:marLeft w:val="4200"/>
                  <w:marRight w:val="0"/>
                  <w:marTop w:val="0"/>
                  <w:marBottom w:val="0"/>
                  <w:divBdr>
                    <w:top w:val="none" w:sz="0" w:space="0" w:color="auto"/>
                    <w:left w:val="none" w:sz="0" w:space="0" w:color="auto"/>
                    <w:bottom w:val="none" w:sz="0" w:space="0" w:color="auto"/>
                    <w:right w:val="none" w:sz="0" w:space="0" w:color="auto"/>
                  </w:divBdr>
                  <w:divsChild>
                    <w:div w:id="668408768">
                      <w:marLeft w:val="0"/>
                      <w:marRight w:val="0"/>
                      <w:marTop w:val="0"/>
                      <w:marBottom w:val="0"/>
                      <w:divBdr>
                        <w:top w:val="none" w:sz="0" w:space="0" w:color="auto"/>
                        <w:left w:val="none" w:sz="0" w:space="0" w:color="auto"/>
                        <w:bottom w:val="none" w:sz="0" w:space="0" w:color="auto"/>
                        <w:right w:val="none" w:sz="0" w:space="0" w:color="auto"/>
                      </w:divBdr>
                      <w:divsChild>
                        <w:div w:id="177430522">
                          <w:marLeft w:val="0"/>
                          <w:marRight w:val="0"/>
                          <w:marTop w:val="0"/>
                          <w:marBottom w:val="0"/>
                          <w:divBdr>
                            <w:top w:val="none" w:sz="0" w:space="0" w:color="auto"/>
                            <w:left w:val="none" w:sz="0" w:space="0" w:color="auto"/>
                            <w:bottom w:val="none" w:sz="0" w:space="0" w:color="auto"/>
                            <w:right w:val="none" w:sz="0" w:space="0" w:color="auto"/>
                          </w:divBdr>
                          <w:divsChild>
                            <w:div w:id="370158008">
                              <w:marLeft w:val="0"/>
                              <w:marRight w:val="0"/>
                              <w:marTop w:val="0"/>
                              <w:marBottom w:val="0"/>
                              <w:divBdr>
                                <w:top w:val="none" w:sz="0" w:space="0" w:color="auto"/>
                                <w:left w:val="none" w:sz="0" w:space="0" w:color="auto"/>
                                <w:bottom w:val="none" w:sz="0" w:space="0" w:color="auto"/>
                                <w:right w:val="none" w:sz="0" w:space="0" w:color="auto"/>
                              </w:divBdr>
                              <w:divsChild>
                                <w:div w:id="1964386818">
                                  <w:marLeft w:val="0"/>
                                  <w:marRight w:val="0"/>
                                  <w:marTop w:val="0"/>
                                  <w:marBottom w:val="0"/>
                                  <w:divBdr>
                                    <w:top w:val="none" w:sz="0" w:space="0" w:color="auto"/>
                                    <w:left w:val="none" w:sz="0" w:space="0" w:color="auto"/>
                                    <w:bottom w:val="none" w:sz="0" w:space="0" w:color="auto"/>
                                    <w:right w:val="none" w:sz="0" w:space="0" w:color="auto"/>
                                  </w:divBdr>
                                  <w:divsChild>
                                    <w:div w:id="146861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959119">
      <w:bodyDiv w:val="1"/>
      <w:marLeft w:val="0"/>
      <w:marRight w:val="0"/>
      <w:marTop w:val="0"/>
      <w:marBottom w:val="0"/>
      <w:divBdr>
        <w:top w:val="none" w:sz="0" w:space="0" w:color="auto"/>
        <w:left w:val="none" w:sz="0" w:space="0" w:color="auto"/>
        <w:bottom w:val="none" w:sz="0" w:space="0" w:color="auto"/>
        <w:right w:val="none" w:sz="0" w:space="0" w:color="auto"/>
      </w:divBdr>
      <w:divsChild>
        <w:div w:id="128281689">
          <w:marLeft w:val="0"/>
          <w:marRight w:val="0"/>
          <w:marTop w:val="0"/>
          <w:marBottom w:val="0"/>
          <w:divBdr>
            <w:top w:val="none" w:sz="0" w:space="0" w:color="auto"/>
            <w:left w:val="none" w:sz="0" w:space="0" w:color="auto"/>
            <w:bottom w:val="none" w:sz="0" w:space="0" w:color="auto"/>
            <w:right w:val="none" w:sz="0" w:space="0" w:color="auto"/>
          </w:divBdr>
          <w:divsChild>
            <w:div w:id="806824700">
              <w:marLeft w:val="4"/>
              <w:marRight w:val="4"/>
              <w:marTop w:val="0"/>
              <w:marBottom w:val="0"/>
              <w:divBdr>
                <w:top w:val="none" w:sz="0" w:space="0" w:color="auto"/>
                <w:left w:val="none" w:sz="0" w:space="0" w:color="auto"/>
                <w:bottom w:val="none" w:sz="0" w:space="0" w:color="auto"/>
                <w:right w:val="none" w:sz="0" w:space="0" w:color="auto"/>
              </w:divBdr>
              <w:divsChild>
                <w:div w:id="1477799811">
                  <w:marLeft w:val="0"/>
                  <w:marRight w:val="0"/>
                  <w:marTop w:val="4"/>
                  <w:marBottom w:val="0"/>
                  <w:divBdr>
                    <w:top w:val="none" w:sz="0" w:space="0" w:color="auto"/>
                    <w:left w:val="none" w:sz="0" w:space="0" w:color="auto"/>
                    <w:bottom w:val="none" w:sz="0" w:space="0" w:color="auto"/>
                    <w:right w:val="none" w:sz="0" w:space="0" w:color="auto"/>
                  </w:divBdr>
                  <w:divsChild>
                    <w:div w:id="1341008818">
                      <w:marLeft w:val="-4"/>
                      <w:marRight w:val="-4"/>
                      <w:marTop w:val="0"/>
                      <w:marBottom w:val="0"/>
                      <w:divBdr>
                        <w:top w:val="none" w:sz="0" w:space="0" w:color="auto"/>
                        <w:left w:val="none" w:sz="0" w:space="0" w:color="auto"/>
                        <w:bottom w:val="none" w:sz="0" w:space="0" w:color="auto"/>
                        <w:right w:val="none" w:sz="0" w:space="0" w:color="auto"/>
                      </w:divBdr>
                    </w:div>
                  </w:divsChild>
                </w:div>
                <w:div w:id="50902633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329676076">
      <w:bodyDiv w:val="1"/>
      <w:marLeft w:val="0"/>
      <w:marRight w:val="0"/>
      <w:marTop w:val="0"/>
      <w:marBottom w:val="0"/>
      <w:divBdr>
        <w:top w:val="none" w:sz="0" w:space="0" w:color="auto"/>
        <w:left w:val="none" w:sz="0" w:space="0" w:color="auto"/>
        <w:bottom w:val="none" w:sz="0" w:space="0" w:color="auto"/>
        <w:right w:val="none" w:sz="0" w:space="0" w:color="auto"/>
      </w:divBdr>
      <w:divsChild>
        <w:div w:id="48236797">
          <w:marLeft w:val="0"/>
          <w:marRight w:val="0"/>
          <w:marTop w:val="0"/>
          <w:marBottom w:val="0"/>
          <w:divBdr>
            <w:top w:val="none" w:sz="0" w:space="0" w:color="auto"/>
            <w:left w:val="none" w:sz="0" w:space="0" w:color="auto"/>
            <w:bottom w:val="none" w:sz="0" w:space="0" w:color="auto"/>
            <w:right w:val="none" w:sz="0" w:space="0" w:color="auto"/>
          </w:divBdr>
          <w:divsChild>
            <w:div w:id="1055468974">
              <w:marLeft w:val="0"/>
              <w:marRight w:val="0"/>
              <w:marTop w:val="0"/>
              <w:marBottom w:val="0"/>
              <w:divBdr>
                <w:top w:val="none" w:sz="0" w:space="0" w:color="auto"/>
                <w:left w:val="none" w:sz="0" w:space="0" w:color="auto"/>
                <w:bottom w:val="none" w:sz="0" w:space="0" w:color="auto"/>
                <w:right w:val="none" w:sz="0" w:space="0" w:color="auto"/>
              </w:divBdr>
              <w:divsChild>
                <w:div w:id="1234124706">
                  <w:marLeft w:val="4200"/>
                  <w:marRight w:val="0"/>
                  <w:marTop w:val="0"/>
                  <w:marBottom w:val="0"/>
                  <w:divBdr>
                    <w:top w:val="none" w:sz="0" w:space="0" w:color="auto"/>
                    <w:left w:val="none" w:sz="0" w:space="0" w:color="auto"/>
                    <w:bottom w:val="none" w:sz="0" w:space="0" w:color="auto"/>
                    <w:right w:val="none" w:sz="0" w:space="0" w:color="auto"/>
                  </w:divBdr>
                  <w:divsChild>
                    <w:div w:id="1331057074">
                      <w:marLeft w:val="0"/>
                      <w:marRight w:val="0"/>
                      <w:marTop w:val="0"/>
                      <w:marBottom w:val="0"/>
                      <w:divBdr>
                        <w:top w:val="none" w:sz="0" w:space="0" w:color="auto"/>
                        <w:left w:val="none" w:sz="0" w:space="0" w:color="auto"/>
                        <w:bottom w:val="none" w:sz="0" w:space="0" w:color="auto"/>
                        <w:right w:val="none" w:sz="0" w:space="0" w:color="auto"/>
                      </w:divBdr>
                      <w:divsChild>
                        <w:div w:id="544295459">
                          <w:marLeft w:val="0"/>
                          <w:marRight w:val="0"/>
                          <w:marTop w:val="0"/>
                          <w:marBottom w:val="0"/>
                          <w:divBdr>
                            <w:top w:val="none" w:sz="0" w:space="0" w:color="auto"/>
                            <w:left w:val="none" w:sz="0" w:space="0" w:color="auto"/>
                            <w:bottom w:val="none" w:sz="0" w:space="0" w:color="auto"/>
                            <w:right w:val="none" w:sz="0" w:space="0" w:color="auto"/>
                          </w:divBdr>
                          <w:divsChild>
                            <w:div w:id="1644850898">
                              <w:marLeft w:val="0"/>
                              <w:marRight w:val="0"/>
                              <w:marTop w:val="0"/>
                              <w:marBottom w:val="0"/>
                              <w:divBdr>
                                <w:top w:val="none" w:sz="0" w:space="0" w:color="auto"/>
                                <w:left w:val="none" w:sz="0" w:space="0" w:color="auto"/>
                                <w:bottom w:val="none" w:sz="0" w:space="0" w:color="auto"/>
                                <w:right w:val="none" w:sz="0" w:space="0" w:color="auto"/>
                              </w:divBdr>
                              <w:divsChild>
                                <w:div w:id="1781758630">
                                  <w:marLeft w:val="0"/>
                                  <w:marRight w:val="0"/>
                                  <w:marTop w:val="0"/>
                                  <w:marBottom w:val="0"/>
                                  <w:divBdr>
                                    <w:top w:val="none" w:sz="0" w:space="0" w:color="auto"/>
                                    <w:left w:val="none" w:sz="0" w:space="0" w:color="auto"/>
                                    <w:bottom w:val="none" w:sz="0" w:space="0" w:color="auto"/>
                                    <w:right w:val="none" w:sz="0" w:space="0" w:color="auto"/>
                                  </w:divBdr>
                                  <w:divsChild>
                                    <w:div w:id="80651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153435">
      <w:bodyDiv w:val="1"/>
      <w:marLeft w:val="0"/>
      <w:marRight w:val="0"/>
      <w:marTop w:val="0"/>
      <w:marBottom w:val="0"/>
      <w:divBdr>
        <w:top w:val="none" w:sz="0" w:space="0" w:color="auto"/>
        <w:left w:val="none" w:sz="0" w:space="0" w:color="auto"/>
        <w:bottom w:val="none" w:sz="0" w:space="0" w:color="auto"/>
        <w:right w:val="none" w:sz="0" w:space="0" w:color="auto"/>
      </w:divBdr>
      <w:divsChild>
        <w:div w:id="1552183329">
          <w:marLeft w:val="0"/>
          <w:marRight w:val="0"/>
          <w:marTop w:val="0"/>
          <w:marBottom w:val="0"/>
          <w:divBdr>
            <w:top w:val="none" w:sz="0" w:space="0" w:color="auto"/>
            <w:left w:val="none" w:sz="0" w:space="0" w:color="auto"/>
            <w:bottom w:val="none" w:sz="0" w:space="0" w:color="auto"/>
            <w:right w:val="none" w:sz="0" w:space="0" w:color="auto"/>
          </w:divBdr>
          <w:divsChild>
            <w:div w:id="1656371076">
              <w:marLeft w:val="225"/>
              <w:marRight w:val="0"/>
              <w:marTop w:val="150"/>
              <w:marBottom w:val="0"/>
              <w:divBdr>
                <w:top w:val="none" w:sz="0" w:space="0" w:color="auto"/>
                <w:left w:val="none" w:sz="0" w:space="0" w:color="auto"/>
                <w:bottom w:val="none" w:sz="0" w:space="0" w:color="auto"/>
                <w:right w:val="none" w:sz="0" w:space="0" w:color="auto"/>
              </w:divBdr>
              <w:divsChild>
                <w:div w:id="477185488">
                  <w:marLeft w:val="0"/>
                  <w:marRight w:val="0"/>
                  <w:marTop w:val="0"/>
                  <w:marBottom w:val="0"/>
                  <w:divBdr>
                    <w:top w:val="none" w:sz="0" w:space="0" w:color="auto"/>
                    <w:left w:val="none" w:sz="0" w:space="0" w:color="auto"/>
                    <w:bottom w:val="none" w:sz="0" w:space="0" w:color="auto"/>
                    <w:right w:val="none" w:sz="0" w:space="0" w:color="auto"/>
                  </w:divBdr>
                  <w:divsChild>
                    <w:div w:id="13055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208318">
      <w:bodyDiv w:val="1"/>
      <w:marLeft w:val="0"/>
      <w:marRight w:val="0"/>
      <w:marTop w:val="0"/>
      <w:marBottom w:val="0"/>
      <w:divBdr>
        <w:top w:val="none" w:sz="0" w:space="0" w:color="auto"/>
        <w:left w:val="none" w:sz="0" w:space="0" w:color="auto"/>
        <w:bottom w:val="none" w:sz="0" w:space="0" w:color="auto"/>
        <w:right w:val="none" w:sz="0" w:space="0" w:color="auto"/>
      </w:divBdr>
    </w:div>
    <w:div w:id="1813478686">
      <w:bodyDiv w:val="1"/>
      <w:marLeft w:val="0"/>
      <w:marRight w:val="0"/>
      <w:marTop w:val="0"/>
      <w:marBottom w:val="0"/>
      <w:divBdr>
        <w:top w:val="none" w:sz="0" w:space="0" w:color="auto"/>
        <w:left w:val="none" w:sz="0" w:space="0" w:color="auto"/>
        <w:bottom w:val="none" w:sz="0" w:space="0" w:color="auto"/>
        <w:right w:val="none" w:sz="0" w:space="0" w:color="auto"/>
      </w:divBdr>
      <w:divsChild>
        <w:div w:id="639190804">
          <w:marLeft w:val="300"/>
          <w:marRight w:val="0"/>
          <w:marTop w:val="375"/>
          <w:marBottom w:val="225"/>
          <w:divBdr>
            <w:top w:val="none" w:sz="0" w:space="0" w:color="auto"/>
            <w:left w:val="none" w:sz="0" w:space="0" w:color="auto"/>
            <w:bottom w:val="none" w:sz="0" w:space="0" w:color="auto"/>
            <w:right w:val="none" w:sz="0" w:space="0" w:color="auto"/>
          </w:divBdr>
          <w:divsChild>
            <w:div w:id="1765683845">
              <w:marLeft w:val="0"/>
              <w:marRight w:val="0"/>
              <w:marTop w:val="0"/>
              <w:marBottom w:val="0"/>
              <w:divBdr>
                <w:top w:val="none" w:sz="0" w:space="0" w:color="auto"/>
                <w:left w:val="none" w:sz="0" w:space="0" w:color="auto"/>
                <w:bottom w:val="none" w:sz="0" w:space="0" w:color="auto"/>
                <w:right w:val="none" w:sz="0" w:space="0" w:color="auto"/>
              </w:divBdr>
              <w:divsChild>
                <w:div w:id="437718190">
                  <w:marLeft w:val="0"/>
                  <w:marRight w:val="0"/>
                  <w:marTop w:val="0"/>
                  <w:marBottom w:val="0"/>
                  <w:divBdr>
                    <w:top w:val="none" w:sz="0" w:space="0" w:color="auto"/>
                    <w:left w:val="none" w:sz="0" w:space="0" w:color="auto"/>
                    <w:bottom w:val="none" w:sz="0" w:space="0" w:color="auto"/>
                    <w:right w:val="none" w:sz="0" w:space="0" w:color="auto"/>
                  </w:divBdr>
                  <w:divsChild>
                    <w:div w:id="4455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57748">
      <w:bodyDiv w:val="1"/>
      <w:marLeft w:val="0"/>
      <w:marRight w:val="0"/>
      <w:marTop w:val="0"/>
      <w:marBottom w:val="0"/>
      <w:divBdr>
        <w:top w:val="none" w:sz="0" w:space="0" w:color="auto"/>
        <w:left w:val="none" w:sz="0" w:space="0" w:color="auto"/>
        <w:bottom w:val="none" w:sz="0" w:space="0" w:color="auto"/>
        <w:right w:val="none" w:sz="0" w:space="0" w:color="auto"/>
      </w:divBdr>
      <w:divsChild>
        <w:div w:id="716126762">
          <w:marLeft w:val="300"/>
          <w:marRight w:val="0"/>
          <w:marTop w:val="375"/>
          <w:marBottom w:val="225"/>
          <w:divBdr>
            <w:top w:val="none" w:sz="0" w:space="0" w:color="auto"/>
            <w:left w:val="none" w:sz="0" w:space="0" w:color="auto"/>
            <w:bottom w:val="none" w:sz="0" w:space="0" w:color="auto"/>
            <w:right w:val="none" w:sz="0" w:space="0" w:color="auto"/>
          </w:divBdr>
          <w:divsChild>
            <w:div w:id="1106999609">
              <w:marLeft w:val="0"/>
              <w:marRight w:val="0"/>
              <w:marTop w:val="0"/>
              <w:marBottom w:val="0"/>
              <w:divBdr>
                <w:top w:val="none" w:sz="0" w:space="0" w:color="auto"/>
                <w:left w:val="none" w:sz="0" w:space="0" w:color="auto"/>
                <w:bottom w:val="none" w:sz="0" w:space="0" w:color="auto"/>
                <w:right w:val="none" w:sz="0" w:space="0" w:color="auto"/>
              </w:divBdr>
              <w:divsChild>
                <w:div w:id="2108229954">
                  <w:marLeft w:val="0"/>
                  <w:marRight w:val="0"/>
                  <w:marTop w:val="0"/>
                  <w:marBottom w:val="0"/>
                  <w:divBdr>
                    <w:top w:val="none" w:sz="0" w:space="0" w:color="auto"/>
                    <w:left w:val="none" w:sz="0" w:space="0" w:color="auto"/>
                    <w:bottom w:val="none" w:sz="0" w:space="0" w:color="auto"/>
                    <w:right w:val="none" w:sz="0" w:space="0" w:color="auto"/>
                  </w:divBdr>
                  <w:divsChild>
                    <w:div w:id="1867329452">
                      <w:marLeft w:val="0"/>
                      <w:marRight w:val="0"/>
                      <w:marTop w:val="0"/>
                      <w:marBottom w:val="0"/>
                      <w:divBdr>
                        <w:top w:val="none" w:sz="0" w:space="0" w:color="auto"/>
                        <w:left w:val="none" w:sz="0" w:space="0" w:color="auto"/>
                        <w:bottom w:val="none" w:sz="0" w:space="0" w:color="auto"/>
                        <w:right w:val="none" w:sz="0" w:space="0" w:color="auto"/>
                      </w:divBdr>
                      <w:divsChild>
                        <w:div w:id="14879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353641">
      <w:bodyDiv w:val="1"/>
      <w:marLeft w:val="0"/>
      <w:marRight w:val="0"/>
      <w:marTop w:val="0"/>
      <w:marBottom w:val="0"/>
      <w:divBdr>
        <w:top w:val="none" w:sz="0" w:space="0" w:color="auto"/>
        <w:left w:val="none" w:sz="0" w:space="0" w:color="auto"/>
        <w:bottom w:val="none" w:sz="0" w:space="0" w:color="auto"/>
        <w:right w:val="none" w:sz="0" w:space="0" w:color="auto"/>
      </w:divBdr>
      <w:divsChild>
        <w:div w:id="1382246130">
          <w:marLeft w:val="300"/>
          <w:marRight w:val="0"/>
          <w:marTop w:val="375"/>
          <w:marBottom w:val="225"/>
          <w:divBdr>
            <w:top w:val="none" w:sz="0" w:space="0" w:color="auto"/>
            <w:left w:val="none" w:sz="0" w:space="0" w:color="auto"/>
            <w:bottom w:val="none" w:sz="0" w:space="0" w:color="auto"/>
            <w:right w:val="none" w:sz="0" w:space="0" w:color="auto"/>
          </w:divBdr>
          <w:divsChild>
            <w:div w:id="1427114083">
              <w:marLeft w:val="0"/>
              <w:marRight w:val="0"/>
              <w:marTop w:val="0"/>
              <w:marBottom w:val="0"/>
              <w:divBdr>
                <w:top w:val="none" w:sz="0" w:space="0" w:color="auto"/>
                <w:left w:val="none" w:sz="0" w:space="0" w:color="auto"/>
                <w:bottom w:val="none" w:sz="0" w:space="0" w:color="auto"/>
                <w:right w:val="none" w:sz="0" w:space="0" w:color="auto"/>
              </w:divBdr>
              <w:divsChild>
                <w:div w:id="2136243765">
                  <w:marLeft w:val="0"/>
                  <w:marRight w:val="0"/>
                  <w:marTop w:val="0"/>
                  <w:marBottom w:val="0"/>
                  <w:divBdr>
                    <w:top w:val="none" w:sz="0" w:space="0" w:color="auto"/>
                    <w:left w:val="none" w:sz="0" w:space="0" w:color="auto"/>
                    <w:bottom w:val="none" w:sz="0" w:space="0" w:color="auto"/>
                    <w:right w:val="none" w:sz="0" w:space="0" w:color="auto"/>
                  </w:divBdr>
                  <w:divsChild>
                    <w:div w:id="848913235">
                      <w:marLeft w:val="0"/>
                      <w:marRight w:val="0"/>
                      <w:marTop w:val="0"/>
                      <w:marBottom w:val="0"/>
                      <w:divBdr>
                        <w:top w:val="none" w:sz="0" w:space="0" w:color="auto"/>
                        <w:left w:val="none" w:sz="0" w:space="0" w:color="auto"/>
                        <w:bottom w:val="none" w:sz="0" w:space="0" w:color="auto"/>
                        <w:right w:val="none" w:sz="0" w:space="0" w:color="auto"/>
                      </w:divBdr>
                      <w:divsChild>
                        <w:div w:id="1212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port.office.com/en-us/article/Create-a-Data-Model-in-Excel-87e7a54c-87dc-488e-9410-5c75dbcb0f7b" TargetMode="External"/><Relationship Id="rId117" Type="http://schemas.openxmlformats.org/officeDocument/2006/relationships/hyperlink" Target="http://technet.microsoft.com/en-us/library/gg482033.aspx" TargetMode="External"/><Relationship Id="rId21" Type="http://schemas.openxmlformats.org/officeDocument/2006/relationships/hyperlink" Target="https://support.office.com/en-us/article/Power-Pivot-Overview-and-Learning-f9001958-7901-4caa-ad80-028a6d2432ed?ui=en-US&amp;rs=en-US&amp;ad=US" TargetMode="External"/><Relationship Id="rId42" Type="http://schemas.openxmlformats.org/officeDocument/2006/relationships/hyperlink" Target="https://support.office.com/en-us/article/Tutorial-Create-Amazing-Power-View-Reports-Part-2-361b1fca-4429-42a2-94a2-e4d5f3e7d170?ui=en-US&amp;rs=en-US&amp;ad=US" TargetMode="External"/><Relationship Id="rId47" Type="http://schemas.openxmlformats.org/officeDocument/2006/relationships/image" Target="media/image11.png"/><Relationship Id="rId63" Type="http://schemas.openxmlformats.org/officeDocument/2006/relationships/hyperlink" Target="https://support.powerbi.com/knowledgebase/articles/652525" TargetMode="External"/><Relationship Id="rId68" Type="http://schemas.openxmlformats.org/officeDocument/2006/relationships/hyperlink" Target="https://support.powerbi.com/knowledgebase/articles/430814-get-started-with-power-bi" TargetMode="External"/><Relationship Id="rId84" Type="http://schemas.openxmlformats.org/officeDocument/2006/relationships/hyperlink" Target="https://msdn.microsoft.com/en-US/library/mt604784.aspx" TargetMode="External"/><Relationship Id="rId89" Type="http://schemas.openxmlformats.org/officeDocument/2006/relationships/hyperlink" Target="https://msdn.microsoft.com/en-US/library/mt204009.aspx" TargetMode="External"/><Relationship Id="rId112" Type="http://schemas.openxmlformats.org/officeDocument/2006/relationships/hyperlink" Target="http://office.microsoft.com/en-us/sharepoint-server-help/create-a-chart-by-using-the-chart-web-part-HA101889211.aspx?CTT=5&amp;origin=HA010380601" TargetMode="External"/><Relationship Id="rId133" Type="http://schemas.openxmlformats.org/officeDocument/2006/relationships/image" Target="media/image23.png"/><Relationship Id="rId138" Type="http://schemas.openxmlformats.org/officeDocument/2006/relationships/hyperlink" Target="http://azure.microsoft.com/en-us/documentation/articles/stream-analytics-power-bi-dashboard/" TargetMode="External"/><Relationship Id="rId154" Type="http://schemas.openxmlformats.org/officeDocument/2006/relationships/hyperlink" Target="http://technet.microsoft.com/en-us/library/dn127064(v=office.14).aspx)" TargetMode="External"/><Relationship Id="rId159" Type="http://schemas.openxmlformats.org/officeDocument/2006/relationships/hyperlink" Target="http://technet.microsoft.com/en-us/library/ms130214(v=sql.120).aspx)" TargetMode="External"/><Relationship Id="rId170" Type="http://schemas.openxmlformats.org/officeDocument/2006/relationships/theme" Target="theme/theme1.xml"/><Relationship Id="rId16" Type="http://schemas.openxmlformats.org/officeDocument/2006/relationships/hyperlink" Target="https://support.office.com/en-us/article/What-s-new-in-Excel-2016-for-Windows-5fdb9208-ff33-45b6-9e08-1f5cdb3a6c73?ui=en-US&amp;rs=en-US&amp;ad=US" TargetMode="External"/><Relationship Id="rId107" Type="http://schemas.openxmlformats.org/officeDocument/2006/relationships/hyperlink" Target="http://office.microsoft.com/en-us/excel-help/understanding-multidimensional-model-objects-in-power-view-HA104018589.aspx" TargetMode="External"/><Relationship Id="rId11"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hyperlink" Target="https://support.office.com/en-us/article/Power-View-Explore-visualize-and-present-your-data-98268d31-97e2-42aa-a52b-a68cf460472e" TargetMode="External"/><Relationship Id="rId53" Type="http://schemas.openxmlformats.org/officeDocument/2006/relationships/hyperlink" Target="http://office.microsoft.com/en-us/office365-sharepoint-online-enterprise-help/best-practices-for-creating-and-managing-team-sites-HA102779556.aspx?CTT=5&amp;origin=HA103047055" TargetMode="External"/><Relationship Id="rId58" Type="http://schemas.openxmlformats.org/officeDocument/2006/relationships/hyperlink" Target="https://support.powerbi.com/knowledgebase/articles/492388" TargetMode="External"/><Relationship Id="rId74" Type="http://schemas.openxmlformats.org/officeDocument/2006/relationships/hyperlink" Target="http://support.powerbi.com/knowledgebase/articles/433616-tips-for-designing-a-great-dashboard" TargetMode="External"/><Relationship Id="rId79" Type="http://schemas.openxmlformats.org/officeDocument/2006/relationships/hyperlink" Target="https://msdn.microsoft.com/en-us/library/bb522607.aspx" TargetMode="External"/><Relationship Id="rId102" Type="http://schemas.openxmlformats.org/officeDocument/2006/relationships/hyperlink" Target="http://office.microsoft.com/en-us/excel-help/keyboard-shortcuts-and-accessibility-in-power-view-in-excel-HA102834863.aspx?CTT=5&amp;origin=HA102835634" TargetMode="External"/><Relationship Id="rId123" Type="http://schemas.openxmlformats.org/officeDocument/2006/relationships/hyperlink" Target="https://msdn.microsoft.com/library/azure/401b4f92-e724-4d5a-be81-d5b0ff9bdb33/" TargetMode="External"/><Relationship Id="rId128" Type="http://schemas.openxmlformats.org/officeDocument/2006/relationships/hyperlink" Target="http://azure.microsoft.com/en-us/documentation/articles/machine-learning-what-is-ml-studio/" TargetMode="External"/><Relationship Id="rId144" Type="http://schemas.openxmlformats.org/officeDocument/2006/relationships/hyperlink" Target="https://azure.microsoft.com/en-us/documentation/articles/machine-learning-gallery-how-to-use-contribute-publish/" TargetMode="External"/><Relationship Id="rId149" Type="http://schemas.openxmlformats.org/officeDocument/2006/relationships/hyperlink" Target="https://technet.microsoft.com/en-us/library/bb510516(v=sql.130).aspx" TargetMode="External"/><Relationship Id="rId5" Type="http://schemas.openxmlformats.org/officeDocument/2006/relationships/webSettings" Target="webSettings.xml"/><Relationship Id="rId90" Type="http://schemas.openxmlformats.org/officeDocument/2006/relationships/hyperlink" Target="http://curah.microsoft.com/30004/sql-server-data-tools-ssdt-and-sql-server-business-intelligence" TargetMode="External"/><Relationship Id="rId95" Type="http://schemas.openxmlformats.org/officeDocument/2006/relationships/hyperlink" Target="https://technet.microsoft.com/en-US/library/ms170438.aspx" TargetMode="External"/><Relationship Id="rId160" Type="http://schemas.openxmlformats.org/officeDocument/2006/relationships/hyperlink" Target="https://technet.microsoft.com/en-us/library/hh231681(v=sql.130).aspx" TargetMode="External"/><Relationship Id="rId165" Type="http://schemas.openxmlformats.org/officeDocument/2006/relationships/footer" Target="footer1.xml"/><Relationship Id="rId22" Type="http://schemas.openxmlformats.org/officeDocument/2006/relationships/hyperlink" Target="http://office.microsoft.com/en-us/excel-help/powerpivot-powerful-data-analysis-and-data-modeling-in-excel-HA102837110.aspx" TargetMode="External"/><Relationship Id="rId27" Type="http://schemas.openxmlformats.org/officeDocument/2006/relationships/hyperlink" Target="https://support.office.com/en-us/article/Create-a-Data-Model-in-Excel-87e7a54c-87dc-488e-9410-5c75dbcb0f7b" TargetMode="External"/><Relationship Id="rId43" Type="http://schemas.openxmlformats.org/officeDocument/2006/relationships/hyperlink" Target="https://support.office.com/en-us/article/Tutorial-Optimize-your-Data-Model-for-Power-View-reporting-f967bdca-ef91-4c05-b4b9-cf06917ba16e" TargetMode="External"/><Relationship Id="rId48" Type="http://schemas.openxmlformats.org/officeDocument/2006/relationships/hyperlink" Target="https://support.office.com/en-us/article/Get-started-with-3D-Maps-6b56a50d-3c3e-4a9e-a527-eea62a387030" TargetMode="External"/><Relationship Id="rId64" Type="http://schemas.openxmlformats.org/officeDocument/2006/relationships/hyperlink" Target="https://support.powerbi.com/knowledgebase/articles/654247" TargetMode="External"/><Relationship Id="rId69" Type="http://schemas.openxmlformats.org/officeDocument/2006/relationships/image" Target="media/image14.png"/><Relationship Id="rId113" Type="http://schemas.openxmlformats.org/officeDocument/2006/relationships/hyperlink" Target="http://office.microsoft.com/en-us/sharepoint-server-help/getting-started-with-sharepoint-status-indicators-HA010380634.aspx?CTT=5&amp;origin=HA010380601" TargetMode="External"/><Relationship Id="rId118" Type="http://schemas.openxmlformats.org/officeDocument/2006/relationships/hyperlink" Target="http://technet.microsoft.com/en-us/library/gg482033.aspx" TargetMode="External"/><Relationship Id="rId134" Type="http://schemas.openxmlformats.org/officeDocument/2006/relationships/hyperlink" Target="http://azure.microsoft.com/en-us/documentation/articles/stream-analytics-introduction/" TargetMode="External"/><Relationship Id="rId139" Type="http://schemas.openxmlformats.org/officeDocument/2006/relationships/hyperlink" Target="https://azure.microsoft.com/en-us/documentation/videos/azurecon-2015-introducing-the-cortana-analytics-suite/" TargetMode="External"/><Relationship Id="rId80" Type="http://schemas.openxmlformats.org/officeDocument/2006/relationships/hyperlink" Target="http://msdn.microsoft.com/en-us/library/bb522607(v=sql.120).aspx)" TargetMode="External"/><Relationship Id="rId85" Type="http://schemas.openxmlformats.org/officeDocument/2006/relationships/image" Target="media/image19.png"/><Relationship Id="rId150" Type="http://schemas.openxmlformats.org/officeDocument/2006/relationships/hyperlink" Target="http://technet.microsoft.com/en-us/library/bb510516(v=sql.120).aspx)" TargetMode="External"/><Relationship Id="rId155" Type="http://schemas.openxmlformats.org/officeDocument/2006/relationships/hyperlink" Target="http://technet.microsoft.com/en-us/library/cc303422.aspx" TargetMode="External"/><Relationship Id="rId12" Type="http://schemas.openxmlformats.org/officeDocument/2006/relationships/image" Target="media/image2.png"/><Relationship Id="rId17" Type="http://schemas.openxmlformats.org/officeDocument/2006/relationships/hyperlink" Target="https://support.office.com/en-us/article/Create-a-forecast-in-Excel-2016-for-Windows-22c500da-6da7-45e5-bfdc-60a7062329fd" TargetMode="External"/><Relationship Id="rId33" Type="http://schemas.openxmlformats.org/officeDocument/2006/relationships/hyperlink" Target="http://office.microsoft.com/en-us/office365-sharepoint-online-enterprise-help/power-view-in-html5-HA104102908.aspx?CTT=5&amp;origin=HA102835634" TargetMode="External"/><Relationship Id="rId38" Type="http://schemas.openxmlformats.org/officeDocument/2006/relationships/hyperlink" Target="https://support.office.com/en-us/article/Power-View-Explore-visualize-and-present-your-data-98268d31-97e2-42aa-a52b-a68cf460472e" TargetMode="External"/><Relationship Id="rId59" Type="http://schemas.openxmlformats.org/officeDocument/2006/relationships/hyperlink" Target="https://support.powerbi.com/knowledgebase/articles/492388" TargetMode="External"/><Relationship Id="rId103" Type="http://schemas.openxmlformats.org/officeDocument/2006/relationships/hyperlink" Target="http://office.microsoft.com/en-us/excel-help/keyboard-shortcuts-and-accessibility-in-power-view-in-excel-HA102834863.aspx" TargetMode="External"/><Relationship Id="rId108" Type="http://schemas.openxmlformats.org/officeDocument/2006/relationships/hyperlink" Target="http://office.microsoft.com/en-us/excel-help/power-view-explore-visualize-and-present-your-data-HA102835634.aspx" TargetMode="External"/><Relationship Id="rId124" Type="http://schemas.openxmlformats.org/officeDocument/2006/relationships/image" Target="media/image22.png"/><Relationship Id="rId129" Type="http://schemas.openxmlformats.org/officeDocument/2006/relationships/hyperlink" Target="http://azure.microsoft.com/en-us/documentation/articles/machine-learning-walkthrough-develop-predictive-solution/" TargetMode="External"/><Relationship Id="rId54" Type="http://schemas.openxmlformats.org/officeDocument/2006/relationships/hyperlink" Target="http://office.microsoft.com/en-us/office365-sharepoint-online-enterprise-help/best-practices-for-creating-and-managing-team-sites-HA102779556.aspx" TargetMode="External"/><Relationship Id="rId70" Type="http://schemas.openxmlformats.org/officeDocument/2006/relationships/hyperlink" Target="http://support.powerbi.com/knowledgebase/articles/471664-getting-started-with-power-bi-designer" TargetMode="External"/><Relationship Id="rId75" Type="http://schemas.openxmlformats.org/officeDocument/2006/relationships/image" Target="media/image16.png"/><Relationship Id="rId91" Type="http://schemas.openxmlformats.org/officeDocument/2006/relationships/hyperlink" Target="https://technet.microsoft.com/en-us/library/ms173745(v=sql.130).aspx" TargetMode="External"/><Relationship Id="rId96" Type="http://schemas.openxmlformats.org/officeDocument/2006/relationships/hyperlink" Target="http://office.microsoft.com/en-us/excel-help/whats-new-in-power-view-in-excel-2013-and-in-sharepoint-server-HA102901475.aspx?CTT=5&amp;origin=HA102835634" TargetMode="External"/><Relationship Id="rId140" Type="http://schemas.openxmlformats.org/officeDocument/2006/relationships/hyperlink" Target="https://azure.microsoft.com/en-us/documentation/videos/azurecon-2015-introducing-the-cortana-analytics-suite/" TargetMode="External"/><Relationship Id="rId145" Type="http://schemas.openxmlformats.org/officeDocument/2006/relationships/hyperlink" Target="http://www.microsoft.com/en-us/server-cloud/cortana-analytics-suite/why-cortana-analytics.aspx" TargetMode="External"/><Relationship Id="rId161" Type="http://schemas.openxmlformats.org/officeDocument/2006/relationships/hyperlink" Target="http://technet.microsoft.com/en-us/library/hh231681(v=sql.120).aspx)" TargetMode="External"/><Relationship Id="rId16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office.microsoft.com/en-us/excel-help/powerpivot-powerful-data-analysis-and-data-modeling-in-excel-HA102837110.aspx" TargetMode="External"/><Relationship Id="rId28" Type="http://schemas.openxmlformats.org/officeDocument/2006/relationships/hyperlink" Target="https://support.office.com/en-us/article/QuickStart-Learn-DAX-Basics-in-30-Minutes-51744643-c2a5-436a-bdf6-c895762bec1a" TargetMode="External"/><Relationship Id="rId36" Type="http://schemas.openxmlformats.org/officeDocument/2006/relationships/hyperlink" Target="https://www.support.office.com/en-US/article/Turn-on-Power-View-in-Excel-2016-for-Windows-f8fc21a6-08fc-407a-8a91-643fa848729a" TargetMode="External"/><Relationship Id="rId49" Type="http://schemas.openxmlformats.org/officeDocument/2006/relationships/hyperlink" Target="http://office.microsoft.com/en-us/office365-sharepoint-online-enterprise-help/create-share-and-consume-bi-content-in-a-bi-center-site-HA104046017.aspx?CTT=5&amp;origin=HA104060713" TargetMode="External"/><Relationship Id="rId57" Type="http://schemas.openxmlformats.org/officeDocument/2006/relationships/hyperlink" Target="http://office.microsoft.com/en-us/sharepoint-help/find-content-about-sharepoint-server-2013-HA103047055.aspx" TargetMode="External"/><Relationship Id="rId106" Type="http://schemas.openxmlformats.org/officeDocument/2006/relationships/hyperlink" Target="http://office.microsoft.com/en-us/excel-help/understanding-multidimensional-model-objects-in-power-view-HA104018589.aspx?CTT=5&amp;origin=HA102835634" TargetMode="External"/><Relationship Id="rId114" Type="http://schemas.openxmlformats.org/officeDocument/2006/relationships/hyperlink" Target="http://office.microsoft.com/en-us/sharepoint-server-help/getting-started-with-sharepoint-status-indicators-HA010380634.aspx" TargetMode="External"/><Relationship Id="rId119" Type="http://schemas.openxmlformats.org/officeDocument/2006/relationships/hyperlink" Target="http://technet.microsoft.com/en-us/library/gg410938.aspx" TargetMode="External"/><Relationship Id="rId127" Type="http://schemas.openxmlformats.org/officeDocument/2006/relationships/hyperlink" Target="http://azure.microsoft.com/en-us/documentation/articles/machine-learning-what-is-ml-studio/" TargetMode="External"/><Relationship Id="rId10" Type="http://schemas.openxmlformats.org/officeDocument/2006/relationships/hyperlink" Target="http://msdn.microsoft.com/en-us/library/d0e16108-7123-4788-87b3-05db962dbc94" TargetMode="External"/><Relationship Id="rId31" Type="http://schemas.openxmlformats.org/officeDocument/2006/relationships/image" Target="media/image9.png"/><Relationship Id="rId44" Type="http://schemas.openxmlformats.org/officeDocument/2006/relationships/hyperlink" Target="https://support.office.com/en-us/article/Tutorial-Optimize-your-Data-Model-for-Power-View-reporting-f967bdca-ef91-4c05-b4b9-cf06917ba16e" TargetMode="External"/><Relationship Id="rId52" Type="http://schemas.openxmlformats.org/officeDocument/2006/relationships/hyperlink" Target="http://office.microsoft.com/en-us/sharepoint-server-help/use-a-document-center-site-HA102773263.aspx?CTT=1" TargetMode="External"/><Relationship Id="rId60" Type="http://schemas.openxmlformats.org/officeDocument/2006/relationships/hyperlink" Target="https://support.powerbi.com/knowledgebase/articles/474566" TargetMode="External"/><Relationship Id="rId65" Type="http://schemas.openxmlformats.org/officeDocument/2006/relationships/hyperlink" Target="https://support.office.com/en-us/article/Share-queries-in-the-Power-BI-Data-Catalog-353B6B69-47F8-422E-BF7E-DB70BCA51EEA?ui=en-US&amp;rs=en-US&amp;ad=US" TargetMode="External"/><Relationship Id="rId73" Type="http://schemas.openxmlformats.org/officeDocument/2006/relationships/hyperlink" Target="http://support.powerbi.com/knowledgebase/articles/430814-get-started-with-power-bi-preview" TargetMode="External"/><Relationship Id="rId78" Type="http://schemas.openxmlformats.org/officeDocument/2006/relationships/hyperlink" Target="http://www.microsoft.com/en-us/download/details.aspx?id=35578" TargetMode="External"/><Relationship Id="rId81" Type="http://schemas.openxmlformats.org/officeDocument/2006/relationships/hyperlink" Target="https://msdn.microsoft.com/en-US/library/bb522628.aspx" TargetMode="External"/><Relationship Id="rId86" Type="http://schemas.openxmlformats.org/officeDocument/2006/relationships/image" Target="media/image20.png"/><Relationship Id="rId94" Type="http://schemas.openxmlformats.org/officeDocument/2006/relationships/hyperlink" Target="http://msdn.microsoft.com/en-us/library/ms159106(v=sql.120).aspx)" TargetMode="External"/><Relationship Id="rId99" Type="http://schemas.openxmlformats.org/officeDocument/2006/relationships/hyperlink" Target="http://office.microsoft.com/en-us/excel-help/system-requirements-for-power-view-HA102835724.aspx" TargetMode="External"/><Relationship Id="rId101" Type="http://schemas.openxmlformats.org/officeDocument/2006/relationships/hyperlink" Target="http://office.microsoft.com/en-us/excel-help/power-view-in-sharepoint-server-create-save-and-print-reports-HA102834736.aspx" TargetMode="External"/><Relationship Id="rId122" Type="http://schemas.openxmlformats.org/officeDocument/2006/relationships/hyperlink" Target="https://msdn.microsoft.com/library/azure/5cc7053e-aa30-450d-96c0-dae4be720977/" TargetMode="External"/><Relationship Id="rId130" Type="http://schemas.openxmlformats.org/officeDocument/2006/relationships/hyperlink" Target="Create%20your%20first%20experiment%20in%20Azure%20Machine%20Learning%20Studio" TargetMode="External"/><Relationship Id="rId135" Type="http://schemas.openxmlformats.org/officeDocument/2006/relationships/hyperlink" Target="http://azure.microsoft.com/en-us/documentation/articles/stream-analytics-introduction/" TargetMode="External"/><Relationship Id="rId143" Type="http://schemas.openxmlformats.org/officeDocument/2006/relationships/hyperlink" Target="https://azure.microsoft.com/en-us/documentation/articles/machine-learning-gallery-how-to-use-contribute-publish/" TargetMode="External"/><Relationship Id="rId148" Type="http://schemas.openxmlformats.org/officeDocument/2006/relationships/hyperlink" Target="https://msdn.microsoft.com/en-us/library/dn282385(v=sql.130).aspx" TargetMode="External"/><Relationship Id="rId151" Type="http://schemas.openxmlformats.org/officeDocument/2006/relationships/hyperlink" Target="https://technet.microsoft.com/en-us/library/ms174949(v=sql.130).aspx" TargetMode="External"/><Relationship Id="rId156" Type="http://schemas.openxmlformats.org/officeDocument/2006/relationships/hyperlink" Target="http://technet.microsoft.com/en-us/library/cc303422.aspx" TargetMode="External"/><Relationship Id="rId164" Type="http://schemas.openxmlformats.org/officeDocument/2006/relationships/header" Target="header2.xm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msdn.microsoft.com/en-us/library/d0e16108-7123-4788-87b3-05db962dbc94" TargetMode="External"/><Relationship Id="rId13" Type="http://schemas.openxmlformats.org/officeDocument/2006/relationships/image" Target="media/image3.png"/><Relationship Id="rId18" Type="http://schemas.openxmlformats.org/officeDocument/2006/relationships/hyperlink" Target="https://support.office.com/en-us/article/Create-a-forecast-in-Excel-2016-for-Windows-22c500da-6da7-45e5-bfdc-60a7062329fd" TargetMode="External"/><Relationship Id="rId39" Type="http://schemas.openxmlformats.org/officeDocument/2006/relationships/hyperlink" Target="https://support.office.com/en-us/article/Tutorial-Create-Amazing-Power-View-Reports-Part-1-e2842c8f-585f-4a07-bcbd-5bf8ff2243a7?ui=en-US&amp;rs=en-US&amp;ad=US" TargetMode="External"/><Relationship Id="rId109" Type="http://schemas.openxmlformats.org/officeDocument/2006/relationships/hyperlink" Target="http://office.microsoft.com/en-us/excel-help/power-view-explore-visualize-and-present-your-data-HA102835634.aspx" TargetMode="External"/><Relationship Id="rId34" Type="http://schemas.openxmlformats.org/officeDocument/2006/relationships/hyperlink" Target="http://office.microsoft.com/en-us/office365-sharepoint-online-enterprise-help/power-view-in-html5-HA104102908.aspx?CTT=5&amp;origin=HA102835634" TargetMode="External"/><Relationship Id="rId50" Type="http://schemas.openxmlformats.org/officeDocument/2006/relationships/hyperlink" Target="http://office.microsoft.com/en-us/office365-sharepoint-online-enterprise-help/create-share-and-consume-bi-content-in-a-bi-center-site-HA104046017.aspx" TargetMode="External"/><Relationship Id="rId55" Type="http://schemas.openxmlformats.org/officeDocument/2006/relationships/hyperlink" Target="http://msdn.microsoft.com/en-us/library/office/jj163242.aspx" TargetMode="External"/><Relationship Id="rId76" Type="http://schemas.openxmlformats.org/officeDocument/2006/relationships/hyperlink" Target="https://msdn.microsoft.com/en-us/library/dn282385(v=sql.130).aspx" TargetMode="External"/><Relationship Id="rId97" Type="http://schemas.openxmlformats.org/officeDocument/2006/relationships/hyperlink" Target="http://office.microsoft.com/en-us/excel-help/whats-new-in-power-view-in-excel-2013-and-in-sharepoint-server-HA102901475.aspx?CTT=5&amp;origin=HA102835634" TargetMode="External"/><Relationship Id="rId104" Type="http://schemas.openxmlformats.org/officeDocument/2006/relationships/hyperlink" Target="http://office.microsoft.com/en-us/excel-help/reports-with-multiple-views-in-power-view-in-sharepoint-HA102835711.aspx?CTT=5&amp;origin=HA102835634" TargetMode="External"/><Relationship Id="rId120" Type="http://schemas.openxmlformats.org/officeDocument/2006/relationships/hyperlink" Target="https://msdn.microsoft.com/library/azure/1ec722fa-b623-4e26-a44e-a50c6d726223/" TargetMode="External"/><Relationship Id="rId125" Type="http://schemas.openxmlformats.org/officeDocument/2006/relationships/hyperlink" Target="http://azure.microsoft.com/en-us/documentation/articles/machine-learning-create-experiment/" TargetMode="External"/><Relationship Id="rId141" Type="http://schemas.openxmlformats.org/officeDocument/2006/relationships/hyperlink" Target="https://azure.microsoft.com/en-us/documentation/articles/machine-learning-data-science-the-cortana-analytics-process/" TargetMode="External"/><Relationship Id="rId146" Type="http://schemas.openxmlformats.org/officeDocument/2006/relationships/image" Target="media/image24.gif"/><Relationship Id="rId16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hyperlink" Target="http://technet.microsoft.com/en-us/library/ms173745(v=sql.120).aspx)" TargetMode="External"/><Relationship Id="rId162" Type="http://schemas.openxmlformats.org/officeDocument/2006/relationships/hyperlink" Target="mailto:sqlPaperFB@microsoft.com?subject=White%20Paper%20Feedback:%20[Introducing%20Microsoft%20Business%20Intelligence%20(BI)%20Tools]"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office.microsoft.com/en-us/excel-help/data-model-specification-and-limits-HA102837464.aspx?CTT=5&amp;origin=HA102893837" TargetMode="External"/><Relationship Id="rId40" Type="http://schemas.openxmlformats.org/officeDocument/2006/relationships/hyperlink" Target="https://support.office.com/en-us/article/Tutorial-Create-Amazing-Power-View-Reports-Part-1-e2842c8f-585f-4a07-bcbd-5bf8ff2243a7?ui=en-US&amp;rs=en-US&amp;ad=US" TargetMode="External"/><Relationship Id="rId45" Type="http://schemas.openxmlformats.org/officeDocument/2006/relationships/hyperlink" Target="https://support.office.com/en-us/article/Tutorial-Create-a-Power-View-report-with-Azure-Marketplace-data-3e34ff9f-a520-42df-ab30-fb95af3071d0" TargetMode="External"/><Relationship Id="rId66" Type="http://schemas.openxmlformats.org/officeDocument/2006/relationships/hyperlink" Target="https://support.powerbi.com/knowledgebase/articles/640168" TargetMode="External"/><Relationship Id="rId87" Type="http://schemas.openxmlformats.org/officeDocument/2006/relationships/image" Target="media/image21.png"/><Relationship Id="rId110" Type="http://schemas.openxmlformats.org/officeDocument/2006/relationships/hyperlink" Target="https://technet.microsoft.com/EN-US/library/cc261970(v=office.16).aspx" TargetMode="External"/><Relationship Id="rId115" Type="http://schemas.openxmlformats.org/officeDocument/2006/relationships/hyperlink" Target="http://technet.microsoft.com/en-us/library/ee424392.aspx" TargetMode="External"/><Relationship Id="rId131" Type="http://schemas.openxmlformats.org/officeDocument/2006/relationships/hyperlink" Target="http://azure.microsoft.com/en-us/documentation/articles/machine-learning-create-experiment/" TargetMode="External"/><Relationship Id="rId136" Type="http://schemas.openxmlformats.org/officeDocument/2006/relationships/hyperlink" Target="http://azure.microsoft.com/en-us/documentation/articles/stream-analytics-get-started/" TargetMode="External"/><Relationship Id="rId157" Type="http://schemas.openxmlformats.org/officeDocument/2006/relationships/hyperlink" Target="https://support.powerbi.com/knowledgebase/articles/475702-power-bi-videos" TargetMode="External"/><Relationship Id="rId61" Type="http://schemas.openxmlformats.org/officeDocument/2006/relationships/image" Target="media/image12.png"/><Relationship Id="rId82" Type="http://schemas.openxmlformats.org/officeDocument/2006/relationships/image" Target="media/image17.png"/><Relationship Id="rId152" Type="http://schemas.openxmlformats.org/officeDocument/2006/relationships/hyperlink" Target="https://msdn.microsoft.com/en-us/library/dn877942(v=sql.120).aspx" TargetMode="External"/><Relationship Id="rId19" Type="http://schemas.openxmlformats.org/officeDocument/2006/relationships/hyperlink" Target="https://support.office.com/en-us/article/Getting-Started-with-Get-Transform-in-Excel-2016-a8310388-2a12-438c-9d29-c6d29cb8df6a?ui=en-US&amp;rs=en-US&amp;ad=US" TargetMode="Externa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hyperlink" Target="https://support.office.com/en-us/article/What-s-new-in-Power-View-in-HTML5-cd6939f2-956c-4482-9b70-ebd9837d9881?ui=en-US&amp;rs=en-US&amp;ad=US" TargetMode="External"/><Relationship Id="rId56" Type="http://schemas.openxmlformats.org/officeDocument/2006/relationships/hyperlink" Target="http://office.microsoft.com/en-us/sharepoint-help/find-content-about-sharepoint-server-2013-HA103047055.aspx?CTT=1" TargetMode="External"/><Relationship Id="rId77" Type="http://schemas.openxmlformats.org/officeDocument/2006/relationships/hyperlink" Target="http://msdn.microsoft.com/en-us/library/dn282385(v=sql.120).aspx)" TargetMode="External"/><Relationship Id="rId100" Type="http://schemas.openxmlformats.org/officeDocument/2006/relationships/hyperlink" Target="http://office.microsoft.com/en-us/excel-help/power-view-in-sharepoint-server-create-save-and-print-reports-HA102834736.aspx?CTT=5&amp;origin=HA102835634" TargetMode="External"/><Relationship Id="rId105" Type="http://schemas.openxmlformats.org/officeDocument/2006/relationships/hyperlink" Target="http://office.microsoft.com/en-us/excel-help/reports-with-multiple-views-in-power-view-in-sharepoint-HA102835711.aspx" TargetMode="External"/><Relationship Id="rId126" Type="http://schemas.openxmlformats.org/officeDocument/2006/relationships/hyperlink" Target="http://azure.microsoft.com/en-us/services/machine-learning/?WT.mc_id=azurebg_US_sem_bing_BR_BRMachineLearningSolution_Nontest_MachineLearning_azureml&amp;WT.srch=1" TargetMode="External"/><Relationship Id="rId147" Type="http://schemas.openxmlformats.org/officeDocument/2006/relationships/hyperlink" Target="http://msdn.microsoft.com/en-us/library/dn282340(v=sql.120).aspx" TargetMode="External"/><Relationship Id="rId168" Type="http://schemas.openxmlformats.org/officeDocument/2006/relationships/footer" Target="footer3.xml"/><Relationship Id="rId8" Type="http://schemas.openxmlformats.org/officeDocument/2006/relationships/hyperlink" Target="http://msdn.microsoft.com/en-us/library/d0e16108-7123-4788-87b3-05db962dbc94" TargetMode="External"/><Relationship Id="rId51" Type="http://schemas.openxmlformats.org/officeDocument/2006/relationships/hyperlink" Target="http://office.microsoft.com/en-us/sharepoint-server-help/set-up-a-business-intelligence-center-site-HA104046016.aspx?CTT=1" TargetMode="External"/><Relationship Id="rId72" Type="http://schemas.openxmlformats.org/officeDocument/2006/relationships/hyperlink" Target="http://support.powerbi.com/knowledgebase/articles/430814-get-started-with-power-bi-preview" TargetMode="External"/><Relationship Id="rId93" Type="http://schemas.openxmlformats.org/officeDocument/2006/relationships/hyperlink" Target="https://msdn.microsoft.com/en-us/library/ms159106(v=sql.130).aspx" TargetMode="External"/><Relationship Id="rId98" Type="http://schemas.openxmlformats.org/officeDocument/2006/relationships/hyperlink" Target="http://office.microsoft.com/en-us/excel-help/system-requirements-for-power-view-HA102835724.aspx?CTT=5&amp;origin=HA102835634" TargetMode="External"/><Relationship Id="rId121" Type="http://schemas.openxmlformats.org/officeDocument/2006/relationships/hyperlink" Target="https://msdn.microsoft.com/library/azure/31960a6f-789b-4cf7-88d6-2e1152c0bd1a/" TargetMode="External"/><Relationship Id="rId142" Type="http://schemas.openxmlformats.org/officeDocument/2006/relationships/hyperlink" Target="https://azure.microsoft.com/en-us/documentation/articles/machine-learning-data-science-the-cortana-analytics-process/" TargetMode="External"/><Relationship Id="rId163"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office.microsoft.com/en-us/excel-help/data-model-specification-and-limits-HA102837464.aspx" TargetMode="External"/><Relationship Id="rId46" Type="http://schemas.openxmlformats.org/officeDocument/2006/relationships/hyperlink" Target="http://office.microsoft.com/en-us/excel-help/data-model-specification-and-limits-HA102837464.aspx" TargetMode="External"/><Relationship Id="rId67" Type="http://schemas.openxmlformats.org/officeDocument/2006/relationships/hyperlink" Target="https://support.powerbi.com/knowledgebase/articles/487029-power-bi-basic-concepts" TargetMode="External"/><Relationship Id="rId116" Type="http://schemas.openxmlformats.org/officeDocument/2006/relationships/hyperlink" Target="http://technet.microsoft.com/en-us/library/ee424392.aspx" TargetMode="External"/><Relationship Id="rId137" Type="http://schemas.openxmlformats.org/officeDocument/2006/relationships/hyperlink" Target="http://azure.microsoft.com/en-us/documentation/articles/stream-analytics-get-started/" TargetMode="External"/><Relationship Id="rId158" Type="http://schemas.openxmlformats.org/officeDocument/2006/relationships/hyperlink" Target="https://technet.microsoft.com/en-us/library/ms130214(v=sql.130).aspx" TargetMode="External"/><Relationship Id="rId20" Type="http://schemas.openxmlformats.org/officeDocument/2006/relationships/image" Target="media/image6.png"/><Relationship Id="rId41" Type="http://schemas.openxmlformats.org/officeDocument/2006/relationships/hyperlink" Target="https://support.office.com/en-us/article/Tutorial-Create-Amazing-Power-View-Reports-Part-2-361b1fca-4429-42a2-94a2-e4d5f3e7d170?ui=en-US&amp;rs=en-US&amp;ad=US" TargetMode="External"/><Relationship Id="rId62" Type="http://schemas.openxmlformats.org/officeDocument/2006/relationships/image" Target="media/image13.png"/><Relationship Id="rId83" Type="http://schemas.openxmlformats.org/officeDocument/2006/relationships/image" Target="media/image18.png"/><Relationship Id="rId88" Type="http://schemas.openxmlformats.org/officeDocument/2006/relationships/hyperlink" Target="https://msdn.microsoft.com/en-US/library/mt204009.aspx" TargetMode="External"/><Relationship Id="rId111" Type="http://schemas.openxmlformats.org/officeDocument/2006/relationships/hyperlink" Target="http://office.microsoft.com/en-us/sharepoint-designer-help/create-sharepoint-site-pages-HA101782505.aspx" TargetMode="External"/><Relationship Id="rId132" Type="http://schemas.openxmlformats.org/officeDocument/2006/relationships/hyperlink" Target="http://azure.microsoft.com/en-us/documentation/articles/stream-analytics-get-started/" TargetMode="External"/><Relationship Id="rId153" Type="http://schemas.openxmlformats.org/officeDocument/2006/relationships/hyperlink" Target="http://technet.microsoft.com/en-us/library/dn127064(v=office.14).aspx"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0F4A2F8-243A-4B63-972C-06F3F8BFF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10376</Words>
  <Characters>59147</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2015-11-02T17:38:00Z</dcterms:created>
  <dcterms:modified xsi:type="dcterms:W3CDTF">2015-11-02T17:38:00Z</dcterms:modified>
</cp:coreProperties>
</file>