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FEA692" w14:textId="34D73A8F" w:rsidR="0000478E" w:rsidRDefault="00466477" w:rsidP="00F17F4B">
      <w:pPr>
        <w:pStyle w:val="Title"/>
        <w:rPr>
          <w:rFonts w:asciiTheme="minorHAnsi" w:eastAsiaTheme="minorHAnsi" w:hAnsiTheme="minorHAnsi" w:cstheme="minorBidi"/>
          <w:spacing w:val="0"/>
          <w:kern w:val="0"/>
          <w:sz w:val="22"/>
          <w:szCs w:val="22"/>
        </w:rPr>
      </w:pPr>
      <w:r>
        <w:rPr>
          <w:noProof/>
        </w:rPr>
        <w:drawing>
          <wp:anchor distT="0" distB="0" distL="114300" distR="114300" simplePos="0" relativeHeight="251662336" behindDoc="0" locked="0" layoutInCell="1" allowOverlap="1" wp14:anchorId="42BF8E5C" wp14:editId="3E07DBFC">
            <wp:simplePos x="0" y="0"/>
            <wp:positionH relativeFrom="column">
              <wp:posOffset>618490</wp:posOffset>
            </wp:positionH>
            <wp:positionV relativeFrom="paragraph">
              <wp:posOffset>-276225</wp:posOffset>
            </wp:positionV>
            <wp:extent cx="1868170" cy="969645"/>
            <wp:effectExtent l="0" t="0" r="0" b="190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9223"/>
                    <a:stretch/>
                  </pic:blipFill>
                  <pic:spPr bwMode="auto">
                    <a:xfrm>
                      <a:off x="0" y="0"/>
                      <a:ext cx="1868170" cy="969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538DC" w:rsidRPr="005F0585">
        <w:rPr>
          <w:rFonts w:asciiTheme="minorHAnsi" w:eastAsiaTheme="minorHAnsi" w:hAnsiTheme="minorHAnsi" w:cstheme="minorBidi"/>
          <w:noProof/>
          <w:spacing w:val="0"/>
          <w:kern w:val="0"/>
          <w:sz w:val="22"/>
          <w:szCs w:val="22"/>
        </w:rPr>
        <mc:AlternateContent>
          <mc:Choice Requires="wpg">
            <w:drawing>
              <wp:anchor distT="0" distB="0" distL="114300" distR="114300" simplePos="0" relativeHeight="251657216" behindDoc="1" locked="0" layoutInCell="1" allowOverlap="1" wp14:anchorId="0CC2D429" wp14:editId="7057B93C">
                <wp:simplePos x="0" y="0"/>
                <wp:positionH relativeFrom="page">
                  <wp:posOffset>0</wp:posOffset>
                </wp:positionH>
                <wp:positionV relativeFrom="paragraph">
                  <wp:posOffset>-618489</wp:posOffset>
                </wp:positionV>
                <wp:extent cx="10058400" cy="8415019"/>
                <wp:effectExtent l="0" t="0" r="19050" b="24765"/>
                <wp:wrapNone/>
                <wp:docPr id="46" name="Group 6"/>
                <wp:cNvGraphicFramePr/>
                <a:graphic xmlns:a="http://schemas.openxmlformats.org/drawingml/2006/main">
                  <a:graphicData uri="http://schemas.microsoft.com/office/word/2010/wordprocessingGroup">
                    <wpg:wgp>
                      <wpg:cNvGrpSpPr/>
                      <wpg:grpSpPr>
                        <a:xfrm>
                          <a:off x="0" y="0"/>
                          <a:ext cx="10058400" cy="8415019"/>
                          <a:chOff x="0" y="-198291"/>
                          <a:chExt cx="10058400" cy="7962905"/>
                        </a:xfrm>
                      </wpg:grpSpPr>
                      <wps:wsp>
                        <wps:cNvPr id="47" name="Rectangle 47"/>
                        <wps:cNvSpPr/>
                        <wps:spPr>
                          <a:xfrm>
                            <a:off x="0" y="-198291"/>
                            <a:ext cx="10058400" cy="7962905"/>
                          </a:xfrm>
                          <a:prstGeom prst="rect">
                            <a:avLst/>
                          </a:prstGeom>
                          <a:solidFill>
                            <a:srgbClr val="F2C812"/>
                          </a:solidFill>
                          <a:ln>
                            <a:solidFill>
                              <a:srgbClr val="F2C81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ED34C" w14:textId="77777777" w:rsidR="00E569A6" w:rsidRDefault="00E569A6" w:rsidP="00196FD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4769468" y="6202009"/>
                            <a:ext cx="220475" cy="557936"/>
                          </a:xfrm>
                          <a:prstGeom prst="ellipse">
                            <a:avLst/>
                          </a:prstGeom>
                          <a:solidFill>
                            <a:srgbClr val="F2C812"/>
                          </a:solidFill>
                          <a:ln>
                            <a:solidFill>
                              <a:srgbClr val="F2C81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CC2D429" id="Group 6" o:spid="_x0000_s1026" style="position:absolute;margin-left:0;margin-top:-48.7pt;width:11in;height:662.6pt;z-index:-251659264;mso-position-horizontal-relative:page;mso-height-relative:margin" coordorigin=",-1982" coordsize="100584,79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">
                <v:rect id="Rectangle 47" o:spid="_x0000_s1027" style="position:absolute;top:-1982;width:100584;height:79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" fillcolor="#f2c812" strokecolor="#f2c812" strokeweight="1pt">
                  <v:textbox>
                    <w:txbxContent>
                      <w:p w14:paraId="653ED34C" w14:textId="77777777" w:rsidR="00E569A6" w:rsidRDefault="00E569A6" w:rsidP="00196FDD"/>
                    </w:txbxContent>
                  </v:textbox>
                </v:rect>
                <v:oval id="Oval 50" o:spid="_x0000_s1028" style="position:absolute;left:47694;top:62020;width:2205;height:5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" fillcolor="#f2c812" strokecolor="#f2c812" strokeweight="1pt">
                  <v:stroke joinstyle="miter"/>
                </v:oval>
                <w10:wrap anchorx="page"/>
              </v:group>
            </w:pict>
          </mc:Fallback>
        </mc:AlternateContent>
      </w:r>
      <w:r>
        <w:rPr>
          <w:rFonts w:asciiTheme="minorHAnsi" w:eastAsiaTheme="minorHAnsi" w:hAnsiTheme="minorHAnsi" w:cstheme="minorBidi"/>
          <w:noProof/>
          <w:spacing w:val="0"/>
          <w:kern w:val="0"/>
          <w:sz w:val="22"/>
          <w:szCs w:val="22"/>
        </w:rPr>
        <w:drawing>
          <wp:inline distT="0" distB="0" distL="0" distR="0" wp14:anchorId="72C458B4" wp14:editId="706A1EC4">
            <wp:extent cx="608591" cy="4572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wer BI_mark_guide.png"/>
                    <pic:cNvPicPr/>
                  </pic:nvPicPr>
                  <pic:blipFill>
                    <a:blip r:embed="rId12"/>
                    <a:stretch>
                      <a:fillRect/>
                    </a:stretch>
                  </pic:blipFill>
                  <pic:spPr>
                    <a:xfrm>
                      <a:off x="0" y="0"/>
                      <a:ext cx="623219" cy="468189"/>
                    </a:xfrm>
                    <a:prstGeom prst="rect">
                      <a:avLst/>
                    </a:prstGeom>
                  </pic:spPr>
                </pic:pic>
              </a:graphicData>
            </a:graphic>
          </wp:inline>
        </w:drawing>
      </w:r>
    </w:p>
    <w:p w14:paraId="6A491218" w14:textId="77777777" w:rsidR="0000478E" w:rsidRDefault="0000478E" w:rsidP="00F17F4B">
      <w:pPr>
        <w:pStyle w:val="Title"/>
        <w:rPr>
          <w:rFonts w:asciiTheme="minorHAnsi" w:eastAsiaTheme="minorHAnsi" w:hAnsiTheme="minorHAnsi" w:cstheme="minorBidi"/>
          <w:spacing w:val="0"/>
          <w:kern w:val="0"/>
          <w:sz w:val="22"/>
          <w:szCs w:val="22"/>
        </w:rPr>
      </w:pPr>
    </w:p>
    <w:p w14:paraId="10480182" w14:textId="1177AD4E" w:rsidR="0000478E" w:rsidRDefault="0000478E" w:rsidP="00F17F4B">
      <w:pPr>
        <w:pStyle w:val="Title"/>
        <w:rPr>
          <w:rFonts w:asciiTheme="minorHAnsi" w:eastAsiaTheme="minorHAnsi" w:hAnsiTheme="minorHAnsi" w:cstheme="minorBidi"/>
          <w:spacing w:val="0"/>
          <w:kern w:val="0"/>
          <w:sz w:val="22"/>
          <w:szCs w:val="22"/>
        </w:rPr>
      </w:pPr>
    </w:p>
    <w:p w14:paraId="356E8316" w14:textId="77777777" w:rsidR="00F17F4B" w:rsidRDefault="00F17F4B" w:rsidP="00F17F4B">
      <w:pPr>
        <w:pStyle w:val="Title"/>
        <w:rPr>
          <w:rFonts w:asciiTheme="minorHAnsi" w:eastAsiaTheme="minorHAnsi" w:hAnsiTheme="minorHAnsi" w:cstheme="minorBidi"/>
          <w:spacing w:val="0"/>
          <w:kern w:val="0"/>
          <w:sz w:val="22"/>
          <w:szCs w:val="22"/>
        </w:rPr>
      </w:pPr>
    </w:p>
    <w:p w14:paraId="1C6E8FC7" w14:textId="6B6992C5" w:rsidR="00346A1D" w:rsidRDefault="00466477" w:rsidP="00F17F4B">
      <w:pPr>
        <w:pStyle w:val="Title"/>
        <w:rPr>
          <w:rFonts w:ascii="Segoe UI" w:hAnsi="Segoe UI" w:cs="Segoe UI"/>
          <w:b/>
          <w:sz w:val="72"/>
          <w:szCs w:val="96"/>
        </w:rPr>
      </w:pPr>
      <w:r>
        <w:rPr>
          <w:rFonts w:ascii="Segoe UI" w:hAnsi="Segoe UI" w:cs="Segoe UI"/>
          <w:b/>
          <w:sz w:val="72"/>
          <w:szCs w:val="96"/>
        </w:rPr>
        <w:t>Paginated Report</w:t>
      </w:r>
      <w:r w:rsidR="00E42A67">
        <w:rPr>
          <w:rFonts w:ascii="Segoe UI" w:hAnsi="Segoe UI" w:cs="Segoe UI"/>
          <w:b/>
          <w:sz w:val="72"/>
          <w:szCs w:val="96"/>
        </w:rPr>
        <w:t xml:space="preserve"> </w:t>
      </w:r>
      <w:r w:rsidR="00624934">
        <w:rPr>
          <w:rFonts w:ascii="Segoe UI" w:hAnsi="Segoe UI" w:cs="Segoe UI"/>
          <w:b/>
          <w:sz w:val="72"/>
          <w:szCs w:val="96"/>
        </w:rPr>
        <w:t>Demo</w:t>
      </w:r>
    </w:p>
    <w:p w14:paraId="588E8EF2" w14:textId="00BD19EB" w:rsidR="00B85A8F" w:rsidRPr="00D26C5A" w:rsidRDefault="00E11AC9" w:rsidP="00346A1D">
      <w:pPr>
        <w:pStyle w:val="Title"/>
        <w:rPr>
          <w:rFonts w:ascii="Segoe UI" w:eastAsia="Batang" w:hAnsi="Segoe UI" w:cs="Segoe UI"/>
          <w:sz w:val="22"/>
          <w:szCs w:val="40"/>
          <w:lang w:eastAsia="ko-KR"/>
        </w:rPr>
      </w:pPr>
      <w:r>
        <w:rPr>
          <w:rFonts w:ascii="Segoe UI" w:hAnsi="Segoe UI" w:cs="Segoe UI"/>
          <w:szCs w:val="96"/>
        </w:rPr>
        <w:t xml:space="preserve">Demo </w:t>
      </w:r>
      <w:r w:rsidR="000A3DEB">
        <w:rPr>
          <w:rFonts w:ascii="Segoe UI" w:hAnsi="Segoe UI" w:cs="Segoe UI"/>
          <w:szCs w:val="96"/>
        </w:rPr>
        <w:t>Script</w:t>
      </w:r>
    </w:p>
    <w:p w14:paraId="700EC8F5" w14:textId="724997EB" w:rsidR="003D628C" w:rsidRDefault="003D628C" w:rsidP="00F17F4B">
      <w:pPr>
        <w:pStyle w:val="NormalIndent"/>
        <w:ind w:left="0"/>
        <w:jc w:val="both"/>
        <w:rPr>
          <w:noProof/>
        </w:rPr>
      </w:pPr>
    </w:p>
    <w:p w14:paraId="75EB3B8A" w14:textId="1F6C10DB" w:rsidR="00536170" w:rsidRDefault="00845EA4" w:rsidP="00466477">
      <w:pPr>
        <w:pStyle w:val="NormalIndent"/>
        <w:ind w:left="0"/>
        <w:jc w:val="both"/>
        <w:rPr>
          <w:noProof/>
        </w:rPr>
      </w:pPr>
      <w:r>
        <w:rPr>
          <w:noProof/>
        </w:rPr>
        <w:drawing>
          <wp:anchor distT="0" distB="0" distL="114300" distR="114300" simplePos="0" relativeHeight="251688960" behindDoc="0" locked="0" layoutInCell="1" allowOverlap="1" wp14:anchorId="1248063B" wp14:editId="21233EC1">
            <wp:simplePos x="0" y="0"/>
            <wp:positionH relativeFrom="column">
              <wp:posOffset>3743325</wp:posOffset>
            </wp:positionH>
            <wp:positionV relativeFrom="paragraph">
              <wp:posOffset>59055</wp:posOffset>
            </wp:positionV>
            <wp:extent cx="4391025" cy="2992755"/>
            <wp:effectExtent l="0" t="0" r="9525" b="0"/>
            <wp:wrapNone/>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a:extLst>
                        <a:ext uri="{28A0092B-C50C-407E-A947-70E740481C1C}">
                          <a14:useLocalDpi xmlns:a14="http://schemas.microsoft.com/office/drawing/2010/main" val="0"/>
                        </a:ext>
                      </a:extLst>
                    </a:blip>
                    <a:srcRect l="2917" r="1043"/>
                    <a:stretch/>
                  </pic:blipFill>
                  <pic:spPr bwMode="auto">
                    <a:xfrm>
                      <a:off x="0" y="0"/>
                      <a:ext cx="4391025" cy="2992755"/>
                    </a:xfrm>
                    <a:prstGeom prst="rect">
                      <a:avLst/>
                    </a:prstGeom>
                    <a:ln>
                      <a:noFill/>
                    </a:ln>
                    <a:extLst>
                      <a:ext uri="{53640926-AAD7-44d8-BBD7-CCE9431645EC}">
                        <a14:shadowObscured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lc="http://schemas.openxmlformats.org/drawingml/2006/lockedCanvas"/>
                      </a:ext>
                    </a:extLst>
                  </pic:spPr>
                </pic:pic>
              </a:graphicData>
            </a:graphic>
          </wp:anchor>
        </w:drawing>
      </w:r>
    </w:p>
    <w:p w14:paraId="5C580FA0" w14:textId="3FEE5571" w:rsidR="00592242" w:rsidRDefault="00845EA4" w:rsidP="00F17F4B">
      <w:pPr>
        <w:pStyle w:val="NormalIndent"/>
        <w:ind w:left="0"/>
        <w:jc w:val="both"/>
        <w:rPr>
          <w:noProof/>
        </w:rPr>
      </w:pPr>
      <w:r>
        <w:rPr>
          <w:noProof/>
        </w:rPr>
        <w:drawing>
          <wp:anchor distT="0" distB="0" distL="114300" distR="114300" simplePos="0" relativeHeight="251689984" behindDoc="0" locked="0" layoutInCell="1" allowOverlap="1" wp14:anchorId="62672C5A" wp14:editId="36A560D6">
            <wp:simplePos x="0" y="0"/>
            <wp:positionH relativeFrom="column">
              <wp:posOffset>4171950</wp:posOffset>
            </wp:positionH>
            <wp:positionV relativeFrom="paragraph">
              <wp:posOffset>120015</wp:posOffset>
            </wp:positionV>
            <wp:extent cx="3542843" cy="2295525"/>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1410"/>
                    <a:stretch/>
                  </pic:blipFill>
                  <pic:spPr bwMode="auto">
                    <a:xfrm>
                      <a:off x="0" y="0"/>
                      <a:ext cx="3547448" cy="22985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87F1C7" w14:textId="0C3897DF" w:rsidR="00466477" w:rsidRDefault="00466477" w:rsidP="00F17F4B">
      <w:pPr>
        <w:pStyle w:val="NormalIndent"/>
        <w:ind w:left="0"/>
        <w:jc w:val="both"/>
        <w:rPr>
          <w:noProof/>
        </w:rPr>
      </w:pPr>
    </w:p>
    <w:p w14:paraId="395C4CA9" w14:textId="34A9B92D" w:rsidR="004F623C" w:rsidRDefault="004F623C" w:rsidP="00F17F4B">
      <w:pPr>
        <w:pStyle w:val="NormalIndent"/>
        <w:ind w:left="0"/>
        <w:jc w:val="both"/>
        <w:rPr>
          <w:noProof/>
        </w:rPr>
      </w:pPr>
    </w:p>
    <w:p w14:paraId="24F5B993" w14:textId="62C0FEA9" w:rsidR="003D628C" w:rsidRDefault="003D628C" w:rsidP="00F17F4B">
      <w:pPr>
        <w:pStyle w:val="NormalIndent"/>
        <w:ind w:left="0"/>
        <w:jc w:val="both"/>
        <w:rPr>
          <w:noProof/>
        </w:rPr>
      </w:pPr>
    </w:p>
    <w:p w14:paraId="20F683CC" w14:textId="3777ED04" w:rsidR="00466477" w:rsidRDefault="00466477" w:rsidP="00F17F4B">
      <w:pPr>
        <w:pStyle w:val="NormalIndent"/>
        <w:ind w:left="0"/>
        <w:jc w:val="both"/>
        <w:rPr>
          <w:noProof/>
        </w:rPr>
      </w:pPr>
    </w:p>
    <w:p w14:paraId="02F5BCD3" w14:textId="28599896" w:rsidR="00466477" w:rsidRDefault="00466477" w:rsidP="00F17F4B">
      <w:pPr>
        <w:pStyle w:val="NormalIndent"/>
        <w:ind w:left="0"/>
        <w:jc w:val="both"/>
        <w:rPr>
          <w:noProof/>
        </w:rPr>
      </w:pPr>
    </w:p>
    <w:p w14:paraId="103F733C" w14:textId="6D348CE0" w:rsidR="00466477" w:rsidRDefault="00466477" w:rsidP="00F17F4B">
      <w:pPr>
        <w:pStyle w:val="NormalIndent"/>
        <w:ind w:left="0"/>
        <w:jc w:val="both"/>
        <w:rPr>
          <w:noProof/>
        </w:rPr>
      </w:pPr>
    </w:p>
    <w:p w14:paraId="140D638A" w14:textId="60B069D7" w:rsidR="00466477" w:rsidRDefault="00466477" w:rsidP="00F17F4B">
      <w:pPr>
        <w:pStyle w:val="NormalIndent"/>
        <w:ind w:left="0"/>
        <w:jc w:val="both"/>
        <w:rPr>
          <w:noProof/>
        </w:rPr>
      </w:pPr>
    </w:p>
    <w:p w14:paraId="6AD94C99" w14:textId="2D5C6E36" w:rsidR="00466477" w:rsidRDefault="00466477" w:rsidP="00F17F4B">
      <w:pPr>
        <w:pStyle w:val="NormalIndent"/>
        <w:ind w:left="0"/>
        <w:jc w:val="both"/>
        <w:rPr>
          <w:noProof/>
        </w:rPr>
      </w:pPr>
    </w:p>
    <w:p w14:paraId="4DFCE55C" w14:textId="79F7C8CB" w:rsidR="00466477" w:rsidRDefault="00466477" w:rsidP="00F17F4B">
      <w:pPr>
        <w:pStyle w:val="NormalIndent"/>
        <w:ind w:left="0"/>
        <w:jc w:val="both"/>
        <w:rPr>
          <w:noProof/>
        </w:rPr>
      </w:pPr>
    </w:p>
    <w:p w14:paraId="31DF13CD" w14:textId="56076348" w:rsidR="00466477" w:rsidRDefault="00466477" w:rsidP="00F17F4B">
      <w:pPr>
        <w:pStyle w:val="NormalIndent"/>
        <w:ind w:left="0"/>
        <w:jc w:val="both"/>
        <w:rPr>
          <w:noProof/>
        </w:rPr>
      </w:pPr>
    </w:p>
    <w:p w14:paraId="7478A9C1" w14:textId="77777777" w:rsidR="00466477" w:rsidRDefault="00466477" w:rsidP="00F17F4B">
      <w:pPr>
        <w:pStyle w:val="NormalIndent"/>
        <w:ind w:left="0"/>
        <w:jc w:val="both"/>
        <w:rPr>
          <w:noProof/>
        </w:rPr>
      </w:pPr>
    </w:p>
    <w:p w14:paraId="1A008B42" w14:textId="06DA23CD" w:rsidR="002056D2" w:rsidRDefault="005233F8" w:rsidP="00D248BA">
      <w:pPr>
        <w:pStyle w:val="NormalIndent"/>
        <w:tabs>
          <w:tab w:val="right" w:pos="12960"/>
        </w:tabs>
        <w:ind w:left="0"/>
        <w:jc w:val="both"/>
        <w:rPr>
          <w:lang w:eastAsia="ko-KR"/>
        </w:rPr>
      </w:pPr>
      <w:r>
        <w:rPr>
          <w:rFonts w:ascii="Segoe UI" w:eastAsia="Batang" w:hAnsi="Segoe UI" w:cs="Segoe UI"/>
          <w:sz w:val="24"/>
          <w:szCs w:val="40"/>
          <w:lang w:eastAsia="ko-KR"/>
        </w:rPr>
        <w:t>March 2020</w:t>
      </w:r>
      <w:r w:rsidR="002056D2">
        <w:rPr>
          <w:lang w:eastAsia="ko-KR"/>
        </w:rPr>
        <w:br w:type="page"/>
      </w:r>
    </w:p>
    <w:sdt>
      <w:sdtPr>
        <w:rPr>
          <w:rFonts w:asciiTheme="minorHAnsi" w:eastAsiaTheme="minorHAnsi" w:hAnsiTheme="minorHAnsi" w:cstheme="minorBidi"/>
          <w:color w:val="auto"/>
          <w:sz w:val="22"/>
          <w:szCs w:val="22"/>
        </w:rPr>
        <w:id w:val="-332066728"/>
        <w:docPartObj>
          <w:docPartGallery w:val="Table of Contents"/>
          <w:docPartUnique/>
        </w:docPartObj>
      </w:sdtPr>
      <w:sdtEndPr>
        <w:rPr>
          <w:b/>
          <w:bCs/>
          <w:noProof/>
        </w:rPr>
      </w:sdtEndPr>
      <w:sdtContent>
        <w:p w14:paraId="21EB34BA" w14:textId="77777777" w:rsidR="006C3C5B" w:rsidRDefault="006C3C5B">
          <w:pPr>
            <w:pStyle w:val="TOCHeading"/>
          </w:pPr>
          <w:r>
            <w:t>Contents</w:t>
          </w:r>
        </w:p>
        <w:p w14:paraId="32F72D2E" w14:textId="35D2F6F3" w:rsidR="00D06A22" w:rsidRDefault="006C3C5B">
          <w:pPr>
            <w:pStyle w:val="TOC1"/>
            <w:rPr>
              <w:rFonts w:eastAsiaTheme="minorEastAsia"/>
              <w:noProof/>
            </w:rPr>
          </w:pPr>
          <w:r>
            <w:fldChar w:fldCharType="begin"/>
          </w:r>
          <w:r>
            <w:instrText xml:space="preserve"> TOC \o "1-3" \h \z \u </w:instrText>
          </w:r>
          <w:r>
            <w:fldChar w:fldCharType="separate"/>
          </w:r>
          <w:hyperlink w:anchor="_Toc37103828" w:history="1">
            <w:r w:rsidR="00D06A22" w:rsidRPr="005A31C0">
              <w:rPr>
                <w:rStyle w:val="Hyperlink"/>
                <w:noProof/>
              </w:rPr>
              <w:t>About this demo</w:t>
            </w:r>
            <w:r w:rsidR="00D06A22">
              <w:rPr>
                <w:noProof/>
                <w:webHidden/>
              </w:rPr>
              <w:tab/>
            </w:r>
            <w:r w:rsidR="00D06A22">
              <w:rPr>
                <w:noProof/>
                <w:webHidden/>
              </w:rPr>
              <w:fldChar w:fldCharType="begin"/>
            </w:r>
            <w:r w:rsidR="00D06A22">
              <w:rPr>
                <w:noProof/>
                <w:webHidden/>
              </w:rPr>
              <w:instrText xml:space="preserve"> PAGEREF _Toc37103828 \h </w:instrText>
            </w:r>
            <w:r w:rsidR="00D06A22">
              <w:rPr>
                <w:noProof/>
                <w:webHidden/>
              </w:rPr>
            </w:r>
            <w:r w:rsidR="00D06A22">
              <w:rPr>
                <w:noProof/>
                <w:webHidden/>
              </w:rPr>
              <w:fldChar w:fldCharType="separate"/>
            </w:r>
            <w:r w:rsidR="00D06A22">
              <w:rPr>
                <w:noProof/>
                <w:webHidden/>
              </w:rPr>
              <w:t>3</w:t>
            </w:r>
            <w:r w:rsidR="00D06A22">
              <w:rPr>
                <w:noProof/>
                <w:webHidden/>
              </w:rPr>
              <w:fldChar w:fldCharType="end"/>
            </w:r>
          </w:hyperlink>
        </w:p>
        <w:p w14:paraId="4F8D01BF" w14:textId="7C246E9C" w:rsidR="00D06A22" w:rsidRDefault="00442594">
          <w:pPr>
            <w:pStyle w:val="TOC1"/>
            <w:rPr>
              <w:rFonts w:eastAsiaTheme="minorEastAsia"/>
              <w:noProof/>
            </w:rPr>
          </w:pPr>
          <w:hyperlink w:anchor="_Toc37103829" w:history="1">
            <w:r w:rsidR="00D06A22" w:rsidRPr="005A31C0">
              <w:rPr>
                <w:rStyle w:val="Hyperlink"/>
                <w:noProof/>
              </w:rPr>
              <w:t>PREREQUISITES</w:t>
            </w:r>
            <w:r w:rsidR="00D06A22">
              <w:rPr>
                <w:noProof/>
                <w:webHidden/>
              </w:rPr>
              <w:tab/>
            </w:r>
            <w:r w:rsidR="00D06A22">
              <w:rPr>
                <w:noProof/>
                <w:webHidden/>
              </w:rPr>
              <w:fldChar w:fldCharType="begin"/>
            </w:r>
            <w:r w:rsidR="00D06A22">
              <w:rPr>
                <w:noProof/>
                <w:webHidden/>
              </w:rPr>
              <w:instrText xml:space="preserve"> PAGEREF _Toc37103829 \h </w:instrText>
            </w:r>
            <w:r w:rsidR="00D06A22">
              <w:rPr>
                <w:noProof/>
                <w:webHidden/>
              </w:rPr>
            </w:r>
            <w:r w:rsidR="00D06A22">
              <w:rPr>
                <w:noProof/>
                <w:webHidden/>
              </w:rPr>
              <w:fldChar w:fldCharType="separate"/>
            </w:r>
            <w:r w:rsidR="00D06A22">
              <w:rPr>
                <w:noProof/>
                <w:webHidden/>
              </w:rPr>
              <w:t>3</w:t>
            </w:r>
            <w:r w:rsidR="00D06A22">
              <w:rPr>
                <w:noProof/>
                <w:webHidden/>
              </w:rPr>
              <w:fldChar w:fldCharType="end"/>
            </w:r>
          </w:hyperlink>
        </w:p>
        <w:p w14:paraId="6F88D387" w14:textId="7A19ADB7" w:rsidR="00D06A22" w:rsidRDefault="00442594">
          <w:pPr>
            <w:pStyle w:val="TOC1"/>
            <w:rPr>
              <w:rFonts w:eastAsiaTheme="minorEastAsia"/>
              <w:noProof/>
            </w:rPr>
          </w:pPr>
          <w:hyperlink w:anchor="_Toc37103830" w:history="1">
            <w:r w:rsidR="00D06A22" w:rsidRPr="005A31C0">
              <w:rPr>
                <w:rStyle w:val="Hyperlink"/>
                <w:noProof/>
              </w:rPr>
              <w:t>POWER BI DEMO</w:t>
            </w:r>
            <w:r w:rsidR="00D06A22">
              <w:rPr>
                <w:noProof/>
                <w:webHidden/>
              </w:rPr>
              <w:tab/>
            </w:r>
            <w:r w:rsidR="00D06A22">
              <w:rPr>
                <w:noProof/>
                <w:webHidden/>
              </w:rPr>
              <w:fldChar w:fldCharType="begin"/>
            </w:r>
            <w:r w:rsidR="00D06A22">
              <w:rPr>
                <w:noProof/>
                <w:webHidden/>
              </w:rPr>
              <w:instrText xml:space="preserve"> PAGEREF _Toc37103830 \h </w:instrText>
            </w:r>
            <w:r w:rsidR="00D06A22">
              <w:rPr>
                <w:noProof/>
                <w:webHidden/>
              </w:rPr>
            </w:r>
            <w:r w:rsidR="00D06A22">
              <w:rPr>
                <w:noProof/>
                <w:webHidden/>
              </w:rPr>
              <w:fldChar w:fldCharType="separate"/>
            </w:r>
            <w:r w:rsidR="00D06A22">
              <w:rPr>
                <w:noProof/>
                <w:webHidden/>
              </w:rPr>
              <w:t>4</w:t>
            </w:r>
            <w:r w:rsidR="00D06A22">
              <w:rPr>
                <w:noProof/>
                <w:webHidden/>
              </w:rPr>
              <w:fldChar w:fldCharType="end"/>
            </w:r>
          </w:hyperlink>
        </w:p>
        <w:p w14:paraId="6F27C565" w14:textId="0F71FFF8" w:rsidR="00D06A22" w:rsidRDefault="00442594">
          <w:pPr>
            <w:pStyle w:val="TOC2"/>
            <w:rPr>
              <w:rFonts w:eastAsiaTheme="minorEastAsia"/>
              <w:noProof/>
            </w:rPr>
          </w:pPr>
          <w:hyperlink w:anchor="_Toc37103831" w:history="1">
            <w:r w:rsidR="00D06A22" w:rsidRPr="005A31C0">
              <w:rPr>
                <w:rStyle w:val="Hyperlink"/>
                <w:noProof/>
              </w:rPr>
              <w:t>PART 1: EXPLORE PAGINATED REPORTS: BUSINESS USER</w:t>
            </w:r>
            <w:r w:rsidR="00D06A22">
              <w:rPr>
                <w:noProof/>
                <w:webHidden/>
              </w:rPr>
              <w:tab/>
            </w:r>
            <w:r w:rsidR="00D06A22">
              <w:rPr>
                <w:noProof/>
                <w:webHidden/>
              </w:rPr>
              <w:fldChar w:fldCharType="begin"/>
            </w:r>
            <w:r w:rsidR="00D06A22">
              <w:rPr>
                <w:noProof/>
                <w:webHidden/>
              </w:rPr>
              <w:instrText xml:space="preserve"> PAGEREF _Toc37103831 \h </w:instrText>
            </w:r>
            <w:r w:rsidR="00D06A22">
              <w:rPr>
                <w:noProof/>
                <w:webHidden/>
              </w:rPr>
            </w:r>
            <w:r w:rsidR="00D06A22">
              <w:rPr>
                <w:noProof/>
                <w:webHidden/>
              </w:rPr>
              <w:fldChar w:fldCharType="separate"/>
            </w:r>
            <w:r w:rsidR="00D06A22">
              <w:rPr>
                <w:noProof/>
                <w:webHidden/>
              </w:rPr>
              <w:t>4</w:t>
            </w:r>
            <w:r w:rsidR="00D06A22">
              <w:rPr>
                <w:noProof/>
                <w:webHidden/>
              </w:rPr>
              <w:fldChar w:fldCharType="end"/>
            </w:r>
          </w:hyperlink>
        </w:p>
        <w:p w14:paraId="63CCAE7F" w14:textId="5FCD7994" w:rsidR="00D06A22" w:rsidRDefault="00442594">
          <w:pPr>
            <w:pStyle w:val="TOC3"/>
            <w:tabs>
              <w:tab w:val="right" w:leader="dot" w:pos="12950"/>
            </w:tabs>
            <w:rPr>
              <w:rFonts w:eastAsiaTheme="minorEastAsia"/>
              <w:noProof/>
            </w:rPr>
          </w:pPr>
          <w:hyperlink w:anchor="_Toc37103832" w:history="1">
            <w:r w:rsidR="00D06A22" w:rsidRPr="005A31C0">
              <w:rPr>
                <w:rStyle w:val="Hyperlink"/>
                <w:noProof/>
              </w:rPr>
              <w:t>Open the app</w:t>
            </w:r>
            <w:r w:rsidR="00D06A22">
              <w:rPr>
                <w:noProof/>
                <w:webHidden/>
              </w:rPr>
              <w:tab/>
            </w:r>
            <w:r w:rsidR="00D06A22">
              <w:rPr>
                <w:noProof/>
                <w:webHidden/>
              </w:rPr>
              <w:fldChar w:fldCharType="begin"/>
            </w:r>
            <w:r w:rsidR="00D06A22">
              <w:rPr>
                <w:noProof/>
                <w:webHidden/>
              </w:rPr>
              <w:instrText xml:space="preserve"> PAGEREF _Toc37103832 \h </w:instrText>
            </w:r>
            <w:r w:rsidR="00D06A22">
              <w:rPr>
                <w:noProof/>
                <w:webHidden/>
              </w:rPr>
            </w:r>
            <w:r w:rsidR="00D06A22">
              <w:rPr>
                <w:noProof/>
                <w:webHidden/>
              </w:rPr>
              <w:fldChar w:fldCharType="separate"/>
            </w:r>
            <w:r w:rsidR="00D06A22">
              <w:rPr>
                <w:noProof/>
                <w:webHidden/>
              </w:rPr>
              <w:t>4</w:t>
            </w:r>
            <w:r w:rsidR="00D06A22">
              <w:rPr>
                <w:noProof/>
                <w:webHidden/>
              </w:rPr>
              <w:fldChar w:fldCharType="end"/>
            </w:r>
          </w:hyperlink>
        </w:p>
        <w:p w14:paraId="3E4F3340" w14:textId="26EAEB77" w:rsidR="00D06A22" w:rsidRDefault="00442594">
          <w:pPr>
            <w:pStyle w:val="TOC3"/>
            <w:tabs>
              <w:tab w:val="right" w:leader="dot" w:pos="12950"/>
            </w:tabs>
            <w:rPr>
              <w:rFonts w:eastAsiaTheme="minorEastAsia"/>
              <w:noProof/>
            </w:rPr>
          </w:pPr>
          <w:hyperlink w:anchor="_Toc37103833" w:history="1">
            <w:r w:rsidR="00D06A22" w:rsidRPr="005A31C0">
              <w:rPr>
                <w:rStyle w:val="Hyperlink"/>
                <w:noProof/>
              </w:rPr>
              <w:t>Explore the app</w:t>
            </w:r>
            <w:r w:rsidR="00D06A22">
              <w:rPr>
                <w:noProof/>
                <w:webHidden/>
              </w:rPr>
              <w:tab/>
            </w:r>
            <w:r w:rsidR="00D06A22">
              <w:rPr>
                <w:noProof/>
                <w:webHidden/>
              </w:rPr>
              <w:fldChar w:fldCharType="begin"/>
            </w:r>
            <w:r w:rsidR="00D06A22">
              <w:rPr>
                <w:noProof/>
                <w:webHidden/>
              </w:rPr>
              <w:instrText xml:space="preserve"> PAGEREF _Toc37103833 \h </w:instrText>
            </w:r>
            <w:r w:rsidR="00D06A22">
              <w:rPr>
                <w:noProof/>
                <w:webHidden/>
              </w:rPr>
            </w:r>
            <w:r w:rsidR="00D06A22">
              <w:rPr>
                <w:noProof/>
                <w:webHidden/>
              </w:rPr>
              <w:fldChar w:fldCharType="separate"/>
            </w:r>
            <w:r w:rsidR="00D06A22">
              <w:rPr>
                <w:noProof/>
                <w:webHidden/>
              </w:rPr>
              <w:t>6</w:t>
            </w:r>
            <w:r w:rsidR="00D06A22">
              <w:rPr>
                <w:noProof/>
                <w:webHidden/>
              </w:rPr>
              <w:fldChar w:fldCharType="end"/>
            </w:r>
          </w:hyperlink>
        </w:p>
        <w:p w14:paraId="7F6DF46A" w14:textId="68EC2127" w:rsidR="00D06A22" w:rsidRDefault="00442594">
          <w:pPr>
            <w:pStyle w:val="TOC3"/>
            <w:tabs>
              <w:tab w:val="right" w:leader="dot" w:pos="12950"/>
            </w:tabs>
            <w:rPr>
              <w:rFonts w:eastAsiaTheme="minorEastAsia"/>
              <w:noProof/>
            </w:rPr>
          </w:pPr>
          <w:hyperlink w:anchor="_Toc37103834" w:history="1">
            <w:r w:rsidR="00D06A22" w:rsidRPr="005A31C0">
              <w:rPr>
                <w:rStyle w:val="Hyperlink"/>
                <w:noProof/>
              </w:rPr>
              <w:t>Explore the Power BI report</w:t>
            </w:r>
            <w:r w:rsidR="00D06A22">
              <w:rPr>
                <w:noProof/>
                <w:webHidden/>
              </w:rPr>
              <w:tab/>
            </w:r>
            <w:r w:rsidR="00D06A22">
              <w:rPr>
                <w:noProof/>
                <w:webHidden/>
              </w:rPr>
              <w:fldChar w:fldCharType="begin"/>
            </w:r>
            <w:r w:rsidR="00D06A22">
              <w:rPr>
                <w:noProof/>
                <w:webHidden/>
              </w:rPr>
              <w:instrText xml:space="preserve"> PAGEREF _Toc37103834 \h </w:instrText>
            </w:r>
            <w:r w:rsidR="00D06A22">
              <w:rPr>
                <w:noProof/>
                <w:webHidden/>
              </w:rPr>
            </w:r>
            <w:r w:rsidR="00D06A22">
              <w:rPr>
                <w:noProof/>
                <w:webHidden/>
              </w:rPr>
              <w:fldChar w:fldCharType="separate"/>
            </w:r>
            <w:r w:rsidR="00D06A22">
              <w:rPr>
                <w:noProof/>
                <w:webHidden/>
              </w:rPr>
              <w:t>6</w:t>
            </w:r>
            <w:r w:rsidR="00D06A22">
              <w:rPr>
                <w:noProof/>
                <w:webHidden/>
              </w:rPr>
              <w:fldChar w:fldCharType="end"/>
            </w:r>
          </w:hyperlink>
        </w:p>
        <w:p w14:paraId="3846825D" w14:textId="722BC64C" w:rsidR="00D06A22" w:rsidRDefault="00442594">
          <w:pPr>
            <w:pStyle w:val="TOC3"/>
            <w:tabs>
              <w:tab w:val="right" w:leader="dot" w:pos="12950"/>
            </w:tabs>
            <w:rPr>
              <w:rFonts w:eastAsiaTheme="minorEastAsia"/>
              <w:noProof/>
            </w:rPr>
          </w:pPr>
          <w:hyperlink w:anchor="_Toc37103835" w:history="1">
            <w:r w:rsidR="00D06A22" w:rsidRPr="005A31C0">
              <w:rPr>
                <w:rStyle w:val="Hyperlink"/>
                <w:noProof/>
              </w:rPr>
              <w:t>Explore the Power BI paginated report</w:t>
            </w:r>
            <w:r w:rsidR="00D06A22">
              <w:rPr>
                <w:noProof/>
                <w:webHidden/>
              </w:rPr>
              <w:tab/>
            </w:r>
            <w:r w:rsidR="00D06A22">
              <w:rPr>
                <w:noProof/>
                <w:webHidden/>
              </w:rPr>
              <w:fldChar w:fldCharType="begin"/>
            </w:r>
            <w:r w:rsidR="00D06A22">
              <w:rPr>
                <w:noProof/>
                <w:webHidden/>
              </w:rPr>
              <w:instrText xml:space="preserve"> PAGEREF _Toc37103835 \h </w:instrText>
            </w:r>
            <w:r w:rsidR="00D06A22">
              <w:rPr>
                <w:noProof/>
                <w:webHidden/>
              </w:rPr>
            </w:r>
            <w:r w:rsidR="00D06A22">
              <w:rPr>
                <w:noProof/>
                <w:webHidden/>
              </w:rPr>
              <w:fldChar w:fldCharType="separate"/>
            </w:r>
            <w:r w:rsidR="00D06A22">
              <w:rPr>
                <w:noProof/>
                <w:webHidden/>
              </w:rPr>
              <w:t>10</w:t>
            </w:r>
            <w:r w:rsidR="00D06A22">
              <w:rPr>
                <w:noProof/>
                <w:webHidden/>
              </w:rPr>
              <w:fldChar w:fldCharType="end"/>
            </w:r>
          </w:hyperlink>
        </w:p>
        <w:p w14:paraId="04040D5E" w14:textId="6BAECF71" w:rsidR="00D06A22" w:rsidRDefault="00442594">
          <w:pPr>
            <w:pStyle w:val="TOC2"/>
            <w:rPr>
              <w:rFonts w:eastAsiaTheme="minorEastAsia"/>
              <w:noProof/>
            </w:rPr>
          </w:pPr>
          <w:hyperlink w:anchor="_Toc37103836" w:history="1">
            <w:r w:rsidR="00D06A22" w:rsidRPr="005A31C0">
              <w:rPr>
                <w:rStyle w:val="Hyperlink"/>
                <w:noProof/>
              </w:rPr>
              <w:t>PART 2: EXPLORE RESOURCES</w:t>
            </w:r>
            <w:r w:rsidR="00D06A22">
              <w:rPr>
                <w:noProof/>
                <w:webHidden/>
              </w:rPr>
              <w:tab/>
            </w:r>
            <w:r w:rsidR="00D06A22">
              <w:rPr>
                <w:noProof/>
                <w:webHidden/>
              </w:rPr>
              <w:fldChar w:fldCharType="begin"/>
            </w:r>
            <w:r w:rsidR="00D06A22">
              <w:rPr>
                <w:noProof/>
                <w:webHidden/>
              </w:rPr>
              <w:instrText xml:space="preserve"> PAGEREF _Toc37103836 \h </w:instrText>
            </w:r>
            <w:r w:rsidR="00D06A22">
              <w:rPr>
                <w:noProof/>
                <w:webHidden/>
              </w:rPr>
            </w:r>
            <w:r w:rsidR="00D06A22">
              <w:rPr>
                <w:noProof/>
                <w:webHidden/>
              </w:rPr>
              <w:fldChar w:fldCharType="separate"/>
            </w:r>
            <w:r w:rsidR="00D06A22">
              <w:rPr>
                <w:noProof/>
                <w:webHidden/>
              </w:rPr>
              <w:t>13</w:t>
            </w:r>
            <w:r w:rsidR="00D06A22">
              <w:rPr>
                <w:noProof/>
                <w:webHidden/>
              </w:rPr>
              <w:fldChar w:fldCharType="end"/>
            </w:r>
          </w:hyperlink>
        </w:p>
        <w:p w14:paraId="2A8191FC" w14:textId="0F89B424" w:rsidR="00D06A22" w:rsidRDefault="00442594">
          <w:pPr>
            <w:pStyle w:val="TOC3"/>
            <w:tabs>
              <w:tab w:val="right" w:leader="dot" w:pos="12950"/>
            </w:tabs>
            <w:rPr>
              <w:rFonts w:eastAsiaTheme="minorEastAsia"/>
              <w:noProof/>
            </w:rPr>
          </w:pPr>
          <w:hyperlink w:anchor="_Toc37103837" w:history="1">
            <w:r w:rsidR="00D06A22" w:rsidRPr="005A31C0">
              <w:rPr>
                <w:rStyle w:val="Hyperlink"/>
                <w:noProof/>
              </w:rPr>
              <w:t>Additional resources</w:t>
            </w:r>
            <w:r w:rsidR="00D06A22">
              <w:rPr>
                <w:noProof/>
                <w:webHidden/>
              </w:rPr>
              <w:tab/>
            </w:r>
            <w:r w:rsidR="00D06A22">
              <w:rPr>
                <w:noProof/>
                <w:webHidden/>
              </w:rPr>
              <w:fldChar w:fldCharType="begin"/>
            </w:r>
            <w:r w:rsidR="00D06A22">
              <w:rPr>
                <w:noProof/>
                <w:webHidden/>
              </w:rPr>
              <w:instrText xml:space="preserve"> PAGEREF _Toc37103837 \h </w:instrText>
            </w:r>
            <w:r w:rsidR="00D06A22">
              <w:rPr>
                <w:noProof/>
                <w:webHidden/>
              </w:rPr>
            </w:r>
            <w:r w:rsidR="00D06A22">
              <w:rPr>
                <w:noProof/>
                <w:webHidden/>
              </w:rPr>
              <w:fldChar w:fldCharType="separate"/>
            </w:r>
            <w:r w:rsidR="00D06A22">
              <w:rPr>
                <w:noProof/>
                <w:webHidden/>
              </w:rPr>
              <w:t>13</w:t>
            </w:r>
            <w:r w:rsidR="00D06A22">
              <w:rPr>
                <w:noProof/>
                <w:webHidden/>
              </w:rPr>
              <w:fldChar w:fldCharType="end"/>
            </w:r>
          </w:hyperlink>
        </w:p>
        <w:p w14:paraId="18A7AAC2" w14:textId="21D9935D" w:rsidR="006C3C5B" w:rsidRDefault="006C3C5B">
          <w:r>
            <w:rPr>
              <w:b/>
              <w:bCs/>
              <w:noProof/>
            </w:rPr>
            <w:fldChar w:fldCharType="end"/>
          </w:r>
        </w:p>
      </w:sdtContent>
    </w:sdt>
    <w:p w14:paraId="734EA360" w14:textId="77777777" w:rsidR="009D30F3" w:rsidRDefault="009D30F3">
      <w:r>
        <w:br w:type="page"/>
      </w:r>
      <w:r w:rsidR="006D1CC1">
        <w:lastRenderedPageBreak/>
        <w:t xml:space="preserve"> </w:t>
      </w:r>
    </w:p>
    <w:p w14:paraId="2ADE7DFB" w14:textId="77777777" w:rsidR="00346A1D" w:rsidRPr="00346A1D" w:rsidRDefault="00346A1D" w:rsidP="008C2B70">
      <w:pPr>
        <w:pStyle w:val="Heading1"/>
      </w:pPr>
      <w:bookmarkStart w:id="0" w:name="_Toc37103828"/>
      <w:r w:rsidRPr="00346A1D">
        <w:t>About this demo</w:t>
      </w:r>
      <w:bookmarkEnd w:id="0"/>
    </w:p>
    <w:p w14:paraId="7E68F29D" w14:textId="551E0EC5" w:rsidR="00EF4E20" w:rsidRDefault="00EF4E20" w:rsidP="00EA0F56">
      <w:pPr>
        <w:ind w:left="-720" w:right="-720"/>
        <w:rPr>
          <w:rFonts w:ascii="Segoe UI" w:hAnsi="Segoe UI" w:cs="Segoe UI"/>
        </w:rPr>
      </w:pPr>
      <w:r>
        <w:rPr>
          <w:rFonts w:ascii="Segoe UI" w:hAnsi="Segoe UI" w:cs="Segoe UI"/>
        </w:rPr>
        <w:t xml:space="preserve">This demo is designed </w:t>
      </w:r>
      <w:r w:rsidR="0008686D">
        <w:rPr>
          <w:rFonts w:ascii="Segoe UI" w:hAnsi="Segoe UI" w:cs="Segoe UI"/>
        </w:rPr>
        <w:t>t</w:t>
      </w:r>
      <w:r>
        <w:rPr>
          <w:rFonts w:ascii="Segoe UI" w:hAnsi="Segoe UI" w:cs="Segoe UI"/>
        </w:rPr>
        <w:t>o introduce Power BI paginated reports, comparing them with Power BI reports.</w:t>
      </w:r>
    </w:p>
    <w:p w14:paraId="1816A2DB" w14:textId="7671E54F" w:rsidR="00EF4E20" w:rsidRDefault="00EF4E20" w:rsidP="00EA0F56">
      <w:pPr>
        <w:ind w:left="-720" w:right="-720"/>
        <w:rPr>
          <w:rFonts w:ascii="Segoe UI" w:hAnsi="Segoe UI" w:cs="Segoe UI"/>
        </w:rPr>
      </w:pPr>
      <w:r>
        <w:rPr>
          <w:rFonts w:ascii="Segoe UI" w:hAnsi="Segoe UI" w:cs="Segoe UI"/>
        </w:rPr>
        <w:t>A published app contains two reports for th</w:t>
      </w:r>
      <w:bookmarkStart w:id="1" w:name="_GoBack"/>
      <w:bookmarkEnd w:id="1"/>
      <w:r>
        <w:rPr>
          <w:rFonts w:ascii="Segoe UI" w:hAnsi="Segoe UI" w:cs="Segoe UI"/>
        </w:rPr>
        <w:t xml:space="preserve">e Adventure Works company: A Power BI report named </w:t>
      </w:r>
      <w:r w:rsidRPr="00EF4E20">
        <w:rPr>
          <w:rFonts w:ascii="Segoe UI" w:hAnsi="Segoe UI" w:cs="Segoe UI"/>
          <w:b/>
          <w:bCs/>
        </w:rPr>
        <w:t>Sales analysis</w:t>
      </w:r>
      <w:r>
        <w:rPr>
          <w:rFonts w:ascii="Segoe UI" w:hAnsi="Segoe UI" w:cs="Segoe UI"/>
        </w:rPr>
        <w:t xml:space="preserve">, and a Power BI paginated report named </w:t>
      </w:r>
      <w:r w:rsidRPr="00EF4E20">
        <w:rPr>
          <w:rFonts w:ascii="Segoe UI" w:hAnsi="Segoe UI" w:cs="Segoe UI"/>
          <w:b/>
          <w:bCs/>
        </w:rPr>
        <w:t>Sales order</w:t>
      </w:r>
      <w:r>
        <w:rPr>
          <w:rFonts w:ascii="Segoe UI" w:hAnsi="Segoe UI" w:cs="Segoe UI"/>
        </w:rPr>
        <w:t xml:space="preserve">. The app allows demonstrating each report type, allowing a comparison of functionality and interactive features. It allows emphasizing the importance of paginated reports when you </w:t>
      </w:r>
      <w:r w:rsidRPr="00EF4E20">
        <w:rPr>
          <w:rFonts w:ascii="Segoe UI" w:hAnsi="Segoe UI" w:cs="Segoe UI"/>
        </w:rPr>
        <w:t>know the report must be printed, or output as a PDF document</w:t>
      </w:r>
      <w:r>
        <w:rPr>
          <w:rFonts w:ascii="Segoe UI" w:hAnsi="Segoe UI" w:cs="Segoe UI"/>
        </w:rPr>
        <w:t>, or d</w:t>
      </w:r>
      <w:r>
        <w:rPr>
          <w:rFonts w:ascii="Segoe UI" w:hAnsi="Segoe UI" w:cs="Segoe UI"/>
          <w:color w:val="171717"/>
          <w:shd w:val="clear" w:color="auto" w:fill="FFFFFF"/>
        </w:rPr>
        <w:t>ata grid layouts could expand and overflow.</w:t>
      </w:r>
    </w:p>
    <w:p w14:paraId="412ECCC6" w14:textId="5CFA4D38" w:rsidR="00EA0F56" w:rsidRDefault="00EF4E20" w:rsidP="00CA09C4">
      <w:pPr>
        <w:ind w:left="-720" w:right="-720"/>
        <w:rPr>
          <w:rFonts w:ascii="Segoe UI" w:hAnsi="Segoe UI" w:cs="Segoe UI"/>
        </w:rPr>
      </w:pPr>
      <w:r>
        <w:rPr>
          <w:rFonts w:ascii="Segoe UI" w:hAnsi="Segoe UI" w:cs="Segoe UI"/>
        </w:rPr>
        <w:t>You will present the demonstration as a business user, to open the app, and then open and explore the two different report types.</w:t>
      </w:r>
    </w:p>
    <w:p w14:paraId="097148A5" w14:textId="4E3B939A" w:rsidR="00D06A22" w:rsidRDefault="00D06A22" w:rsidP="00CA09C4">
      <w:pPr>
        <w:ind w:left="-720" w:right="-720"/>
        <w:rPr>
          <w:rFonts w:ascii="Segoe UI" w:hAnsi="Segoe UI" w:cs="Segoe UI"/>
        </w:rPr>
      </w:pPr>
      <w:r>
        <w:rPr>
          <w:rFonts w:ascii="Segoe UI" w:hAnsi="Segoe UI" w:cs="Segoe UI"/>
        </w:rPr>
        <w:t xml:space="preserve">You can finish the demo by opening relevant </w:t>
      </w:r>
      <w:r w:rsidRPr="0071679E">
        <w:rPr>
          <w:rFonts w:ascii="Segoe UI" w:hAnsi="Segoe UI" w:cs="Segoe UI"/>
        </w:rPr>
        <w:t>Microsoft Docs</w:t>
      </w:r>
      <w:r>
        <w:rPr>
          <w:rFonts w:ascii="Segoe UI" w:hAnsi="Segoe UI" w:cs="Segoe UI"/>
        </w:rPr>
        <w:t xml:space="preserve"> articles. One article provides information about </w:t>
      </w:r>
      <w:r w:rsidRPr="0071679E">
        <w:rPr>
          <w:rFonts w:ascii="Segoe UI" w:hAnsi="Segoe UI" w:cs="Segoe UI"/>
        </w:rPr>
        <w:t>a free online course</w:t>
      </w:r>
      <w:r>
        <w:rPr>
          <w:rFonts w:ascii="Segoe UI" w:hAnsi="Segoe UI" w:cs="Segoe UI"/>
        </w:rPr>
        <w:t xml:space="preserve"> about Power BI paginated reports</w:t>
      </w:r>
      <w:r w:rsidRPr="0071679E">
        <w:rPr>
          <w:rFonts w:ascii="Segoe UI" w:hAnsi="Segoe UI" w:cs="Segoe UI"/>
        </w:rPr>
        <w:t>.</w:t>
      </w:r>
    </w:p>
    <w:p w14:paraId="26232D95" w14:textId="77777777" w:rsidR="000F6122" w:rsidRDefault="000F6122" w:rsidP="00CA09C4">
      <w:pPr>
        <w:ind w:left="-720" w:right="-720"/>
        <w:rPr>
          <w:rFonts w:ascii="Segoe UI" w:hAnsi="Segoe UI" w:cs="Segoe UI"/>
        </w:rPr>
      </w:pPr>
    </w:p>
    <w:p w14:paraId="2E9861F4" w14:textId="77777777" w:rsidR="00D32448" w:rsidRPr="00F46353" w:rsidRDefault="0067243E" w:rsidP="0067243E">
      <w:pPr>
        <w:pStyle w:val="Heading1"/>
      </w:pPr>
      <w:bookmarkStart w:id="2" w:name="_Toc460493729"/>
      <w:bookmarkStart w:id="3" w:name="_Toc461116900"/>
      <w:bookmarkStart w:id="4" w:name="_Toc37103829"/>
      <w:r w:rsidRPr="0067243E">
        <w:t>PREREQUISITES</w:t>
      </w:r>
      <w:bookmarkEnd w:id="2"/>
      <w:bookmarkEnd w:id="3"/>
      <w:bookmarkEnd w:id="4"/>
    </w:p>
    <w:p w14:paraId="26F2A9A8" w14:textId="77777777" w:rsidR="00D32448" w:rsidRPr="00F46353" w:rsidRDefault="00D32448" w:rsidP="00D32448">
      <w:pPr>
        <w:rPr>
          <w:rFonts w:ascii="Segoe UI" w:hAnsi="Segoe UI" w:cs="Segoe UI"/>
          <w:sz w:val="2"/>
        </w:rPr>
      </w:pPr>
    </w:p>
    <w:tbl>
      <w:tblPr>
        <w:tblStyle w:val="TableGridLight10"/>
        <w:tblpPr w:leftFromText="180" w:rightFromText="180" w:vertAnchor="text" w:tblpX="-725" w:tblpY="1"/>
        <w:tblOverlap w:val="never"/>
        <w:tblW w:w="14575" w:type="dxa"/>
        <w:tblLayout w:type="fixed"/>
        <w:tblCellMar>
          <w:top w:w="58" w:type="dxa"/>
          <w:left w:w="58" w:type="dxa"/>
          <w:bottom w:w="58" w:type="dxa"/>
          <w:right w:w="58" w:type="dxa"/>
        </w:tblCellMar>
        <w:tblLook w:val="04A0" w:firstRow="1" w:lastRow="0" w:firstColumn="1" w:lastColumn="0" w:noHBand="0" w:noVBand="1"/>
      </w:tblPr>
      <w:tblGrid>
        <w:gridCol w:w="6835"/>
        <w:gridCol w:w="7740"/>
      </w:tblGrid>
      <w:tr w:rsidR="00D32448" w:rsidRPr="00F46353" w14:paraId="59C8AEE2" w14:textId="77777777" w:rsidTr="0094139A">
        <w:trPr>
          <w:cantSplit/>
          <w:tblHeader/>
        </w:trPr>
        <w:tc>
          <w:tcPr>
            <w:tcW w:w="6835" w:type="dxa"/>
            <w:shd w:val="clear" w:color="auto" w:fill="F2C812"/>
          </w:tcPr>
          <w:p w14:paraId="4663479B" w14:textId="77777777" w:rsidR="00D32448" w:rsidRPr="00F46353" w:rsidRDefault="00D32448" w:rsidP="00071AB8">
            <w:pPr>
              <w:rPr>
                <w:rFonts w:ascii="Segoe UI" w:hAnsi="Segoe UI" w:cs="Segoe UI"/>
              </w:rPr>
            </w:pPr>
            <w:r w:rsidRPr="00F46353">
              <w:rPr>
                <w:rFonts w:ascii="Segoe UI" w:hAnsi="Segoe UI" w:cs="Segoe UI"/>
                <w:noProof/>
                <w:lang w:eastAsia="zh-CN"/>
              </w:rPr>
              <w:t>Prerequisite</w:t>
            </w:r>
          </w:p>
        </w:tc>
        <w:tc>
          <w:tcPr>
            <w:tcW w:w="7740" w:type="dxa"/>
            <w:shd w:val="clear" w:color="auto" w:fill="F2C812"/>
          </w:tcPr>
          <w:p w14:paraId="69BEDA46" w14:textId="77777777" w:rsidR="00D32448" w:rsidRPr="00F46353" w:rsidRDefault="00D32448" w:rsidP="00071AB8">
            <w:pPr>
              <w:rPr>
                <w:rFonts w:ascii="Segoe UI" w:hAnsi="Segoe UI" w:cs="Segoe UI"/>
                <w:noProof/>
                <w:lang w:eastAsia="zh-CN"/>
              </w:rPr>
            </w:pPr>
            <w:r w:rsidRPr="00F46353">
              <w:rPr>
                <w:rFonts w:ascii="Segoe UI" w:hAnsi="Segoe UI" w:cs="Segoe UI"/>
                <w:noProof/>
                <w:lang w:eastAsia="zh-CN"/>
              </w:rPr>
              <w:t>Screenshot</w:t>
            </w:r>
          </w:p>
        </w:tc>
      </w:tr>
      <w:tr w:rsidR="00D32448" w:rsidRPr="00F46353" w14:paraId="19DA17BE" w14:textId="77777777" w:rsidTr="0094139A">
        <w:trPr>
          <w:cantSplit/>
        </w:trPr>
        <w:tc>
          <w:tcPr>
            <w:tcW w:w="6835" w:type="dxa"/>
          </w:tcPr>
          <w:p w14:paraId="19CCC157" w14:textId="0CA7DE8D" w:rsidR="007B00E7" w:rsidRPr="007B00E7" w:rsidRDefault="00D32448" w:rsidP="00621039">
            <w:pPr>
              <w:pStyle w:val="ListParagraph"/>
              <w:numPr>
                <w:ilvl w:val="0"/>
                <w:numId w:val="2"/>
              </w:numPr>
              <w:spacing w:before="120" w:after="120"/>
              <w:rPr>
                <w:rFonts w:ascii="Segoe UI" w:hAnsi="Segoe UI" w:cs="Segoe UI"/>
                <w:b/>
              </w:rPr>
            </w:pPr>
            <w:r w:rsidRPr="00F46353">
              <w:rPr>
                <w:rFonts w:ascii="Segoe UI" w:hAnsi="Segoe UI" w:cs="Segoe UI"/>
                <w:b/>
              </w:rPr>
              <w:t>Prerequisite</w:t>
            </w:r>
            <w:r w:rsidR="007B00E7">
              <w:rPr>
                <w:rFonts w:ascii="Segoe UI" w:hAnsi="Segoe UI" w:cs="Segoe UI"/>
                <w:b/>
              </w:rPr>
              <w:t>s</w:t>
            </w:r>
            <w:r w:rsidRPr="00F46353">
              <w:rPr>
                <w:rFonts w:ascii="Segoe UI" w:hAnsi="Segoe UI" w:cs="Segoe UI"/>
              </w:rPr>
              <w:t>: You will need a</w:t>
            </w:r>
            <w:r w:rsidR="00D3097D">
              <w:rPr>
                <w:rFonts w:ascii="Segoe UI" w:hAnsi="Segoe UI" w:cs="Segoe UI"/>
              </w:rPr>
              <w:t xml:space="preserve">ccess to the </w:t>
            </w:r>
            <w:r w:rsidRPr="00F46353">
              <w:rPr>
                <w:rFonts w:ascii="Segoe UI" w:hAnsi="Segoe UI" w:cs="Segoe UI"/>
              </w:rPr>
              <w:t xml:space="preserve">Power BI </w:t>
            </w:r>
            <w:r w:rsidR="00EF4E20">
              <w:rPr>
                <w:rFonts w:ascii="Segoe UI" w:hAnsi="Segoe UI" w:cs="Segoe UI"/>
              </w:rPr>
              <w:t xml:space="preserve">Champs </w:t>
            </w:r>
            <w:r w:rsidR="00D3097D">
              <w:rPr>
                <w:rFonts w:ascii="Segoe UI" w:hAnsi="Segoe UI" w:cs="Segoe UI"/>
              </w:rPr>
              <w:t>tenant</w:t>
            </w:r>
            <w:r w:rsidRPr="00F46353">
              <w:rPr>
                <w:rFonts w:ascii="Segoe UI" w:hAnsi="Segoe UI" w:cs="Segoe UI"/>
              </w:rPr>
              <w:t xml:space="preserve"> for this demo. </w:t>
            </w:r>
            <w:r w:rsidR="00E75D5D">
              <w:rPr>
                <w:rFonts w:ascii="Segoe UI" w:hAnsi="Segoe UI" w:cs="Segoe UI"/>
              </w:rPr>
              <w:t>S</w:t>
            </w:r>
            <w:r w:rsidRPr="00F46353">
              <w:rPr>
                <w:rFonts w:ascii="Segoe UI" w:hAnsi="Segoe UI" w:cs="Segoe UI"/>
              </w:rPr>
              <w:t xml:space="preserve">ign </w:t>
            </w:r>
            <w:r w:rsidR="00E75D5D">
              <w:rPr>
                <w:rFonts w:ascii="Segoe UI" w:hAnsi="Segoe UI" w:cs="Segoe UI"/>
              </w:rPr>
              <w:t xml:space="preserve">in </w:t>
            </w:r>
            <w:r w:rsidR="007B00E7">
              <w:rPr>
                <w:rFonts w:ascii="Segoe UI" w:hAnsi="Segoe UI" w:cs="Segoe UI"/>
              </w:rPr>
              <w:t xml:space="preserve">at </w:t>
            </w:r>
            <w:hyperlink r:id="rId15" w:history="1">
              <w:r w:rsidR="007B00E7">
                <w:rPr>
                  <w:rStyle w:val="Hyperlink"/>
                  <w:rFonts w:ascii="Segoe UI" w:hAnsi="Segoe UI" w:cs="Segoe UI"/>
                </w:rPr>
                <w:t>https://powerbi.com/</w:t>
              </w:r>
            </w:hyperlink>
            <w:r w:rsidR="007B00E7">
              <w:rPr>
                <w:rFonts w:ascii="Segoe UI" w:hAnsi="Segoe UI" w:cs="Segoe UI"/>
                <w:bCs/>
              </w:rPr>
              <w:t xml:space="preserve"> </w:t>
            </w:r>
            <w:r w:rsidR="00E75D5D">
              <w:rPr>
                <w:rFonts w:ascii="Segoe UI" w:hAnsi="Segoe UI" w:cs="Segoe UI"/>
              </w:rPr>
              <w:t xml:space="preserve">using </w:t>
            </w:r>
            <w:r w:rsidR="00EF4E20">
              <w:rPr>
                <w:rFonts w:ascii="Segoe UI" w:hAnsi="Segoe UI" w:cs="Segoe UI"/>
              </w:rPr>
              <w:t xml:space="preserve">the </w:t>
            </w:r>
            <w:r w:rsidR="007B00E7" w:rsidRPr="007B00E7">
              <w:rPr>
                <w:rFonts w:ascii="Segoe UI" w:hAnsi="Segoe UI" w:cs="Segoe UI"/>
                <w:b/>
                <w:bCs/>
              </w:rPr>
              <w:t>demouser@powerbichamps.</w:t>
            </w:r>
            <w:r w:rsidR="007B00E7">
              <w:rPr>
                <w:rFonts w:ascii="Segoe UI" w:hAnsi="Segoe UI" w:cs="Segoe UI"/>
                <w:b/>
                <w:bCs/>
              </w:rPr>
              <w:t>net</w:t>
            </w:r>
            <w:r w:rsidR="007B00E7">
              <w:rPr>
                <w:rFonts w:ascii="Segoe UI" w:hAnsi="Segoe UI" w:cs="Segoe UI"/>
              </w:rPr>
              <w:t xml:space="preserve"> </w:t>
            </w:r>
            <w:r w:rsidR="00EF4E20">
              <w:rPr>
                <w:rFonts w:ascii="Segoe UI" w:hAnsi="Segoe UI" w:cs="Segoe UI"/>
              </w:rPr>
              <w:t>account</w:t>
            </w:r>
            <w:r w:rsidR="007B00E7">
              <w:rPr>
                <w:rFonts w:ascii="Segoe UI" w:hAnsi="Segoe UI" w:cs="Segoe UI"/>
              </w:rPr>
              <w:t xml:space="preserve">, with password: </w:t>
            </w:r>
            <w:r w:rsidR="007B00E7" w:rsidRPr="007B00E7">
              <w:rPr>
                <w:rFonts w:ascii="Segoe UI" w:hAnsi="Segoe UI" w:cs="Segoe UI"/>
                <w:b/>
                <w:bCs/>
              </w:rPr>
              <w:t>PowerBI!</w:t>
            </w:r>
          </w:p>
          <w:p w14:paraId="045182DA" w14:textId="4913837B" w:rsidR="00621039" w:rsidRPr="001B5E2E" w:rsidRDefault="00621039" w:rsidP="00621039">
            <w:pPr>
              <w:pStyle w:val="ListParagraph"/>
              <w:numPr>
                <w:ilvl w:val="0"/>
                <w:numId w:val="2"/>
              </w:numPr>
              <w:spacing w:before="120" w:after="120"/>
              <w:rPr>
                <w:rFonts w:ascii="Segoe UI" w:hAnsi="Segoe UI" w:cs="Segoe UI"/>
                <w:b/>
              </w:rPr>
            </w:pPr>
            <w:r>
              <w:rPr>
                <w:rFonts w:ascii="Segoe UI" w:hAnsi="Segoe UI" w:cs="Segoe UI"/>
                <w:bCs/>
              </w:rPr>
              <w:t>You will also need a PDF reader</w:t>
            </w:r>
            <w:r w:rsidRPr="00621039">
              <w:rPr>
                <w:rFonts w:ascii="Segoe UI" w:hAnsi="Segoe UI" w:cs="Segoe UI"/>
                <w:bCs/>
              </w:rPr>
              <w:t>.</w:t>
            </w:r>
          </w:p>
          <w:p w14:paraId="02E9ECD2" w14:textId="22D1C626" w:rsidR="001B5E2E" w:rsidRPr="001B5E2E" w:rsidRDefault="007B00E7" w:rsidP="00621039">
            <w:pPr>
              <w:pStyle w:val="ListParagraph"/>
              <w:numPr>
                <w:ilvl w:val="0"/>
                <w:numId w:val="2"/>
              </w:numPr>
              <w:spacing w:before="120" w:after="120"/>
              <w:rPr>
                <w:rFonts w:ascii="Segoe UI" w:hAnsi="Segoe UI" w:cs="Segoe UI"/>
                <w:bCs/>
              </w:rPr>
            </w:pPr>
            <w:r>
              <w:rPr>
                <w:rFonts w:ascii="Segoe UI" w:hAnsi="Segoe UI" w:cs="Segoe UI"/>
                <w:bCs/>
              </w:rPr>
              <w:t xml:space="preserve">Tip: </w:t>
            </w:r>
            <w:r w:rsidR="001B5E2E" w:rsidRPr="001B5E2E">
              <w:rPr>
                <w:rFonts w:ascii="Segoe UI" w:hAnsi="Segoe UI" w:cs="Segoe UI"/>
                <w:bCs/>
              </w:rPr>
              <w:t>You</w:t>
            </w:r>
            <w:r w:rsidR="001B5E2E">
              <w:rPr>
                <w:rFonts w:ascii="Segoe UI" w:hAnsi="Segoe UI" w:cs="Segoe UI"/>
                <w:bCs/>
              </w:rPr>
              <w:t xml:space="preserve"> can speed up rendering the report if you first open them in advance of the demonstration. For Power BI paginated reports, there’s a 10 minute session cache.</w:t>
            </w:r>
          </w:p>
        </w:tc>
        <w:tc>
          <w:tcPr>
            <w:tcW w:w="7740" w:type="dxa"/>
          </w:tcPr>
          <w:p w14:paraId="632EEA29" w14:textId="31EF6AEC" w:rsidR="00D32448" w:rsidRPr="00F46353" w:rsidRDefault="00EF4E20" w:rsidP="00071AB8">
            <w:pPr>
              <w:jc w:val="center"/>
              <w:rPr>
                <w:rFonts w:ascii="Segoe UI" w:hAnsi="Segoe UI" w:cs="Segoe UI"/>
                <w:noProof/>
              </w:rPr>
            </w:pPr>
            <w:r>
              <w:rPr>
                <w:noProof/>
              </w:rPr>
              <w:drawing>
                <wp:inline distT="0" distB="0" distL="0" distR="0" wp14:anchorId="48E5AA10" wp14:editId="2DBA08D9">
                  <wp:extent cx="4841240" cy="23533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1240" cy="2353310"/>
                          </a:xfrm>
                          <a:prstGeom prst="rect">
                            <a:avLst/>
                          </a:prstGeom>
                        </pic:spPr>
                      </pic:pic>
                    </a:graphicData>
                  </a:graphic>
                </wp:inline>
              </w:drawing>
            </w:r>
          </w:p>
        </w:tc>
      </w:tr>
    </w:tbl>
    <w:p w14:paraId="5CF873C8" w14:textId="1FE94117" w:rsidR="005407A6" w:rsidRPr="00501598" w:rsidRDefault="00636316" w:rsidP="008B7964">
      <w:pPr>
        <w:pStyle w:val="Heading1"/>
      </w:pPr>
      <w:bookmarkStart w:id="5" w:name="_Toc37103830"/>
      <w:r>
        <w:lastRenderedPageBreak/>
        <w:t xml:space="preserve">POWER BI </w:t>
      </w:r>
      <w:r w:rsidR="00095EB4">
        <w:t>DEMO</w:t>
      </w:r>
      <w:bookmarkEnd w:id="5"/>
    </w:p>
    <w:p w14:paraId="427E960C" w14:textId="77777777" w:rsidR="00AB3D7A" w:rsidRDefault="00AB3D7A">
      <w:pPr>
        <w:rPr>
          <w:rFonts w:ascii="Segoe UI" w:hAnsi="Segoe UI" w:cs="Segoe UI"/>
        </w:rPr>
      </w:pPr>
    </w:p>
    <w:p w14:paraId="0D4F34C3" w14:textId="69A46750" w:rsidR="003D628C" w:rsidRPr="00AF4078" w:rsidRDefault="00E34D8C" w:rsidP="00AF4078">
      <w:pPr>
        <w:pStyle w:val="Heading2"/>
      </w:pPr>
      <w:bookmarkStart w:id="6" w:name="_Toc37103831"/>
      <w:r>
        <w:t xml:space="preserve">PART 1: </w:t>
      </w:r>
      <w:r w:rsidR="00E569A6">
        <w:t>EXPLORE PAGINATED REPORTS</w:t>
      </w:r>
      <w:r w:rsidR="001756B1" w:rsidRPr="00AF4078">
        <w:t>: BUSINESS USER</w:t>
      </w:r>
      <w:bookmarkEnd w:id="6"/>
    </w:p>
    <w:p w14:paraId="32A7CD9F" w14:textId="5072C387" w:rsidR="00AE3B7D" w:rsidRDefault="00AE3B7D" w:rsidP="00414DAA">
      <w:pPr>
        <w:ind w:left="-720" w:right="-720"/>
        <w:rPr>
          <w:rFonts w:ascii="Segoe UI" w:hAnsi="Segoe UI" w:cs="Segoe UI"/>
        </w:rPr>
      </w:pPr>
    </w:p>
    <w:p w14:paraId="5DC3FF49" w14:textId="4A24E71D" w:rsidR="00551681" w:rsidRDefault="00551681" w:rsidP="00414DAA">
      <w:pPr>
        <w:ind w:left="-720" w:right="-720"/>
        <w:rPr>
          <w:rFonts w:ascii="Segoe UI" w:hAnsi="Segoe UI" w:cs="Segoe UI"/>
        </w:rPr>
      </w:pPr>
      <w:r w:rsidRPr="00551681">
        <w:rPr>
          <w:rFonts w:ascii="Segoe UI" w:hAnsi="Segoe UI" w:cs="Segoe UI"/>
          <w:b/>
        </w:rPr>
        <w:t>Role:</w:t>
      </w:r>
      <w:r>
        <w:rPr>
          <w:rFonts w:ascii="Segoe UI" w:hAnsi="Segoe UI" w:cs="Segoe UI"/>
        </w:rPr>
        <w:t xml:space="preserve"> </w:t>
      </w:r>
      <w:r w:rsidR="00EF4E20">
        <w:rPr>
          <w:rFonts w:ascii="Segoe UI" w:hAnsi="Segoe UI" w:cs="Segoe UI"/>
        </w:rPr>
        <w:t>B</w:t>
      </w:r>
      <w:r>
        <w:rPr>
          <w:rFonts w:ascii="Segoe UI" w:hAnsi="Segoe UI" w:cs="Segoe UI"/>
        </w:rPr>
        <w:t>usiness user</w:t>
      </w:r>
    </w:p>
    <w:tbl>
      <w:tblPr>
        <w:tblStyle w:val="TableGridLight10"/>
        <w:tblpPr w:leftFromText="180" w:rightFromText="180" w:vertAnchor="text" w:tblpX="-725" w:tblpY="1"/>
        <w:tblOverlap w:val="never"/>
        <w:tblW w:w="14575" w:type="dxa"/>
        <w:tblLayout w:type="fixed"/>
        <w:tblCellMar>
          <w:top w:w="58" w:type="dxa"/>
          <w:left w:w="58" w:type="dxa"/>
          <w:bottom w:w="58" w:type="dxa"/>
          <w:right w:w="58" w:type="dxa"/>
        </w:tblCellMar>
        <w:tblLook w:val="04A0" w:firstRow="1" w:lastRow="0" w:firstColumn="1" w:lastColumn="0" w:noHBand="0" w:noVBand="1"/>
      </w:tblPr>
      <w:tblGrid>
        <w:gridCol w:w="5035"/>
        <w:gridCol w:w="3060"/>
        <w:gridCol w:w="6480"/>
      </w:tblGrid>
      <w:tr w:rsidR="001F2965" w:rsidRPr="00071AB8" w14:paraId="7FEB0567" w14:textId="77777777" w:rsidTr="00B81185">
        <w:trPr>
          <w:cantSplit/>
          <w:tblHeader/>
        </w:trPr>
        <w:tc>
          <w:tcPr>
            <w:tcW w:w="14575" w:type="dxa"/>
            <w:gridSpan w:val="3"/>
            <w:shd w:val="clear" w:color="auto" w:fill="F2C812"/>
          </w:tcPr>
          <w:p w14:paraId="6A8809C0" w14:textId="793B668E" w:rsidR="001F2965" w:rsidRPr="00071AB8" w:rsidRDefault="00EF4E20" w:rsidP="00AF4078">
            <w:pPr>
              <w:pStyle w:val="Heading3"/>
              <w:framePr w:hSpace="0" w:wrap="auto" w:vAnchor="margin" w:xAlign="left" w:yAlign="inline"/>
              <w:suppressOverlap w:val="0"/>
              <w:outlineLvl w:val="2"/>
              <w:rPr>
                <w:sz w:val="28"/>
              </w:rPr>
            </w:pPr>
            <w:bookmarkStart w:id="7" w:name="_Toc37103832"/>
            <w:r>
              <w:t>Open the app</w:t>
            </w:r>
            <w:bookmarkEnd w:id="7"/>
          </w:p>
        </w:tc>
      </w:tr>
      <w:tr w:rsidR="001F2965" w:rsidRPr="007C3321" w14:paraId="6EA50A77" w14:textId="77777777" w:rsidTr="009D0513">
        <w:trPr>
          <w:cantSplit/>
          <w:tblHeader/>
        </w:trPr>
        <w:tc>
          <w:tcPr>
            <w:tcW w:w="5035" w:type="dxa"/>
            <w:shd w:val="clear" w:color="auto" w:fill="F2C812"/>
          </w:tcPr>
          <w:p w14:paraId="763B4DE1" w14:textId="77777777" w:rsidR="001F2965" w:rsidRPr="007C3321" w:rsidRDefault="001F2965" w:rsidP="00B81185">
            <w:pPr>
              <w:rPr>
                <w:rFonts w:ascii="Segoe UI" w:hAnsi="Segoe UI" w:cs="Segoe UI"/>
                <w:noProof/>
                <w:lang w:eastAsia="zh-CN"/>
              </w:rPr>
            </w:pPr>
            <w:r w:rsidRPr="007C3321">
              <w:rPr>
                <w:rFonts w:ascii="Segoe UI" w:hAnsi="Segoe UI" w:cs="Segoe UI"/>
                <w:noProof/>
                <w:lang w:eastAsia="zh-CN"/>
              </w:rPr>
              <w:t>Narrative</w:t>
            </w:r>
          </w:p>
        </w:tc>
        <w:tc>
          <w:tcPr>
            <w:tcW w:w="3060" w:type="dxa"/>
            <w:shd w:val="clear" w:color="auto" w:fill="F2C812"/>
          </w:tcPr>
          <w:p w14:paraId="5C27AE8B" w14:textId="77777777" w:rsidR="001F2965" w:rsidRPr="00D94E2F" w:rsidRDefault="001F2965" w:rsidP="00B81185">
            <w:pPr>
              <w:rPr>
                <w:rFonts w:ascii="Segoe UI" w:hAnsi="Segoe UI" w:cs="Segoe UI"/>
              </w:rPr>
            </w:pPr>
            <w:r>
              <w:rPr>
                <w:rFonts w:ascii="Segoe UI" w:hAnsi="Segoe UI" w:cs="Segoe UI"/>
                <w:noProof/>
                <w:lang w:eastAsia="zh-CN"/>
              </w:rPr>
              <w:t>S</w:t>
            </w:r>
            <w:r w:rsidRPr="00D94E2F">
              <w:rPr>
                <w:rFonts w:ascii="Segoe UI" w:hAnsi="Segoe UI" w:cs="Segoe UI"/>
                <w:noProof/>
                <w:lang w:eastAsia="zh-CN"/>
              </w:rPr>
              <w:t>teps</w:t>
            </w:r>
          </w:p>
        </w:tc>
        <w:tc>
          <w:tcPr>
            <w:tcW w:w="6480" w:type="dxa"/>
            <w:shd w:val="clear" w:color="auto" w:fill="F2C812"/>
          </w:tcPr>
          <w:p w14:paraId="795FE36F" w14:textId="77777777" w:rsidR="001F2965" w:rsidRPr="007C3321" w:rsidRDefault="001F2965" w:rsidP="00B81185">
            <w:pPr>
              <w:rPr>
                <w:rFonts w:ascii="Segoe UI" w:hAnsi="Segoe UI" w:cs="Segoe UI"/>
                <w:noProof/>
                <w:lang w:eastAsia="zh-CN"/>
              </w:rPr>
            </w:pPr>
            <w:r w:rsidRPr="007C3321">
              <w:rPr>
                <w:rFonts w:ascii="Segoe UI" w:hAnsi="Segoe UI" w:cs="Segoe UI"/>
                <w:noProof/>
                <w:lang w:eastAsia="zh-CN"/>
              </w:rPr>
              <w:t>Screenshot</w:t>
            </w:r>
          </w:p>
        </w:tc>
      </w:tr>
      <w:tr w:rsidR="001F2965" w:rsidRPr="007C3321" w14:paraId="378184B9" w14:textId="77777777" w:rsidTr="009D0513">
        <w:trPr>
          <w:cantSplit/>
        </w:trPr>
        <w:tc>
          <w:tcPr>
            <w:tcW w:w="5035" w:type="dxa"/>
          </w:tcPr>
          <w:p w14:paraId="1F41EE23" w14:textId="0CCBB4E8" w:rsidR="00291C02" w:rsidRDefault="00EF4E20" w:rsidP="0066652D">
            <w:pPr>
              <w:rPr>
                <w:rFonts w:ascii="Segoe UI" w:hAnsi="Segoe UI" w:cs="Segoe UI"/>
              </w:rPr>
            </w:pPr>
            <w:r>
              <w:rPr>
                <w:rFonts w:ascii="Segoe UI" w:hAnsi="Segoe UI" w:cs="Segoe UI"/>
              </w:rPr>
              <w:t>At Adventure Works, an app has been published to allow analyzing sales and producing a sales order report.</w:t>
            </w:r>
            <w:r w:rsidR="00095CA3">
              <w:rPr>
                <w:rFonts w:ascii="Segoe UI" w:hAnsi="Segoe UI" w:cs="Segoe UI"/>
              </w:rPr>
              <w:t xml:space="preserve"> It has been published and automatically installed for all users in the sales department.</w:t>
            </w:r>
          </w:p>
          <w:p w14:paraId="3D8EA765" w14:textId="77777777" w:rsidR="00095CA3" w:rsidRDefault="00095CA3" w:rsidP="00095CA3">
            <w:pPr>
              <w:rPr>
                <w:rFonts w:ascii="Segoe UI" w:hAnsi="Segoe UI" w:cs="Segoe UI"/>
              </w:rPr>
            </w:pPr>
          </w:p>
          <w:p w14:paraId="186B9933" w14:textId="52979A67" w:rsidR="00095CA3" w:rsidRDefault="00095CA3" w:rsidP="00095CA3">
            <w:pPr>
              <w:rPr>
                <w:rFonts w:ascii="Segoe UI" w:hAnsi="Segoe UI" w:cs="Segoe UI"/>
              </w:rPr>
            </w:pPr>
            <w:r>
              <w:rPr>
                <w:rFonts w:ascii="Segoe UI" w:hAnsi="Segoe UI" w:cs="Segoe UI"/>
              </w:rPr>
              <w:t xml:space="preserve">To open the app, business users first thing you do is click on </w:t>
            </w:r>
            <w:r w:rsidRPr="009D0513">
              <w:rPr>
                <w:rFonts w:ascii="Segoe UI" w:hAnsi="Segoe UI" w:cs="Segoe UI"/>
                <w:b/>
              </w:rPr>
              <w:t>Apps</w:t>
            </w:r>
            <w:r>
              <w:rPr>
                <w:rFonts w:ascii="Segoe UI" w:hAnsi="Segoe UI" w:cs="Segoe UI"/>
              </w:rPr>
              <w:t xml:space="preserve"> in the left pane of your Power BI service.</w:t>
            </w:r>
          </w:p>
          <w:p w14:paraId="3F59680B" w14:textId="77777777" w:rsidR="003A4872" w:rsidRDefault="003A4872" w:rsidP="00016910">
            <w:pPr>
              <w:rPr>
                <w:rFonts w:ascii="Segoe UI" w:hAnsi="Segoe UI" w:cs="Segoe UI"/>
              </w:rPr>
            </w:pPr>
          </w:p>
        </w:tc>
        <w:tc>
          <w:tcPr>
            <w:tcW w:w="3060" w:type="dxa"/>
          </w:tcPr>
          <w:p w14:paraId="4141E6F6" w14:textId="09EB8153" w:rsidR="00EF4E20" w:rsidRDefault="00EF4E20" w:rsidP="00FA0C5C">
            <w:pPr>
              <w:pStyle w:val="ListParagraph"/>
              <w:numPr>
                <w:ilvl w:val="0"/>
                <w:numId w:val="5"/>
              </w:numPr>
              <w:spacing w:after="120"/>
              <w:contextualSpacing w:val="0"/>
              <w:rPr>
                <w:rFonts w:ascii="Segoe UI" w:hAnsi="Segoe UI" w:cs="Segoe UI"/>
              </w:rPr>
            </w:pPr>
            <w:r>
              <w:rPr>
                <w:rFonts w:ascii="Segoe UI" w:hAnsi="Segoe UI" w:cs="Segoe UI"/>
              </w:rPr>
              <w:t xml:space="preserve">In the Power BI service, in the </w:t>
            </w:r>
            <w:r w:rsidRPr="00EF4E20">
              <w:rPr>
                <w:rFonts w:ascii="Segoe UI" w:hAnsi="Segoe UI" w:cs="Segoe UI"/>
                <w:b/>
                <w:bCs/>
              </w:rPr>
              <w:t>Navigation</w:t>
            </w:r>
            <w:r>
              <w:rPr>
                <w:rFonts w:ascii="Segoe UI" w:hAnsi="Segoe UI" w:cs="Segoe UI"/>
              </w:rPr>
              <w:t xml:space="preserve"> pane, click </w:t>
            </w:r>
            <w:r w:rsidRPr="00EF4E20">
              <w:rPr>
                <w:rFonts w:ascii="Segoe UI" w:hAnsi="Segoe UI" w:cs="Segoe UI"/>
                <w:b/>
                <w:bCs/>
              </w:rPr>
              <w:t>Apps</w:t>
            </w:r>
            <w:r>
              <w:rPr>
                <w:rFonts w:ascii="Segoe UI" w:hAnsi="Segoe UI" w:cs="Segoe UI"/>
              </w:rPr>
              <w:t>.</w:t>
            </w:r>
          </w:p>
          <w:p w14:paraId="69F5B490" w14:textId="77777777" w:rsidR="003F57F6" w:rsidRPr="00016910" w:rsidRDefault="003F57F6" w:rsidP="00130E06">
            <w:pPr>
              <w:pStyle w:val="ListParagraph"/>
              <w:spacing w:after="120"/>
              <w:ind w:left="360"/>
              <w:contextualSpacing w:val="0"/>
              <w:rPr>
                <w:rFonts w:ascii="Segoe UI" w:hAnsi="Segoe UI" w:cs="Segoe UI"/>
              </w:rPr>
            </w:pPr>
          </w:p>
        </w:tc>
        <w:tc>
          <w:tcPr>
            <w:tcW w:w="6480" w:type="dxa"/>
          </w:tcPr>
          <w:p w14:paraId="5D26E08E" w14:textId="552C67A2" w:rsidR="001F2965" w:rsidRPr="003F57F6" w:rsidRDefault="00EF4E20" w:rsidP="00016910">
            <w:pPr>
              <w:tabs>
                <w:tab w:val="left" w:pos="1335"/>
              </w:tabs>
            </w:pPr>
            <w:r>
              <w:rPr>
                <w:noProof/>
              </w:rPr>
              <w:drawing>
                <wp:inline distT="0" distB="0" distL="0" distR="0" wp14:anchorId="239099A1" wp14:editId="7D627EEA">
                  <wp:extent cx="2104762" cy="27523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4762" cy="2752381"/>
                          </a:xfrm>
                          <a:prstGeom prst="rect">
                            <a:avLst/>
                          </a:prstGeom>
                        </pic:spPr>
                      </pic:pic>
                    </a:graphicData>
                  </a:graphic>
                </wp:inline>
              </w:drawing>
            </w:r>
          </w:p>
        </w:tc>
      </w:tr>
      <w:tr w:rsidR="00291C02" w:rsidRPr="007C3321" w14:paraId="77E033F9" w14:textId="77777777" w:rsidTr="009D0513">
        <w:trPr>
          <w:cantSplit/>
        </w:trPr>
        <w:tc>
          <w:tcPr>
            <w:tcW w:w="5035" w:type="dxa"/>
          </w:tcPr>
          <w:p w14:paraId="70B89FF6" w14:textId="770D903C" w:rsidR="00577E2C" w:rsidRDefault="00095CA3" w:rsidP="002F49EC">
            <w:pPr>
              <w:rPr>
                <w:rFonts w:ascii="Segoe UI" w:hAnsi="Segoe UI" w:cs="Segoe UI"/>
              </w:rPr>
            </w:pPr>
            <w:r>
              <w:rPr>
                <w:rFonts w:ascii="Segoe UI" w:hAnsi="Segoe UI" w:cs="Segoe UI"/>
              </w:rPr>
              <w:lastRenderedPageBreak/>
              <w:t>To open the app, it’s just a matter of clicking on the app tile. If many apps are available, it’s easy to use a keyword to filter the list of apps.</w:t>
            </w:r>
          </w:p>
          <w:p w14:paraId="72548BED" w14:textId="77777777" w:rsidR="00291C02" w:rsidRDefault="00291C02" w:rsidP="00130E06">
            <w:pPr>
              <w:rPr>
                <w:rFonts w:ascii="Segoe UI" w:hAnsi="Segoe UI" w:cs="Segoe UI"/>
              </w:rPr>
            </w:pPr>
          </w:p>
          <w:p w14:paraId="151F92E4" w14:textId="1F6C004B" w:rsidR="007F0F6A" w:rsidRDefault="007F0F6A" w:rsidP="00130E06">
            <w:pPr>
              <w:rPr>
                <w:rFonts w:ascii="Segoe UI" w:hAnsi="Segoe UI" w:cs="Segoe UI"/>
              </w:rPr>
            </w:pPr>
            <w:r>
              <w:rPr>
                <w:rFonts w:ascii="Segoe UI" w:hAnsi="Segoe UI" w:cs="Segoe UI"/>
              </w:rPr>
              <w:t>Note: The app presents a consumption experience. It’s not possible to modify the report definitions. It’s only possible to open and interact with reports, and work with other features like export, subscriptions, comments, and others.</w:t>
            </w:r>
          </w:p>
        </w:tc>
        <w:tc>
          <w:tcPr>
            <w:tcW w:w="3060" w:type="dxa"/>
          </w:tcPr>
          <w:p w14:paraId="56BE5C9D" w14:textId="29734FF8" w:rsidR="00095CA3" w:rsidRDefault="00095CA3" w:rsidP="00095CA3">
            <w:pPr>
              <w:pStyle w:val="ListParagraph"/>
              <w:numPr>
                <w:ilvl w:val="0"/>
                <w:numId w:val="5"/>
              </w:numPr>
              <w:spacing w:after="120"/>
              <w:contextualSpacing w:val="0"/>
              <w:rPr>
                <w:rFonts w:ascii="Segoe UI" w:hAnsi="Segoe UI" w:cs="Segoe UI"/>
              </w:rPr>
            </w:pPr>
            <w:r>
              <w:rPr>
                <w:rFonts w:ascii="Segoe UI" w:hAnsi="Segoe UI" w:cs="Segoe UI"/>
              </w:rPr>
              <w:t xml:space="preserve">Locate the </w:t>
            </w:r>
            <w:r w:rsidRPr="00095CA3">
              <w:rPr>
                <w:rFonts w:ascii="Segoe UI" w:hAnsi="Segoe UI" w:cs="Segoe UI"/>
                <w:b/>
                <w:bCs/>
              </w:rPr>
              <w:t>Paginated Report Demo</w:t>
            </w:r>
            <w:r>
              <w:rPr>
                <w:rFonts w:ascii="Segoe UI" w:hAnsi="Segoe UI" w:cs="Segoe UI"/>
              </w:rPr>
              <w:t xml:space="preserve"> app (if there many apps listed, you can enter a keyword, like </w:t>
            </w:r>
            <w:r w:rsidRPr="007B00E7">
              <w:rPr>
                <w:rFonts w:ascii="Segoe UI" w:hAnsi="Segoe UI" w:cs="Segoe UI"/>
                <w:b/>
                <w:bCs/>
              </w:rPr>
              <w:t>paginated</w:t>
            </w:r>
            <w:r>
              <w:rPr>
                <w:rFonts w:ascii="Segoe UI" w:hAnsi="Segoe UI" w:cs="Segoe UI"/>
              </w:rPr>
              <w:t>, in the search box located at the top-right.</w:t>
            </w:r>
          </w:p>
          <w:p w14:paraId="47CF9810" w14:textId="3D2937A7" w:rsidR="00095CA3" w:rsidRDefault="00095CA3" w:rsidP="00095CA3">
            <w:pPr>
              <w:pStyle w:val="ListParagraph"/>
              <w:numPr>
                <w:ilvl w:val="0"/>
                <w:numId w:val="5"/>
              </w:numPr>
              <w:spacing w:after="120"/>
              <w:contextualSpacing w:val="0"/>
              <w:rPr>
                <w:rFonts w:ascii="Segoe UI" w:hAnsi="Segoe UI" w:cs="Segoe UI"/>
              </w:rPr>
            </w:pPr>
            <w:r>
              <w:rPr>
                <w:rFonts w:ascii="Segoe UI" w:hAnsi="Segoe UI" w:cs="Segoe UI"/>
              </w:rPr>
              <w:t>To open the app, click the tile.</w:t>
            </w:r>
          </w:p>
          <w:p w14:paraId="6DCEE688" w14:textId="77777777" w:rsidR="00291C02" w:rsidRPr="00130E06" w:rsidRDefault="00291C02" w:rsidP="00130E06">
            <w:pPr>
              <w:spacing w:after="120"/>
              <w:rPr>
                <w:rFonts w:ascii="Segoe UI" w:hAnsi="Segoe UI" w:cs="Segoe UI"/>
              </w:rPr>
            </w:pPr>
          </w:p>
        </w:tc>
        <w:tc>
          <w:tcPr>
            <w:tcW w:w="6480" w:type="dxa"/>
          </w:tcPr>
          <w:p w14:paraId="323FB84C" w14:textId="498731B2" w:rsidR="00291C02" w:rsidRDefault="00095CA3" w:rsidP="00095CA3">
            <w:pPr>
              <w:rPr>
                <w:noProof/>
              </w:rPr>
            </w:pPr>
            <w:r>
              <w:rPr>
                <w:noProof/>
              </w:rPr>
              <w:drawing>
                <wp:inline distT="0" distB="0" distL="0" distR="0" wp14:anchorId="628A4A23" wp14:editId="6E4AFDB3">
                  <wp:extent cx="2542857" cy="2533333"/>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2857" cy="2533333"/>
                          </a:xfrm>
                          <a:prstGeom prst="rect">
                            <a:avLst/>
                          </a:prstGeom>
                        </pic:spPr>
                      </pic:pic>
                    </a:graphicData>
                  </a:graphic>
                </wp:inline>
              </w:drawing>
            </w:r>
          </w:p>
          <w:p w14:paraId="356ED4A3" w14:textId="5E6352A5" w:rsidR="00BA2EED" w:rsidRDefault="00BA2EED" w:rsidP="00B81185">
            <w:pPr>
              <w:jc w:val="center"/>
              <w:rPr>
                <w:noProof/>
              </w:rPr>
            </w:pPr>
          </w:p>
        </w:tc>
      </w:tr>
    </w:tbl>
    <w:p w14:paraId="0032064E" w14:textId="77777777" w:rsidR="001F2965" w:rsidRDefault="001F2965" w:rsidP="001F2965"/>
    <w:tbl>
      <w:tblPr>
        <w:tblStyle w:val="TableGridLight10"/>
        <w:tblpPr w:leftFromText="180" w:rightFromText="180" w:vertAnchor="text" w:tblpX="-725" w:tblpY="1"/>
        <w:tblOverlap w:val="never"/>
        <w:tblW w:w="14575" w:type="dxa"/>
        <w:tblLayout w:type="fixed"/>
        <w:tblCellMar>
          <w:top w:w="58" w:type="dxa"/>
          <w:left w:w="58" w:type="dxa"/>
          <w:bottom w:w="58" w:type="dxa"/>
          <w:right w:w="58" w:type="dxa"/>
        </w:tblCellMar>
        <w:tblLook w:val="04A0" w:firstRow="1" w:lastRow="0" w:firstColumn="1" w:lastColumn="0" w:noHBand="0" w:noVBand="1"/>
      </w:tblPr>
      <w:tblGrid>
        <w:gridCol w:w="5035"/>
        <w:gridCol w:w="4230"/>
        <w:gridCol w:w="5310"/>
      </w:tblGrid>
      <w:tr w:rsidR="001F2965" w:rsidRPr="00071AB8" w14:paraId="1E806BFE" w14:textId="77777777" w:rsidTr="00B81185">
        <w:trPr>
          <w:cantSplit/>
          <w:tblHeader/>
        </w:trPr>
        <w:tc>
          <w:tcPr>
            <w:tcW w:w="14575" w:type="dxa"/>
            <w:gridSpan w:val="3"/>
            <w:shd w:val="clear" w:color="auto" w:fill="F2C812"/>
          </w:tcPr>
          <w:p w14:paraId="1A287E42" w14:textId="6DC64A62" w:rsidR="001F2965" w:rsidRPr="006C3C5B" w:rsidRDefault="00095CA3" w:rsidP="005728DE">
            <w:pPr>
              <w:pStyle w:val="Heading3"/>
              <w:framePr w:hSpace="0" w:wrap="auto" w:vAnchor="margin" w:xAlign="left" w:yAlign="inline"/>
              <w:suppressOverlap w:val="0"/>
              <w:outlineLvl w:val="2"/>
            </w:pPr>
            <w:bookmarkStart w:id="8" w:name="_Toc37103833"/>
            <w:r>
              <w:lastRenderedPageBreak/>
              <w:t>Explore the app</w:t>
            </w:r>
            <w:bookmarkEnd w:id="8"/>
          </w:p>
        </w:tc>
      </w:tr>
      <w:tr w:rsidR="001F2965" w:rsidRPr="007C3321" w14:paraId="6F182956" w14:textId="77777777" w:rsidTr="00B81185">
        <w:trPr>
          <w:cantSplit/>
          <w:tblHeader/>
        </w:trPr>
        <w:tc>
          <w:tcPr>
            <w:tcW w:w="5035" w:type="dxa"/>
            <w:shd w:val="clear" w:color="auto" w:fill="F2C812"/>
          </w:tcPr>
          <w:p w14:paraId="3FBBB217" w14:textId="77777777" w:rsidR="001F2965" w:rsidRPr="007C3321" w:rsidRDefault="001F2965" w:rsidP="00B81185">
            <w:pPr>
              <w:rPr>
                <w:rFonts w:ascii="Segoe UI" w:hAnsi="Segoe UI" w:cs="Segoe UI"/>
                <w:noProof/>
                <w:lang w:eastAsia="zh-CN"/>
              </w:rPr>
            </w:pPr>
            <w:r w:rsidRPr="007C3321">
              <w:rPr>
                <w:rFonts w:ascii="Segoe UI" w:hAnsi="Segoe UI" w:cs="Segoe UI"/>
                <w:noProof/>
                <w:lang w:eastAsia="zh-CN"/>
              </w:rPr>
              <w:t>Narrative</w:t>
            </w:r>
          </w:p>
        </w:tc>
        <w:tc>
          <w:tcPr>
            <w:tcW w:w="4230" w:type="dxa"/>
            <w:shd w:val="clear" w:color="auto" w:fill="F2C812"/>
          </w:tcPr>
          <w:p w14:paraId="1EABFEF7" w14:textId="77777777" w:rsidR="001F2965" w:rsidRPr="00D94E2F" w:rsidRDefault="001F2965" w:rsidP="00B81185">
            <w:pPr>
              <w:rPr>
                <w:rFonts w:ascii="Segoe UI" w:hAnsi="Segoe UI" w:cs="Segoe UI"/>
              </w:rPr>
            </w:pPr>
            <w:r>
              <w:rPr>
                <w:rFonts w:ascii="Segoe UI" w:hAnsi="Segoe UI" w:cs="Segoe UI"/>
                <w:noProof/>
                <w:lang w:eastAsia="zh-CN"/>
              </w:rPr>
              <w:t>S</w:t>
            </w:r>
            <w:r w:rsidRPr="00D94E2F">
              <w:rPr>
                <w:rFonts w:ascii="Segoe UI" w:hAnsi="Segoe UI" w:cs="Segoe UI"/>
                <w:noProof/>
                <w:lang w:eastAsia="zh-CN"/>
              </w:rPr>
              <w:t>teps</w:t>
            </w:r>
          </w:p>
        </w:tc>
        <w:tc>
          <w:tcPr>
            <w:tcW w:w="5310" w:type="dxa"/>
            <w:shd w:val="clear" w:color="auto" w:fill="F2C812"/>
          </w:tcPr>
          <w:p w14:paraId="4760FEB4" w14:textId="77777777" w:rsidR="001F2965" w:rsidRPr="007C3321" w:rsidRDefault="001F2965" w:rsidP="00B81185">
            <w:pPr>
              <w:rPr>
                <w:rFonts w:ascii="Segoe UI" w:hAnsi="Segoe UI" w:cs="Segoe UI"/>
                <w:noProof/>
                <w:lang w:eastAsia="zh-CN"/>
              </w:rPr>
            </w:pPr>
            <w:r w:rsidRPr="007C3321">
              <w:rPr>
                <w:rFonts w:ascii="Segoe UI" w:hAnsi="Segoe UI" w:cs="Segoe UI"/>
                <w:noProof/>
                <w:lang w:eastAsia="zh-CN"/>
              </w:rPr>
              <w:t>Screenshot</w:t>
            </w:r>
          </w:p>
        </w:tc>
      </w:tr>
      <w:tr w:rsidR="001F2965" w:rsidRPr="00F46353" w14:paraId="150A675C" w14:textId="77777777" w:rsidTr="00B81185">
        <w:trPr>
          <w:cantSplit/>
        </w:trPr>
        <w:tc>
          <w:tcPr>
            <w:tcW w:w="5035" w:type="dxa"/>
          </w:tcPr>
          <w:p w14:paraId="386C3250" w14:textId="600FBCEA" w:rsidR="00FE0F28" w:rsidRDefault="00095CA3" w:rsidP="00B81185">
            <w:pPr>
              <w:rPr>
                <w:rFonts w:ascii="Segoe UI" w:hAnsi="Segoe UI" w:cs="Segoe UI"/>
              </w:rPr>
            </w:pPr>
            <w:r>
              <w:rPr>
                <w:rFonts w:ascii="Segoe UI" w:hAnsi="Segoe UI" w:cs="Segoe UI"/>
              </w:rPr>
              <w:t>Once opened, the navigation pane of the app (located at the left) presents a list of content, including two reports, and a set of resource links.</w:t>
            </w:r>
          </w:p>
          <w:p w14:paraId="42B95602" w14:textId="77777777" w:rsidR="005C7BC2" w:rsidRDefault="005C7BC2" w:rsidP="005728DE">
            <w:pPr>
              <w:rPr>
                <w:rFonts w:ascii="Segoe UI" w:hAnsi="Segoe UI" w:cs="Segoe UI"/>
              </w:rPr>
            </w:pPr>
          </w:p>
          <w:p w14:paraId="40EC499C" w14:textId="34ED10CD" w:rsidR="00095CA3" w:rsidRDefault="00095CA3" w:rsidP="005728DE">
            <w:pPr>
              <w:rPr>
                <w:rFonts w:ascii="Segoe UI" w:hAnsi="Segoe UI" w:cs="Segoe UI"/>
              </w:rPr>
            </w:pPr>
            <w:r>
              <w:rPr>
                <w:rFonts w:ascii="Segoe UI" w:hAnsi="Segoe UI" w:cs="Segoe UI"/>
              </w:rPr>
              <w:t xml:space="preserve">The </w:t>
            </w:r>
            <w:r w:rsidRPr="00095CA3">
              <w:rPr>
                <w:rFonts w:ascii="Segoe UI" w:hAnsi="Segoe UI" w:cs="Segoe UI"/>
                <w:b/>
                <w:bCs/>
              </w:rPr>
              <w:t>Sales analysis</w:t>
            </w:r>
            <w:r>
              <w:rPr>
                <w:rFonts w:ascii="Segoe UI" w:hAnsi="Segoe UI" w:cs="Segoe UI"/>
              </w:rPr>
              <w:t xml:space="preserve"> report is expanded, revealing two pages named </w:t>
            </w:r>
            <w:r w:rsidRPr="00095CA3">
              <w:rPr>
                <w:rFonts w:ascii="Segoe UI" w:hAnsi="Segoe UI" w:cs="Segoe UI"/>
                <w:b/>
                <w:bCs/>
              </w:rPr>
              <w:t>Sales analysis</w:t>
            </w:r>
            <w:r>
              <w:rPr>
                <w:rFonts w:ascii="Segoe UI" w:hAnsi="Segoe UI" w:cs="Segoe UI"/>
              </w:rPr>
              <w:t xml:space="preserve"> and </w:t>
            </w:r>
            <w:r w:rsidRPr="00095CA3">
              <w:rPr>
                <w:rFonts w:ascii="Segoe UI" w:hAnsi="Segoe UI" w:cs="Segoe UI"/>
                <w:b/>
                <w:bCs/>
              </w:rPr>
              <w:t>Sales order</w:t>
            </w:r>
            <w:r>
              <w:rPr>
                <w:rFonts w:ascii="Segoe UI" w:hAnsi="Segoe UI" w:cs="Segoe UI"/>
              </w:rPr>
              <w:t>. It’s a Power BI report.</w:t>
            </w:r>
          </w:p>
          <w:p w14:paraId="3A63F55B" w14:textId="77777777" w:rsidR="00095CA3" w:rsidRDefault="00095CA3" w:rsidP="005728DE">
            <w:pPr>
              <w:rPr>
                <w:rFonts w:ascii="Segoe UI" w:hAnsi="Segoe UI" w:cs="Segoe UI"/>
              </w:rPr>
            </w:pPr>
          </w:p>
          <w:p w14:paraId="4125B312" w14:textId="77777777" w:rsidR="00095CA3" w:rsidRDefault="00095CA3" w:rsidP="005728DE">
            <w:pPr>
              <w:rPr>
                <w:rFonts w:ascii="Segoe UI" w:hAnsi="Segoe UI" w:cs="Segoe UI"/>
              </w:rPr>
            </w:pPr>
            <w:r>
              <w:rPr>
                <w:rFonts w:ascii="Segoe UI" w:hAnsi="Segoe UI" w:cs="Segoe UI"/>
              </w:rPr>
              <w:t xml:space="preserve">The </w:t>
            </w:r>
            <w:r w:rsidRPr="00095CA3">
              <w:rPr>
                <w:rFonts w:ascii="Segoe UI" w:hAnsi="Segoe UI" w:cs="Segoe UI"/>
                <w:b/>
                <w:bCs/>
              </w:rPr>
              <w:t>Sales order</w:t>
            </w:r>
            <w:r>
              <w:rPr>
                <w:rFonts w:ascii="Segoe UI" w:hAnsi="Segoe UI" w:cs="Segoe UI"/>
              </w:rPr>
              <w:t xml:space="preserve"> report is listed next. It’s a Power BI paginated report.</w:t>
            </w:r>
          </w:p>
          <w:p w14:paraId="48E7AF49" w14:textId="77777777" w:rsidR="00095CA3" w:rsidRDefault="00095CA3" w:rsidP="005728DE">
            <w:pPr>
              <w:rPr>
                <w:rFonts w:ascii="Segoe UI" w:hAnsi="Segoe UI" w:cs="Segoe UI"/>
              </w:rPr>
            </w:pPr>
          </w:p>
          <w:p w14:paraId="591F7D3A" w14:textId="08E39B0E" w:rsidR="00095CA3" w:rsidRPr="005C7BC2" w:rsidRDefault="00095CA3" w:rsidP="005728DE">
            <w:pPr>
              <w:rPr>
                <w:rFonts w:ascii="Segoe UI" w:hAnsi="Segoe UI" w:cs="Segoe UI"/>
              </w:rPr>
            </w:pPr>
            <w:r>
              <w:rPr>
                <w:rFonts w:ascii="Segoe UI" w:hAnsi="Segoe UI" w:cs="Segoe UI"/>
              </w:rPr>
              <w:t xml:space="preserve">The </w:t>
            </w:r>
            <w:r w:rsidRPr="00095CA3">
              <w:rPr>
                <w:rFonts w:ascii="Segoe UI" w:hAnsi="Segoe UI" w:cs="Segoe UI"/>
                <w:b/>
                <w:bCs/>
              </w:rPr>
              <w:t>Resources</w:t>
            </w:r>
            <w:r>
              <w:rPr>
                <w:rFonts w:ascii="Segoe UI" w:hAnsi="Segoe UI" w:cs="Segoe UI"/>
              </w:rPr>
              <w:t xml:space="preserve"> section, when expanded, provides links to related content.</w:t>
            </w:r>
          </w:p>
        </w:tc>
        <w:tc>
          <w:tcPr>
            <w:tcW w:w="4230" w:type="dxa"/>
          </w:tcPr>
          <w:p w14:paraId="6AE26EBE" w14:textId="0FEF4E8D" w:rsidR="00E569A6" w:rsidRPr="00E569A6" w:rsidRDefault="00095CA3" w:rsidP="00E569A6">
            <w:pPr>
              <w:pStyle w:val="ListParagraph"/>
              <w:numPr>
                <w:ilvl w:val="0"/>
                <w:numId w:val="11"/>
              </w:numPr>
              <w:spacing w:after="120"/>
              <w:contextualSpacing w:val="0"/>
              <w:rPr>
                <w:rFonts w:ascii="Segoe UI" w:hAnsi="Segoe UI" w:cs="Segoe UI"/>
              </w:rPr>
            </w:pPr>
            <w:r>
              <w:rPr>
                <w:rFonts w:ascii="Segoe UI" w:hAnsi="Segoe UI" w:cs="Segoe UI"/>
              </w:rPr>
              <w:t xml:space="preserve">In the navigation pane (located at the left), </w:t>
            </w:r>
            <w:r w:rsidR="007F0F6A">
              <w:rPr>
                <w:rFonts w:ascii="Segoe UI" w:hAnsi="Segoe UI" w:cs="Segoe UI"/>
              </w:rPr>
              <w:t xml:space="preserve">from inside the </w:t>
            </w:r>
            <w:r w:rsidR="007F0F6A" w:rsidRPr="007F0F6A">
              <w:rPr>
                <w:rFonts w:ascii="Segoe UI" w:hAnsi="Segoe UI" w:cs="Segoe UI"/>
                <w:b/>
                <w:bCs/>
              </w:rPr>
              <w:t>Sales</w:t>
            </w:r>
            <w:r w:rsidRPr="007F0F6A">
              <w:rPr>
                <w:rFonts w:ascii="Segoe UI" w:hAnsi="Segoe UI" w:cs="Segoe UI"/>
                <w:b/>
                <w:bCs/>
              </w:rPr>
              <w:t> analysis</w:t>
            </w:r>
            <w:r>
              <w:rPr>
                <w:rFonts w:ascii="Segoe UI" w:hAnsi="Segoe UI" w:cs="Segoe UI"/>
              </w:rPr>
              <w:t xml:space="preserve"> report, </w:t>
            </w:r>
            <w:r w:rsidR="007F0F6A">
              <w:rPr>
                <w:rFonts w:ascii="Segoe UI" w:hAnsi="Segoe UI" w:cs="Segoe UI"/>
              </w:rPr>
              <w:t xml:space="preserve">notice that the </w:t>
            </w:r>
            <w:r w:rsidR="007F0F6A" w:rsidRPr="007F0F6A">
              <w:rPr>
                <w:rFonts w:ascii="Segoe UI" w:hAnsi="Segoe UI" w:cs="Segoe UI"/>
                <w:b/>
                <w:bCs/>
              </w:rPr>
              <w:t>Sales analysis</w:t>
            </w:r>
            <w:r w:rsidR="007F0F6A">
              <w:rPr>
                <w:rFonts w:ascii="Segoe UI" w:hAnsi="Segoe UI" w:cs="Segoe UI"/>
              </w:rPr>
              <w:t xml:space="preserve"> page is selected automatically.</w:t>
            </w:r>
          </w:p>
          <w:p w14:paraId="745A73F7" w14:textId="77777777" w:rsidR="001F2965" w:rsidRPr="005728DE" w:rsidRDefault="001F2965" w:rsidP="005728DE">
            <w:pPr>
              <w:spacing w:before="120" w:after="120"/>
              <w:rPr>
                <w:rFonts w:ascii="Segoe UI" w:hAnsi="Segoe UI" w:cs="Segoe UI"/>
                <w:color w:val="000000"/>
                <w:shd w:val="clear" w:color="auto" w:fill="FFFFFF"/>
              </w:rPr>
            </w:pPr>
          </w:p>
        </w:tc>
        <w:tc>
          <w:tcPr>
            <w:tcW w:w="5310" w:type="dxa"/>
          </w:tcPr>
          <w:p w14:paraId="38E06EE0" w14:textId="6051D4F5" w:rsidR="00E4511E" w:rsidRPr="00B666AC" w:rsidRDefault="007F0F6A" w:rsidP="00B666AC">
            <w:r>
              <w:rPr>
                <w:noProof/>
              </w:rPr>
              <w:drawing>
                <wp:inline distT="0" distB="0" distL="0" distR="0" wp14:anchorId="3E63A81A" wp14:editId="1034B2E8">
                  <wp:extent cx="2285714" cy="3276190"/>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5714" cy="3276190"/>
                          </a:xfrm>
                          <a:prstGeom prst="rect">
                            <a:avLst/>
                          </a:prstGeom>
                        </pic:spPr>
                      </pic:pic>
                    </a:graphicData>
                  </a:graphic>
                </wp:inline>
              </w:drawing>
            </w:r>
          </w:p>
        </w:tc>
      </w:tr>
    </w:tbl>
    <w:p w14:paraId="1C372240" w14:textId="0F36DDF3" w:rsidR="001F2965" w:rsidRDefault="001F2965" w:rsidP="00DE0278"/>
    <w:tbl>
      <w:tblPr>
        <w:tblStyle w:val="TableGridLight10"/>
        <w:tblpPr w:leftFromText="180" w:rightFromText="180" w:vertAnchor="text" w:tblpX="-725" w:tblpY="1"/>
        <w:tblOverlap w:val="never"/>
        <w:tblW w:w="14575" w:type="dxa"/>
        <w:tblLayout w:type="fixed"/>
        <w:tblCellMar>
          <w:top w:w="58" w:type="dxa"/>
          <w:left w:w="58" w:type="dxa"/>
          <w:bottom w:w="58" w:type="dxa"/>
          <w:right w:w="58" w:type="dxa"/>
        </w:tblCellMar>
        <w:tblLook w:val="04A0" w:firstRow="1" w:lastRow="0" w:firstColumn="1" w:lastColumn="0" w:noHBand="0" w:noVBand="1"/>
      </w:tblPr>
      <w:tblGrid>
        <w:gridCol w:w="5035"/>
        <w:gridCol w:w="4230"/>
        <w:gridCol w:w="5310"/>
      </w:tblGrid>
      <w:tr w:rsidR="00DE0278" w:rsidRPr="00071AB8" w14:paraId="3E21B9C0" w14:textId="77777777" w:rsidTr="00DC6AC2">
        <w:trPr>
          <w:cantSplit/>
          <w:tblHeader/>
        </w:trPr>
        <w:tc>
          <w:tcPr>
            <w:tcW w:w="14575" w:type="dxa"/>
            <w:gridSpan w:val="3"/>
            <w:shd w:val="clear" w:color="auto" w:fill="F2C812"/>
          </w:tcPr>
          <w:p w14:paraId="1BE5134A" w14:textId="7783A92E" w:rsidR="00DE0278" w:rsidRPr="006C3C5B" w:rsidRDefault="00E569A6" w:rsidP="00DC6AC2">
            <w:pPr>
              <w:pStyle w:val="Heading3"/>
              <w:framePr w:hSpace="0" w:wrap="auto" w:vAnchor="margin" w:xAlign="left" w:yAlign="inline"/>
              <w:suppressOverlap w:val="0"/>
              <w:outlineLvl w:val="2"/>
            </w:pPr>
            <w:bookmarkStart w:id="9" w:name="_Toc37103834"/>
            <w:r>
              <w:t>Explore the Power BI report</w:t>
            </w:r>
            <w:bookmarkEnd w:id="9"/>
          </w:p>
        </w:tc>
      </w:tr>
      <w:tr w:rsidR="00DE0278" w:rsidRPr="007C3321" w14:paraId="48105822" w14:textId="77777777" w:rsidTr="00DC6AC2">
        <w:trPr>
          <w:cantSplit/>
          <w:tblHeader/>
        </w:trPr>
        <w:tc>
          <w:tcPr>
            <w:tcW w:w="5035" w:type="dxa"/>
            <w:shd w:val="clear" w:color="auto" w:fill="F2C812"/>
          </w:tcPr>
          <w:p w14:paraId="2EDFD99C" w14:textId="77777777" w:rsidR="00DE0278" w:rsidRPr="007C3321" w:rsidRDefault="00DE0278" w:rsidP="00DC6AC2">
            <w:pPr>
              <w:rPr>
                <w:rFonts w:ascii="Segoe UI" w:hAnsi="Segoe UI" w:cs="Segoe UI"/>
                <w:noProof/>
                <w:lang w:eastAsia="zh-CN"/>
              </w:rPr>
            </w:pPr>
            <w:r w:rsidRPr="007C3321">
              <w:rPr>
                <w:rFonts w:ascii="Segoe UI" w:hAnsi="Segoe UI" w:cs="Segoe UI"/>
                <w:noProof/>
                <w:lang w:eastAsia="zh-CN"/>
              </w:rPr>
              <w:t>Narrative</w:t>
            </w:r>
          </w:p>
        </w:tc>
        <w:tc>
          <w:tcPr>
            <w:tcW w:w="4230" w:type="dxa"/>
            <w:shd w:val="clear" w:color="auto" w:fill="F2C812"/>
          </w:tcPr>
          <w:p w14:paraId="5CAC0DDC" w14:textId="77777777" w:rsidR="00DE0278" w:rsidRPr="00D94E2F" w:rsidRDefault="00DE0278" w:rsidP="00DC6AC2">
            <w:pPr>
              <w:rPr>
                <w:rFonts w:ascii="Segoe UI" w:hAnsi="Segoe UI" w:cs="Segoe UI"/>
              </w:rPr>
            </w:pPr>
            <w:r>
              <w:rPr>
                <w:rFonts w:ascii="Segoe UI" w:hAnsi="Segoe UI" w:cs="Segoe UI"/>
                <w:noProof/>
                <w:lang w:eastAsia="zh-CN"/>
              </w:rPr>
              <w:t>S</w:t>
            </w:r>
            <w:r w:rsidRPr="00D94E2F">
              <w:rPr>
                <w:rFonts w:ascii="Segoe UI" w:hAnsi="Segoe UI" w:cs="Segoe UI"/>
                <w:noProof/>
                <w:lang w:eastAsia="zh-CN"/>
              </w:rPr>
              <w:t>teps</w:t>
            </w:r>
          </w:p>
        </w:tc>
        <w:tc>
          <w:tcPr>
            <w:tcW w:w="5310" w:type="dxa"/>
            <w:shd w:val="clear" w:color="auto" w:fill="F2C812"/>
          </w:tcPr>
          <w:p w14:paraId="4F9CA91B" w14:textId="77777777" w:rsidR="00DE0278" w:rsidRPr="007C3321" w:rsidRDefault="00DE0278" w:rsidP="00DC6AC2">
            <w:pPr>
              <w:rPr>
                <w:rFonts w:ascii="Segoe UI" w:hAnsi="Segoe UI" w:cs="Segoe UI"/>
                <w:noProof/>
                <w:lang w:eastAsia="zh-CN"/>
              </w:rPr>
            </w:pPr>
            <w:r w:rsidRPr="007C3321">
              <w:rPr>
                <w:rFonts w:ascii="Segoe UI" w:hAnsi="Segoe UI" w:cs="Segoe UI"/>
                <w:noProof/>
                <w:lang w:eastAsia="zh-CN"/>
              </w:rPr>
              <w:t>Screenshot</w:t>
            </w:r>
          </w:p>
        </w:tc>
      </w:tr>
      <w:tr w:rsidR="00DE0278" w:rsidRPr="00F46353" w14:paraId="20BDE11C" w14:textId="77777777" w:rsidTr="00DC6AC2">
        <w:trPr>
          <w:cantSplit/>
        </w:trPr>
        <w:tc>
          <w:tcPr>
            <w:tcW w:w="5035" w:type="dxa"/>
          </w:tcPr>
          <w:p w14:paraId="3611FCB3" w14:textId="489783C5" w:rsidR="00DE0278" w:rsidRDefault="00E569A6" w:rsidP="00DC6AC2">
            <w:pPr>
              <w:rPr>
                <w:rFonts w:ascii="Segoe UI" w:hAnsi="Segoe UI" w:cs="Segoe UI"/>
              </w:rPr>
            </w:pPr>
            <w:r>
              <w:rPr>
                <w:rFonts w:ascii="Segoe UI" w:hAnsi="Segoe UI" w:cs="Segoe UI"/>
              </w:rPr>
              <w:t xml:space="preserve">Business users can analyze sales by interacting with the </w:t>
            </w:r>
            <w:r w:rsidRPr="00E569A6">
              <w:rPr>
                <w:rFonts w:ascii="Segoe UI" w:hAnsi="Segoe UI" w:cs="Segoe UI"/>
                <w:b/>
                <w:bCs/>
              </w:rPr>
              <w:t>Fiscal Year</w:t>
            </w:r>
            <w:r>
              <w:rPr>
                <w:rFonts w:ascii="Segoe UI" w:hAnsi="Segoe UI" w:cs="Segoe UI"/>
              </w:rPr>
              <w:t xml:space="preserve"> slicer, and simply cross filter the page by clicking month columns in the combo column/line chart visual.</w:t>
            </w:r>
          </w:p>
          <w:p w14:paraId="77A6FA4C" w14:textId="5BDD3EBA" w:rsidR="00E569A6" w:rsidRDefault="00E569A6" w:rsidP="00DC6AC2">
            <w:pPr>
              <w:rPr>
                <w:rFonts w:ascii="Segoe UI" w:hAnsi="Segoe UI" w:cs="Segoe UI"/>
              </w:rPr>
            </w:pPr>
          </w:p>
          <w:p w14:paraId="51BC4EFE" w14:textId="2068848F" w:rsidR="00E569A6" w:rsidRDefault="00E569A6" w:rsidP="00DC6AC2">
            <w:pPr>
              <w:rPr>
                <w:rFonts w:ascii="Segoe UI" w:hAnsi="Segoe UI" w:cs="Segoe UI"/>
              </w:rPr>
            </w:pPr>
            <w:r>
              <w:rPr>
                <w:rFonts w:ascii="Segoe UI" w:hAnsi="Segoe UI" w:cs="Segoe UI"/>
              </w:rPr>
              <w:t>This filtering is a great example of what a Power BI report can achieve.</w:t>
            </w:r>
          </w:p>
          <w:p w14:paraId="64B22143" w14:textId="20B2F3D7" w:rsidR="00E569A6" w:rsidRDefault="00E569A6" w:rsidP="00DC6AC2">
            <w:pPr>
              <w:rPr>
                <w:rFonts w:ascii="Segoe UI" w:hAnsi="Segoe UI" w:cs="Segoe UI"/>
              </w:rPr>
            </w:pPr>
          </w:p>
          <w:p w14:paraId="0C41332F" w14:textId="3C554EC4" w:rsidR="00E569A6" w:rsidRDefault="00E569A6" w:rsidP="00DC6AC2">
            <w:pPr>
              <w:rPr>
                <w:rFonts w:ascii="Segoe UI" w:hAnsi="Segoe UI" w:cs="Segoe UI"/>
              </w:rPr>
            </w:pPr>
          </w:p>
          <w:p w14:paraId="2FBB93FD" w14:textId="4A292222" w:rsidR="00E569A6" w:rsidRDefault="00E569A6" w:rsidP="00DC6AC2">
            <w:pPr>
              <w:rPr>
                <w:rFonts w:ascii="Segoe UI" w:hAnsi="Segoe UI" w:cs="Segoe UI"/>
              </w:rPr>
            </w:pPr>
          </w:p>
          <w:p w14:paraId="270F484C" w14:textId="10554C33" w:rsidR="00E569A6" w:rsidRDefault="00E569A6" w:rsidP="00DC6AC2">
            <w:pPr>
              <w:rPr>
                <w:rFonts w:ascii="Segoe UI" w:hAnsi="Segoe UI" w:cs="Segoe UI"/>
              </w:rPr>
            </w:pPr>
          </w:p>
          <w:p w14:paraId="33590A08" w14:textId="79E2B603" w:rsidR="00E569A6" w:rsidRDefault="00E569A6" w:rsidP="00DC6AC2">
            <w:pPr>
              <w:rPr>
                <w:rFonts w:ascii="Segoe UI" w:hAnsi="Segoe UI" w:cs="Segoe UI"/>
              </w:rPr>
            </w:pPr>
          </w:p>
          <w:p w14:paraId="096D7A85" w14:textId="4801E34F" w:rsidR="00E569A6" w:rsidRDefault="00E569A6" w:rsidP="00DC6AC2">
            <w:pPr>
              <w:rPr>
                <w:rFonts w:ascii="Segoe UI" w:hAnsi="Segoe UI" w:cs="Segoe UI"/>
              </w:rPr>
            </w:pPr>
          </w:p>
          <w:p w14:paraId="0B7A20E0" w14:textId="674BD650" w:rsidR="00E569A6" w:rsidRDefault="00E569A6" w:rsidP="00DC6AC2">
            <w:pPr>
              <w:rPr>
                <w:rFonts w:ascii="Segoe UI" w:hAnsi="Segoe UI" w:cs="Segoe UI"/>
              </w:rPr>
            </w:pPr>
          </w:p>
          <w:p w14:paraId="6369A9F4" w14:textId="67A9EF3F" w:rsidR="00E569A6" w:rsidRDefault="00E569A6" w:rsidP="00DC6AC2">
            <w:pPr>
              <w:rPr>
                <w:rFonts w:ascii="Segoe UI" w:hAnsi="Segoe UI" w:cs="Segoe UI"/>
              </w:rPr>
            </w:pPr>
          </w:p>
          <w:p w14:paraId="7D4C3C85" w14:textId="77777777" w:rsidR="00E569A6" w:rsidRDefault="00E569A6" w:rsidP="00DC6AC2">
            <w:pPr>
              <w:rPr>
                <w:rFonts w:ascii="Segoe UI" w:hAnsi="Segoe UI" w:cs="Segoe UI"/>
              </w:rPr>
            </w:pPr>
          </w:p>
          <w:p w14:paraId="6B182B87" w14:textId="70BAA516" w:rsidR="00DE0278" w:rsidRDefault="00DE0278" w:rsidP="00DC6AC2">
            <w:pPr>
              <w:rPr>
                <w:rFonts w:ascii="Segoe UI" w:hAnsi="Segoe UI" w:cs="Segoe UI"/>
              </w:rPr>
            </w:pPr>
          </w:p>
          <w:p w14:paraId="435C370D" w14:textId="43B8C384" w:rsidR="00E569A6" w:rsidRDefault="00E569A6" w:rsidP="00DC6AC2">
            <w:pPr>
              <w:rPr>
                <w:rFonts w:ascii="Segoe UI" w:hAnsi="Segoe UI" w:cs="Segoe UI"/>
              </w:rPr>
            </w:pPr>
          </w:p>
          <w:p w14:paraId="223177F8" w14:textId="3DBBE93A" w:rsidR="00E569A6" w:rsidRDefault="00E569A6" w:rsidP="00DC6AC2">
            <w:pPr>
              <w:rPr>
                <w:rFonts w:ascii="Segoe UI" w:hAnsi="Segoe UI" w:cs="Segoe UI"/>
              </w:rPr>
            </w:pPr>
          </w:p>
          <w:p w14:paraId="6CEF1814" w14:textId="2B7BB872" w:rsidR="00E569A6" w:rsidRDefault="00E569A6" w:rsidP="00DC6AC2">
            <w:pPr>
              <w:rPr>
                <w:rFonts w:ascii="Segoe UI" w:hAnsi="Segoe UI" w:cs="Segoe UI"/>
              </w:rPr>
            </w:pPr>
          </w:p>
          <w:p w14:paraId="445FA696" w14:textId="248692AC" w:rsidR="00E569A6" w:rsidRDefault="00E569A6" w:rsidP="00DC6AC2">
            <w:pPr>
              <w:rPr>
                <w:rFonts w:ascii="Segoe UI" w:hAnsi="Segoe UI" w:cs="Segoe UI"/>
              </w:rPr>
            </w:pPr>
          </w:p>
          <w:p w14:paraId="59B5A394" w14:textId="28514F77" w:rsidR="00E569A6" w:rsidRDefault="00E569A6" w:rsidP="00DC6AC2">
            <w:pPr>
              <w:rPr>
                <w:rFonts w:ascii="Segoe UI" w:hAnsi="Segoe UI" w:cs="Segoe UI"/>
              </w:rPr>
            </w:pPr>
          </w:p>
          <w:p w14:paraId="526254E2" w14:textId="215F34F9" w:rsidR="00E569A6" w:rsidRDefault="00E569A6" w:rsidP="00DC6AC2">
            <w:pPr>
              <w:rPr>
                <w:rFonts w:ascii="Segoe UI" w:hAnsi="Segoe UI" w:cs="Segoe UI"/>
              </w:rPr>
            </w:pPr>
          </w:p>
          <w:p w14:paraId="64C78C73" w14:textId="77777777" w:rsidR="00E569A6" w:rsidRDefault="00E569A6" w:rsidP="00DC6AC2">
            <w:pPr>
              <w:rPr>
                <w:rFonts w:ascii="Segoe UI" w:hAnsi="Segoe UI" w:cs="Segoe UI"/>
              </w:rPr>
            </w:pPr>
          </w:p>
          <w:p w14:paraId="0E48B677" w14:textId="3067E9B9" w:rsidR="00E569A6" w:rsidRDefault="00E569A6" w:rsidP="00DC6AC2">
            <w:pPr>
              <w:rPr>
                <w:rFonts w:ascii="Segoe UI" w:hAnsi="Segoe UI" w:cs="Segoe UI"/>
              </w:rPr>
            </w:pPr>
          </w:p>
          <w:p w14:paraId="1D7E35CD" w14:textId="0545C8DB" w:rsidR="00E569A6" w:rsidRDefault="00E569A6" w:rsidP="00DC6AC2">
            <w:pPr>
              <w:rPr>
                <w:rFonts w:ascii="Segoe UI" w:hAnsi="Segoe UI" w:cs="Segoe UI"/>
              </w:rPr>
            </w:pPr>
          </w:p>
          <w:p w14:paraId="61373FB1" w14:textId="1F9343BE" w:rsidR="00E569A6" w:rsidRDefault="00E569A6" w:rsidP="00DC6AC2">
            <w:pPr>
              <w:rPr>
                <w:rFonts w:ascii="Segoe UI" w:hAnsi="Segoe UI" w:cs="Segoe UI"/>
              </w:rPr>
            </w:pPr>
          </w:p>
          <w:p w14:paraId="6F9A8CB6" w14:textId="17152745" w:rsidR="00E569A6" w:rsidRDefault="00E569A6" w:rsidP="00DC6AC2">
            <w:pPr>
              <w:rPr>
                <w:rFonts w:ascii="Segoe UI" w:hAnsi="Segoe UI" w:cs="Segoe UI"/>
              </w:rPr>
            </w:pPr>
          </w:p>
          <w:p w14:paraId="21902D01" w14:textId="331B35EA" w:rsidR="00E569A6" w:rsidRDefault="00E569A6" w:rsidP="00DC6AC2">
            <w:pPr>
              <w:rPr>
                <w:rFonts w:ascii="Segoe UI" w:hAnsi="Segoe UI" w:cs="Segoe UI"/>
              </w:rPr>
            </w:pPr>
          </w:p>
          <w:p w14:paraId="35F00E7A" w14:textId="421FD413" w:rsidR="00E569A6" w:rsidRDefault="00E569A6" w:rsidP="00DC6AC2">
            <w:pPr>
              <w:rPr>
                <w:rFonts w:ascii="Segoe UI" w:hAnsi="Segoe UI" w:cs="Segoe UI"/>
              </w:rPr>
            </w:pPr>
          </w:p>
          <w:p w14:paraId="5A17B278" w14:textId="5A269011" w:rsidR="00B46872" w:rsidRDefault="00B46872" w:rsidP="00DC6AC2">
            <w:pPr>
              <w:rPr>
                <w:rFonts w:ascii="Segoe UI" w:hAnsi="Segoe UI" w:cs="Segoe UI"/>
              </w:rPr>
            </w:pPr>
          </w:p>
          <w:p w14:paraId="1471BA4A" w14:textId="77777777" w:rsidR="00B46872" w:rsidRDefault="00B46872" w:rsidP="00DC6AC2">
            <w:pPr>
              <w:rPr>
                <w:rFonts w:ascii="Segoe UI" w:hAnsi="Segoe UI" w:cs="Segoe UI"/>
              </w:rPr>
            </w:pPr>
          </w:p>
          <w:p w14:paraId="17DB0A1E" w14:textId="4EDE9A51" w:rsidR="00E569A6" w:rsidRDefault="00E569A6" w:rsidP="00DC6AC2">
            <w:pPr>
              <w:rPr>
                <w:rFonts w:ascii="Segoe UI" w:hAnsi="Segoe UI" w:cs="Segoe UI"/>
              </w:rPr>
            </w:pPr>
          </w:p>
          <w:p w14:paraId="4CD30598" w14:textId="568A6ED6" w:rsidR="002F643B" w:rsidRDefault="002F643B" w:rsidP="00DC6AC2">
            <w:pPr>
              <w:rPr>
                <w:rFonts w:ascii="Segoe UI" w:hAnsi="Segoe UI" w:cs="Segoe UI"/>
              </w:rPr>
            </w:pPr>
          </w:p>
          <w:p w14:paraId="17CAE0AF" w14:textId="5D1A645A" w:rsidR="002F643B" w:rsidRDefault="002F643B" w:rsidP="00DC6AC2">
            <w:pPr>
              <w:rPr>
                <w:rFonts w:ascii="Segoe UI" w:hAnsi="Segoe UI" w:cs="Segoe UI"/>
              </w:rPr>
            </w:pPr>
          </w:p>
          <w:p w14:paraId="5888B52C" w14:textId="0F9B4915" w:rsidR="002F643B" w:rsidRDefault="002F643B" w:rsidP="00DC6AC2">
            <w:pPr>
              <w:rPr>
                <w:rFonts w:ascii="Segoe UI" w:hAnsi="Segoe UI" w:cs="Segoe UI"/>
              </w:rPr>
            </w:pPr>
          </w:p>
          <w:p w14:paraId="534F53EA" w14:textId="25531512" w:rsidR="002F643B" w:rsidRDefault="002F643B" w:rsidP="00DC6AC2">
            <w:pPr>
              <w:rPr>
                <w:rFonts w:ascii="Segoe UI" w:hAnsi="Segoe UI" w:cs="Segoe UI"/>
              </w:rPr>
            </w:pPr>
          </w:p>
          <w:p w14:paraId="7F5C1DF0" w14:textId="0BF58E8E" w:rsidR="002F643B" w:rsidRDefault="002F643B" w:rsidP="00DC6AC2">
            <w:pPr>
              <w:rPr>
                <w:rFonts w:ascii="Segoe UI" w:hAnsi="Segoe UI" w:cs="Segoe UI"/>
              </w:rPr>
            </w:pPr>
          </w:p>
          <w:p w14:paraId="666A958E" w14:textId="21F85CBA" w:rsidR="002F643B" w:rsidRDefault="002F643B" w:rsidP="00DC6AC2">
            <w:pPr>
              <w:rPr>
                <w:rFonts w:ascii="Segoe UI" w:hAnsi="Segoe UI" w:cs="Segoe UI"/>
              </w:rPr>
            </w:pPr>
          </w:p>
          <w:p w14:paraId="500A13E0" w14:textId="2DA95D14" w:rsidR="002F643B" w:rsidRDefault="002F643B" w:rsidP="00DC6AC2">
            <w:pPr>
              <w:rPr>
                <w:rFonts w:ascii="Segoe UI" w:hAnsi="Segoe UI" w:cs="Segoe UI"/>
              </w:rPr>
            </w:pPr>
          </w:p>
          <w:p w14:paraId="5564A6E6" w14:textId="77777777" w:rsidR="002F643B" w:rsidRDefault="002F643B" w:rsidP="00DC6AC2">
            <w:pPr>
              <w:rPr>
                <w:rFonts w:ascii="Segoe UI" w:hAnsi="Segoe UI" w:cs="Segoe UI"/>
              </w:rPr>
            </w:pPr>
          </w:p>
          <w:p w14:paraId="3048585F" w14:textId="251D25C1" w:rsidR="00E569A6" w:rsidRDefault="00E569A6" w:rsidP="00DC6AC2">
            <w:pPr>
              <w:rPr>
                <w:rFonts w:ascii="Segoe UI" w:hAnsi="Segoe UI" w:cs="Segoe UI"/>
              </w:rPr>
            </w:pPr>
            <w:r>
              <w:rPr>
                <w:rFonts w:ascii="Segoe UI" w:hAnsi="Segoe UI" w:cs="Segoe UI"/>
              </w:rPr>
              <w:lastRenderedPageBreak/>
              <w:t xml:space="preserve">The second page of the report, named </w:t>
            </w:r>
            <w:r w:rsidRPr="00E569A6">
              <w:rPr>
                <w:rFonts w:ascii="Segoe UI" w:hAnsi="Segoe UI" w:cs="Segoe UI"/>
                <w:b/>
                <w:bCs/>
              </w:rPr>
              <w:t>Sales order</w:t>
            </w:r>
            <w:r>
              <w:rPr>
                <w:rFonts w:ascii="Segoe UI" w:hAnsi="Segoe UI" w:cs="Segoe UI"/>
              </w:rPr>
              <w:t xml:space="preserve">, presents another filtering experience to </w:t>
            </w:r>
            <w:r w:rsidR="00B46872">
              <w:rPr>
                <w:rFonts w:ascii="Segoe UI" w:hAnsi="Segoe UI" w:cs="Segoe UI"/>
              </w:rPr>
              <w:t>list all sales order lines in a table visual for a given sales order. A default sales order—51721—is already filtered.</w:t>
            </w:r>
          </w:p>
          <w:p w14:paraId="6A3E117C" w14:textId="751E5D0B" w:rsidR="00B46872" w:rsidRDefault="00B46872" w:rsidP="00DC6AC2">
            <w:pPr>
              <w:rPr>
                <w:rFonts w:ascii="Segoe UI" w:hAnsi="Segoe UI" w:cs="Segoe UI"/>
              </w:rPr>
            </w:pPr>
          </w:p>
          <w:p w14:paraId="28E45773" w14:textId="07A9FC05" w:rsidR="00B46872" w:rsidRDefault="00B46872" w:rsidP="00DC6AC2">
            <w:pPr>
              <w:rPr>
                <w:rFonts w:ascii="Segoe UI" w:hAnsi="Segoe UI" w:cs="Segoe UI"/>
              </w:rPr>
            </w:pPr>
          </w:p>
          <w:p w14:paraId="1F35FE52" w14:textId="756A5399" w:rsidR="002F643B" w:rsidRDefault="002F643B" w:rsidP="00DC6AC2">
            <w:pPr>
              <w:rPr>
                <w:rFonts w:ascii="Segoe UI" w:hAnsi="Segoe UI" w:cs="Segoe UI"/>
              </w:rPr>
            </w:pPr>
          </w:p>
          <w:p w14:paraId="0B15FD2F" w14:textId="659EBD6D" w:rsidR="002F643B" w:rsidRDefault="002F643B" w:rsidP="00DC6AC2">
            <w:pPr>
              <w:rPr>
                <w:rFonts w:ascii="Segoe UI" w:hAnsi="Segoe UI" w:cs="Segoe UI"/>
              </w:rPr>
            </w:pPr>
          </w:p>
          <w:p w14:paraId="15D5F822" w14:textId="4C9CFBA7" w:rsidR="002F643B" w:rsidRDefault="002F643B" w:rsidP="00DC6AC2">
            <w:pPr>
              <w:rPr>
                <w:rFonts w:ascii="Segoe UI" w:hAnsi="Segoe UI" w:cs="Segoe UI"/>
              </w:rPr>
            </w:pPr>
          </w:p>
          <w:p w14:paraId="3D6F2490" w14:textId="6BDA7B8E" w:rsidR="002F643B" w:rsidRDefault="002F643B" w:rsidP="00DC6AC2">
            <w:pPr>
              <w:rPr>
                <w:rFonts w:ascii="Segoe UI" w:hAnsi="Segoe UI" w:cs="Segoe UI"/>
              </w:rPr>
            </w:pPr>
          </w:p>
          <w:p w14:paraId="37C2EF39" w14:textId="4C602244" w:rsidR="002F643B" w:rsidRDefault="002F643B" w:rsidP="00DC6AC2">
            <w:pPr>
              <w:rPr>
                <w:rFonts w:ascii="Segoe UI" w:hAnsi="Segoe UI" w:cs="Segoe UI"/>
              </w:rPr>
            </w:pPr>
          </w:p>
          <w:p w14:paraId="1F0F6C43" w14:textId="2DB90CD9" w:rsidR="002F643B" w:rsidRDefault="002F643B" w:rsidP="00DC6AC2">
            <w:pPr>
              <w:rPr>
                <w:rFonts w:ascii="Segoe UI" w:hAnsi="Segoe UI" w:cs="Segoe UI"/>
              </w:rPr>
            </w:pPr>
          </w:p>
          <w:p w14:paraId="2F2EB7C0" w14:textId="2E4C0F34" w:rsidR="002F643B" w:rsidRDefault="002F643B" w:rsidP="00DC6AC2">
            <w:pPr>
              <w:rPr>
                <w:rFonts w:ascii="Segoe UI" w:hAnsi="Segoe UI" w:cs="Segoe UI"/>
              </w:rPr>
            </w:pPr>
          </w:p>
          <w:p w14:paraId="36EFF830" w14:textId="2F11090E" w:rsidR="002F643B" w:rsidRDefault="002F643B" w:rsidP="00DC6AC2">
            <w:pPr>
              <w:rPr>
                <w:rFonts w:ascii="Segoe UI" w:hAnsi="Segoe UI" w:cs="Segoe UI"/>
              </w:rPr>
            </w:pPr>
          </w:p>
          <w:p w14:paraId="3B9519BB" w14:textId="6208E4E3" w:rsidR="002F643B" w:rsidRDefault="002F643B" w:rsidP="00DC6AC2">
            <w:pPr>
              <w:rPr>
                <w:rFonts w:ascii="Segoe UI" w:hAnsi="Segoe UI" w:cs="Segoe UI"/>
              </w:rPr>
            </w:pPr>
          </w:p>
          <w:p w14:paraId="0A41BD06" w14:textId="16FD3984" w:rsidR="002F643B" w:rsidRDefault="002F643B" w:rsidP="00DC6AC2">
            <w:pPr>
              <w:rPr>
                <w:rFonts w:ascii="Segoe UI" w:hAnsi="Segoe UI" w:cs="Segoe UI"/>
              </w:rPr>
            </w:pPr>
          </w:p>
          <w:p w14:paraId="0B94487C" w14:textId="52AD741E" w:rsidR="002F643B" w:rsidRDefault="002F643B" w:rsidP="00DC6AC2">
            <w:pPr>
              <w:rPr>
                <w:rFonts w:ascii="Segoe UI" w:hAnsi="Segoe UI" w:cs="Segoe UI"/>
              </w:rPr>
            </w:pPr>
          </w:p>
          <w:p w14:paraId="634C9024" w14:textId="0B42AED7" w:rsidR="002F643B" w:rsidRDefault="002F643B" w:rsidP="00DC6AC2">
            <w:pPr>
              <w:rPr>
                <w:rFonts w:ascii="Segoe UI" w:hAnsi="Segoe UI" w:cs="Segoe UI"/>
              </w:rPr>
            </w:pPr>
          </w:p>
          <w:p w14:paraId="183A27F4" w14:textId="77777777" w:rsidR="002F643B" w:rsidRDefault="002F643B" w:rsidP="00DC6AC2">
            <w:pPr>
              <w:rPr>
                <w:rFonts w:ascii="Segoe UI" w:hAnsi="Segoe UI" w:cs="Segoe UI"/>
              </w:rPr>
            </w:pPr>
          </w:p>
          <w:p w14:paraId="002A2352" w14:textId="77777777" w:rsidR="00B46872" w:rsidRDefault="00B46872" w:rsidP="00DC6AC2">
            <w:pPr>
              <w:rPr>
                <w:rFonts w:ascii="Segoe UI" w:hAnsi="Segoe UI" w:cs="Segoe UI"/>
              </w:rPr>
            </w:pPr>
          </w:p>
          <w:p w14:paraId="11C50520" w14:textId="1E8701A1" w:rsidR="00B46872" w:rsidRDefault="00B46872" w:rsidP="00DC6AC2">
            <w:pPr>
              <w:rPr>
                <w:rFonts w:ascii="Segoe UI" w:hAnsi="Segoe UI" w:cs="Segoe UI"/>
              </w:rPr>
            </w:pPr>
            <w:r>
              <w:rPr>
                <w:rFonts w:ascii="Segoe UI" w:hAnsi="Segoe UI" w:cs="Segoe UI"/>
              </w:rPr>
              <w:t>The sales order contains 72 line items, and so you can scroll vertically in the table to see all rows.</w:t>
            </w:r>
          </w:p>
          <w:p w14:paraId="3C563A41" w14:textId="57D31014" w:rsidR="00130FF9" w:rsidRDefault="00130FF9" w:rsidP="00DC6AC2">
            <w:pPr>
              <w:rPr>
                <w:rFonts w:ascii="Segoe UI" w:hAnsi="Segoe UI" w:cs="Segoe UI"/>
              </w:rPr>
            </w:pPr>
          </w:p>
          <w:p w14:paraId="571CABA7" w14:textId="01F1FE16" w:rsidR="00130FF9" w:rsidRDefault="00130FF9" w:rsidP="00DC6AC2">
            <w:pPr>
              <w:rPr>
                <w:rFonts w:ascii="Segoe UI" w:hAnsi="Segoe UI" w:cs="Segoe UI"/>
              </w:rPr>
            </w:pPr>
          </w:p>
          <w:p w14:paraId="3BAD525B" w14:textId="033D4807" w:rsidR="00130FF9" w:rsidRDefault="00130FF9" w:rsidP="00DC6AC2">
            <w:pPr>
              <w:rPr>
                <w:rFonts w:ascii="Segoe UI" w:hAnsi="Segoe UI" w:cs="Segoe UI"/>
              </w:rPr>
            </w:pPr>
          </w:p>
          <w:p w14:paraId="6100EC4A" w14:textId="7B75B21E" w:rsidR="00130FF9" w:rsidRDefault="00130FF9" w:rsidP="00DC6AC2">
            <w:pPr>
              <w:rPr>
                <w:rFonts w:ascii="Segoe UI" w:hAnsi="Segoe UI" w:cs="Segoe UI"/>
              </w:rPr>
            </w:pPr>
          </w:p>
          <w:p w14:paraId="6D3F1491" w14:textId="2804FFA1" w:rsidR="00130FF9" w:rsidRDefault="00130FF9" w:rsidP="00DC6AC2">
            <w:pPr>
              <w:rPr>
                <w:rFonts w:ascii="Segoe UI" w:hAnsi="Segoe UI" w:cs="Segoe UI"/>
              </w:rPr>
            </w:pPr>
          </w:p>
          <w:p w14:paraId="62CF8E31" w14:textId="4F8ECB50" w:rsidR="00130FF9" w:rsidRDefault="00130FF9" w:rsidP="00DC6AC2">
            <w:pPr>
              <w:rPr>
                <w:rFonts w:ascii="Segoe UI" w:hAnsi="Segoe UI" w:cs="Segoe UI"/>
              </w:rPr>
            </w:pPr>
          </w:p>
          <w:p w14:paraId="341A89EA" w14:textId="7929A547" w:rsidR="00130FF9" w:rsidRDefault="00130FF9" w:rsidP="00DC6AC2">
            <w:pPr>
              <w:rPr>
                <w:rFonts w:ascii="Segoe UI" w:hAnsi="Segoe UI" w:cs="Segoe UI"/>
              </w:rPr>
            </w:pPr>
          </w:p>
          <w:p w14:paraId="4DB69BBD" w14:textId="718180BE" w:rsidR="00130FF9" w:rsidRDefault="00130FF9" w:rsidP="00DC6AC2">
            <w:pPr>
              <w:rPr>
                <w:rFonts w:ascii="Segoe UI" w:hAnsi="Segoe UI" w:cs="Segoe UI"/>
              </w:rPr>
            </w:pPr>
          </w:p>
          <w:p w14:paraId="1034E61F" w14:textId="586CF8B8" w:rsidR="00130FF9" w:rsidRDefault="00130FF9" w:rsidP="00DC6AC2">
            <w:pPr>
              <w:rPr>
                <w:rFonts w:ascii="Segoe UI" w:hAnsi="Segoe UI" w:cs="Segoe UI"/>
              </w:rPr>
            </w:pPr>
          </w:p>
          <w:p w14:paraId="678E934B" w14:textId="63B58607" w:rsidR="00130FF9" w:rsidRDefault="00130FF9" w:rsidP="00DC6AC2">
            <w:pPr>
              <w:rPr>
                <w:rFonts w:ascii="Segoe UI" w:hAnsi="Segoe UI" w:cs="Segoe UI"/>
              </w:rPr>
            </w:pPr>
          </w:p>
          <w:p w14:paraId="45E395F5" w14:textId="77777777" w:rsidR="00130FF9" w:rsidRDefault="00130FF9" w:rsidP="00DC6AC2">
            <w:pPr>
              <w:rPr>
                <w:rFonts w:ascii="Segoe UI" w:hAnsi="Segoe UI" w:cs="Segoe UI"/>
              </w:rPr>
            </w:pPr>
          </w:p>
          <w:p w14:paraId="1D0BA441" w14:textId="3F53D571" w:rsidR="00130FF9" w:rsidRDefault="00130FF9" w:rsidP="00DC6AC2">
            <w:pPr>
              <w:rPr>
                <w:rFonts w:ascii="Segoe UI" w:hAnsi="Segoe UI" w:cs="Segoe UI"/>
              </w:rPr>
            </w:pPr>
            <w:r>
              <w:rPr>
                <w:rFonts w:ascii="Segoe UI" w:hAnsi="Segoe UI" w:cs="Segoe UI"/>
              </w:rPr>
              <w:lastRenderedPageBreak/>
              <w:t>It’s possible to export the report to PowerPoint, PDF, or the printer. The business user now decided to export the report to PDF.</w:t>
            </w:r>
          </w:p>
          <w:p w14:paraId="0E303429" w14:textId="6A4DAFC8" w:rsidR="00621039" w:rsidRDefault="00621039" w:rsidP="00DC6AC2">
            <w:pPr>
              <w:rPr>
                <w:rFonts w:ascii="Segoe UI" w:hAnsi="Segoe UI" w:cs="Segoe UI"/>
              </w:rPr>
            </w:pPr>
          </w:p>
          <w:p w14:paraId="415D6FE9" w14:textId="389B18D5" w:rsidR="00621039" w:rsidRDefault="00621039" w:rsidP="00DC6AC2">
            <w:pPr>
              <w:rPr>
                <w:rFonts w:ascii="Segoe UI" w:hAnsi="Segoe UI" w:cs="Segoe UI"/>
              </w:rPr>
            </w:pPr>
          </w:p>
          <w:p w14:paraId="31147F64" w14:textId="7A67FB43" w:rsidR="00621039" w:rsidRDefault="00621039" w:rsidP="00DC6AC2">
            <w:pPr>
              <w:rPr>
                <w:rFonts w:ascii="Segoe UI" w:hAnsi="Segoe UI" w:cs="Segoe UI"/>
              </w:rPr>
            </w:pPr>
          </w:p>
          <w:p w14:paraId="021F34AD" w14:textId="023483BA" w:rsidR="00621039" w:rsidRDefault="00621039" w:rsidP="00DC6AC2">
            <w:pPr>
              <w:rPr>
                <w:rFonts w:ascii="Segoe UI" w:hAnsi="Segoe UI" w:cs="Segoe UI"/>
              </w:rPr>
            </w:pPr>
          </w:p>
          <w:p w14:paraId="33AE36DD" w14:textId="3D7B80EA" w:rsidR="00621039" w:rsidRDefault="00621039" w:rsidP="00DC6AC2">
            <w:pPr>
              <w:rPr>
                <w:rFonts w:ascii="Segoe UI" w:hAnsi="Segoe UI" w:cs="Segoe UI"/>
              </w:rPr>
            </w:pPr>
          </w:p>
          <w:p w14:paraId="460D71E4" w14:textId="0CD70C5A" w:rsidR="00621039" w:rsidRDefault="00621039" w:rsidP="00DC6AC2">
            <w:pPr>
              <w:rPr>
                <w:rFonts w:ascii="Segoe UI" w:hAnsi="Segoe UI" w:cs="Segoe UI"/>
              </w:rPr>
            </w:pPr>
          </w:p>
          <w:p w14:paraId="310187FA" w14:textId="22CA4CE7" w:rsidR="00621039" w:rsidRDefault="00621039" w:rsidP="00DC6AC2">
            <w:pPr>
              <w:rPr>
                <w:rFonts w:ascii="Segoe UI" w:hAnsi="Segoe UI" w:cs="Segoe UI"/>
              </w:rPr>
            </w:pPr>
          </w:p>
          <w:p w14:paraId="45F4ED8B" w14:textId="6049CD1A" w:rsidR="00621039" w:rsidRDefault="00621039" w:rsidP="00DC6AC2">
            <w:pPr>
              <w:rPr>
                <w:rFonts w:ascii="Segoe UI" w:hAnsi="Segoe UI" w:cs="Segoe UI"/>
              </w:rPr>
            </w:pPr>
          </w:p>
          <w:p w14:paraId="0A4E55F6" w14:textId="7A4466FA" w:rsidR="00621039" w:rsidRDefault="00621039" w:rsidP="00DC6AC2">
            <w:pPr>
              <w:rPr>
                <w:rFonts w:ascii="Segoe UI" w:hAnsi="Segoe UI" w:cs="Segoe UI"/>
              </w:rPr>
            </w:pPr>
          </w:p>
          <w:p w14:paraId="2D2F6FE5" w14:textId="0FE46D66" w:rsidR="00621039" w:rsidRDefault="00621039" w:rsidP="00DC6AC2">
            <w:pPr>
              <w:rPr>
                <w:rFonts w:ascii="Segoe UI" w:hAnsi="Segoe UI" w:cs="Segoe UI"/>
              </w:rPr>
            </w:pPr>
          </w:p>
          <w:p w14:paraId="4945A74A" w14:textId="0A1B77D0" w:rsidR="00621039" w:rsidRDefault="00621039" w:rsidP="00DC6AC2">
            <w:pPr>
              <w:rPr>
                <w:rFonts w:ascii="Segoe UI" w:hAnsi="Segoe UI" w:cs="Segoe UI"/>
              </w:rPr>
            </w:pPr>
          </w:p>
          <w:p w14:paraId="5AD01491" w14:textId="77777777" w:rsidR="002F643B" w:rsidRDefault="002F643B" w:rsidP="00DC6AC2">
            <w:pPr>
              <w:rPr>
                <w:rFonts w:ascii="Segoe UI" w:hAnsi="Segoe UI" w:cs="Segoe UI"/>
              </w:rPr>
            </w:pPr>
          </w:p>
          <w:p w14:paraId="0C8464BF" w14:textId="4E19A750" w:rsidR="00621039" w:rsidRDefault="00621039" w:rsidP="00DC6AC2">
            <w:pPr>
              <w:rPr>
                <w:rFonts w:ascii="Segoe UI" w:hAnsi="Segoe UI" w:cs="Segoe UI"/>
              </w:rPr>
            </w:pPr>
          </w:p>
          <w:p w14:paraId="49347D2E" w14:textId="7DB334BC" w:rsidR="00621039" w:rsidRDefault="00621039" w:rsidP="00DC6AC2">
            <w:pPr>
              <w:rPr>
                <w:rFonts w:ascii="Segoe UI" w:hAnsi="Segoe UI" w:cs="Segoe UI"/>
              </w:rPr>
            </w:pPr>
          </w:p>
          <w:p w14:paraId="5EFB0722" w14:textId="31BE7110" w:rsidR="00621039" w:rsidRDefault="00621039" w:rsidP="00DC6AC2">
            <w:pPr>
              <w:rPr>
                <w:rFonts w:ascii="Segoe UI" w:hAnsi="Segoe UI" w:cs="Segoe UI"/>
              </w:rPr>
            </w:pPr>
            <w:r>
              <w:rPr>
                <w:rFonts w:ascii="Segoe UI" w:hAnsi="Segoe UI" w:cs="Segoe UI"/>
              </w:rPr>
              <w:t>It’s a limitation of Power BI reports that they don’t resize to show all data. Their size is determined by the page size.</w:t>
            </w:r>
          </w:p>
          <w:p w14:paraId="03BA481C" w14:textId="77777777" w:rsidR="00DE0278" w:rsidRPr="005C7BC2" w:rsidRDefault="00DE0278" w:rsidP="00E569A6">
            <w:pPr>
              <w:rPr>
                <w:rFonts w:ascii="Segoe UI" w:hAnsi="Segoe UI" w:cs="Segoe UI"/>
              </w:rPr>
            </w:pPr>
          </w:p>
        </w:tc>
        <w:tc>
          <w:tcPr>
            <w:tcW w:w="4230" w:type="dxa"/>
          </w:tcPr>
          <w:p w14:paraId="1C6D0AF4" w14:textId="7734EE08" w:rsidR="00DE0278" w:rsidRDefault="00E569A6" w:rsidP="00422A66">
            <w:pPr>
              <w:pStyle w:val="ListParagraph"/>
              <w:numPr>
                <w:ilvl w:val="0"/>
                <w:numId w:val="36"/>
              </w:numPr>
              <w:spacing w:after="120"/>
              <w:contextualSpacing w:val="0"/>
              <w:rPr>
                <w:rFonts w:ascii="Segoe UI" w:hAnsi="Segoe UI" w:cs="Segoe UI"/>
              </w:rPr>
            </w:pPr>
            <w:r>
              <w:rPr>
                <w:rFonts w:ascii="Segoe UI" w:hAnsi="Segoe UI" w:cs="Segoe UI"/>
              </w:rPr>
              <w:lastRenderedPageBreak/>
              <w:t xml:space="preserve">In the </w:t>
            </w:r>
            <w:r w:rsidRPr="00E569A6">
              <w:rPr>
                <w:rFonts w:ascii="Segoe UI" w:hAnsi="Segoe UI" w:cs="Segoe UI"/>
                <w:b/>
                <w:bCs/>
              </w:rPr>
              <w:t>Sales analysis</w:t>
            </w:r>
            <w:r>
              <w:rPr>
                <w:rFonts w:ascii="Segoe UI" w:hAnsi="Segoe UI" w:cs="Segoe UI"/>
              </w:rPr>
              <w:t xml:space="preserve"> page, in the </w:t>
            </w:r>
            <w:r w:rsidRPr="00E569A6">
              <w:rPr>
                <w:rFonts w:ascii="Segoe UI" w:hAnsi="Segoe UI" w:cs="Segoe UI"/>
                <w:b/>
                <w:bCs/>
              </w:rPr>
              <w:t>Fiscal Year</w:t>
            </w:r>
            <w:r>
              <w:rPr>
                <w:rFonts w:ascii="Segoe UI" w:hAnsi="Segoe UI" w:cs="Segoe UI"/>
              </w:rPr>
              <w:t xml:space="preserve"> hierarchy, select a different year (do not select </w:t>
            </w:r>
            <w:r w:rsidRPr="00E569A6">
              <w:rPr>
                <w:rFonts w:ascii="Segoe UI" w:hAnsi="Segoe UI" w:cs="Segoe UI"/>
                <w:b/>
                <w:bCs/>
              </w:rPr>
              <w:t>FY2020</w:t>
            </w:r>
            <w:r>
              <w:rPr>
                <w:rFonts w:ascii="Segoe UI" w:hAnsi="Segoe UI" w:cs="Segoe UI"/>
              </w:rPr>
              <w:t xml:space="preserve"> or later, as there is no sales history for these time periods).</w:t>
            </w:r>
          </w:p>
          <w:p w14:paraId="449CABBB" w14:textId="54868AAF" w:rsidR="00E569A6" w:rsidRDefault="00E569A6" w:rsidP="00422A66">
            <w:pPr>
              <w:pStyle w:val="ListParagraph"/>
              <w:numPr>
                <w:ilvl w:val="0"/>
                <w:numId w:val="36"/>
              </w:numPr>
              <w:spacing w:after="120"/>
              <w:contextualSpacing w:val="0"/>
              <w:rPr>
                <w:rFonts w:ascii="Segoe UI" w:hAnsi="Segoe UI" w:cs="Segoe UI"/>
              </w:rPr>
            </w:pPr>
            <w:r>
              <w:rPr>
                <w:rFonts w:ascii="Segoe UI" w:hAnsi="Segoe UI" w:cs="Segoe UI"/>
              </w:rPr>
              <w:lastRenderedPageBreak/>
              <w:t>Review the update KPI and card visuals across the top of the page, and also the combo column/line chart visual, which compares sales to target and overlays profit margin.</w:t>
            </w:r>
          </w:p>
          <w:p w14:paraId="3AFEAE61" w14:textId="04A21EB7" w:rsidR="00E569A6" w:rsidRDefault="00E569A6" w:rsidP="00422A66">
            <w:pPr>
              <w:pStyle w:val="ListParagraph"/>
              <w:numPr>
                <w:ilvl w:val="0"/>
                <w:numId w:val="36"/>
              </w:numPr>
              <w:spacing w:after="120"/>
              <w:contextualSpacing w:val="0"/>
              <w:rPr>
                <w:rFonts w:ascii="Segoe UI" w:hAnsi="Segoe UI" w:cs="Segoe UI"/>
              </w:rPr>
            </w:pPr>
            <w:r>
              <w:rPr>
                <w:rFonts w:ascii="Segoe UI" w:hAnsi="Segoe UI" w:cs="Segoe UI"/>
              </w:rPr>
              <w:t>Hover the cursor over any month sales column to reveal the amount.</w:t>
            </w:r>
          </w:p>
          <w:p w14:paraId="157AEE26" w14:textId="4FAFA562" w:rsidR="00DE0278" w:rsidRDefault="00E569A6" w:rsidP="00422A66">
            <w:pPr>
              <w:pStyle w:val="ListParagraph"/>
              <w:numPr>
                <w:ilvl w:val="0"/>
                <w:numId w:val="36"/>
              </w:numPr>
              <w:spacing w:after="120"/>
              <w:contextualSpacing w:val="0"/>
              <w:rPr>
                <w:rFonts w:ascii="Segoe UI" w:hAnsi="Segoe UI" w:cs="Segoe UI"/>
              </w:rPr>
            </w:pPr>
            <w:r>
              <w:rPr>
                <w:rFonts w:ascii="Segoe UI" w:hAnsi="Segoe UI" w:cs="Segoe UI"/>
              </w:rPr>
              <w:t>Click that month  sales column to cross filter the page.</w:t>
            </w:r>
          </w:p>
          <w:p w14:paraId="39C816A0" w14:textId="0DE2B9EA" w:rsidR="00E569A6" w:rsidRDefault="00E569A6" w:rsidP="00422A66">
            <w:pPr>
              <w:pStyle w:val="ListParagraph"/>
              <w:numPr>
                <w:ilvl w:val="0"/>
                <w:numId w:val="36"/>
              </w:numPr>
              <w:spacing w:after="120"/>
              <w:contextualSpacing w:val="0"/>
              <w:rPr>
                <w:rFonts w:ascii="Segoe UI" w:hAnsi="Segoe UI" w:cs="Segoe UI"/>
              </w:rPr>
            </w:pPr>
            <w:r>
              <w:rPr>
                <w:rFonts w:ascii="Segoe UI" w:hAnsi="Segoe UI" w:cs="Segoe UI"/>
              </w:rPr>
              <w:t>Point out how the KPI and card visuals are now filtered by your selected fiscal year and now month.</w:t>
            </w:r>
          </w:p>
          <w:p w14:paraId="4E030193" w14:textId="4E7037F7" w:rsidR="00E569A6" w:rsidRDefault="00E569A6" w:rsidP="00422A66">
            <w:pPr>
              <w:pStyle w:val="ListParagraph"/>
              <w:numPr>
                <w:ilvl w:val="0"/>
                <w:numId w:val="36"/>
              </w:numPr>
              <w:spacing w:after="120"/>
              <w:contextualSpacing w:val="0"/>
              <w:rPr>
                <w:rFonts w:ascii="Segoe UI" w:hAnsi="Segoe UI" w:cs="Segoe UI"/>
              </w:rPr>
            </w:pPr>
            <w:r>
              <w:rPr>
                <w:rFonts w:ascii="Segoe UI" w:hAnsi="Segoe UI" w:cs="Segoe UI"/>
              </w:rPr>
              <w:t xml:space="preserve">Point out across the top of the report, in the menu bar, the various commands to export, manage subscriptions, view/add comments, and others. There’s no need to </w:t>
            </w:r>
            <w:r w:rsidR="00B46872">
              <w:rPr>
                <w:rFonts w:ascii="Segoe UI" w:hAnsi="Segoe UI" w:cs="Segoe UI"/>
              </w:rPr>
              <w:t>click any commands at this stage in the demo.</w:t>
            </w:r>
          </w:p>
          <w:p w14:paraId="05C13CE9" w14:textId="7ADBA66B" w:rsidR="00E569A6" w:rsidRDefault="00E569A6" w:rsidP="00E569A6">
            <w:pPr>
              <w:spacing w:after="120"/>
              <w:rPr>
                <w:rFonts w:ascii="Segoe UI" w:hAnsi="Segoe UI" w:cs="Segoe UI"/>
              </w:rPr>
            </w:pPr>
          </w:p>
          <w:p w14:paraId="578C3EB8" w14:textId="3A4F0FC1" w:rsidR="00E569A6" w:rsidRDefault="00E569A6" w:rsidP="00E569A6">
            <w:pPr>
              <w:spacing w:after="120"/>
              <w:rPr>
                <w:rFonts w:ascii="Segoe UI" w:hAnsi="Segoe UI" w:cs="Segoe UI"/>
              </w:rPr>
            </w:pPr>
          </w:p>
          <w:p w14:paraId="061C4312" w14:textId="1F4450BE" w:rsidR="00E569A6" w:rsidRDefault="00E569A6" w:rsidP="00E569A6">
            <w:pPr>
              <w:spacing w:after="120"/>
              <w:rPr>
                <w:rFonts w:ascii="Segoe UI" w:hAnsi="Segoe UI" w:cs="Segoe UI"/>
              </w:rPr>
            </w:pPr>
          </w:p>
          <w:p w14:paraId="1ADA48A4" w14:textId="4F7F2AF3" w:rsidR="002F643B" w:rsidRDefault="002F643B" w:rsidP="00E569A6">
            <w:pPr>
              <w:spacing w:after="120"/>
              <w:rPr>
                <w:rFonts w:ascii="Segoe UI" w:hAnsi="Segoe UI" w:cs="Segoe UI"/>
              </w:rPr>
            </w:pPr>
          </w:p>
          <w:p w14:paraId="5C9F7D20" w14:textId="6D900E16" w:rsidR="002F643B" w:rsidRDefault="002F643B" w:rsidP="00E569A6">
            <w:pPr>
              <w:spacing w:after="120"/>
              <w:rPr>
                <w:rFonts w:ascii="Segoe UI" w:hAnsi="Segoe UI" w:cs="Segoe UI"/>
              </w:rPr>
            </w:pPr>
          </w:p>
          <w:p w14:paraId="4A795D8C" w14:textId="2D06B1EE" w:rsidR="002F643B" w:rsidRDefault="002F643B" w:rsidP="00E569A6">
            <w:pPr>
              <w:spacing w:after="120"/>
              <w:rPr>
                <w:rFonts w:ascii="Segoe UI" w:hAnsi="Segoe UI" w:cs="Segoe UI"/>
              </w:rPr>
            </w:pPr>
          </w:p>
          <w:p w14:paraId="74E4CAC7" w14:textId="084433E6" w:rsidR="002F643B" w:rsidRDefault="002F643B" w:rsidP="00E569A6">
            <w:pPr>
              <w:spacing w:after="120"/>
              <w:rPr>
                <w:rFonts w:ascii="Segoe UI" w:hAnsi="Segoe UI" w:cs="Segoe UI"/>
              </w:rPr>
            </w:pPr>
          </w:p>
          <w:p w14:paraId="3B87BEEB" w14:textId="61B41855" w:rsidR="002F643B" w:rsidRDefault="002F643B" w:rsidP="00E569A6">
            <w:pPr>
              <w:spacing w:after="120"/>
              <w:rPr>
                <w:rFonts w:ascii="Segoe UI" w:hAnsi="Segoe UI" w:cs="Segoe UI"/>
              </w:rPr>
            </w:pPr>
          </w:p>
          <w:p w14:paraId="4BCE92B2" w14:textId="77777777" w:rsidR="002F643B" w:rsidRPr="00E569A6" w:rsidRDefault="002F643B" w:rsidP="00E569A6">
            <w:pPr>
              <w:spacing w:after="120"/>
              <w:rPr>
                <w:rFonts w:ascii="Segoe UI" w:hAnsi="Segoe UI" w:cs="Segoe UI"/>
              </w:rPr>
            </w:pPr>
          </w:p>
          <w:p w14:paraId="1D588201" w14:textId="1163AF35" w:rsidR="00E569A6" w:rsidRDefault="00E569A6" w:rsidP="00422A66">
            <w:pPr>
              <w:pStyle w:val="ListParagraph"/>
              <w:numPr>
                <w:ilvl w:val="0"/>
                <w:numId w:val="36"/>
              </w:numPr>
              <w:spacing w:after="120"/>
              <w:contextualSpacing w:val="0"/>
              <w:rPr>
                <w:rFonts w:ascii="Segoe UI" w:hAnsi="Segoe UI" w:cs="Segoe UI"/>
              </w:rPr>
            </w:pPr>
            <w:r>
              <w:rPr>
                <w:rFonts w:ascii="Segoe UI" w:hAnsi="Segoe UI" w:cs="Segoe UI"/>
              </w:rPr>
              <w:lastRenderedPageBreak/>
              <w:t xml:space="preserve">In the navigation pane, select the </w:t>
            </w:r>
            <w:r w:rsidRPr="00B46872">
              <w:rPr>
                <w:rFonts w:ascii="Segoe UI" w:hAnsi="Segoe UI" w:cs="Segoe UI"/>
                <w:b/>
                <w:bCs/>
              </w:rPr>
              <w:t xml:space="preserve">Sales order </w:t>
            </w:r>
            <w:r w:rsidRPr="00B46872">
              <w:rPr>
                <w:rFonts w:ascii="Segoe UI" w:hAnsi="Segoe UI" w:cs="Segoe UI"/>
              </w:rPr>
              <w:t>page</w:t>
            </w:r>
            <w:r>
              <w:rPr>
                <w:rFonts w:ascii="Segoe UI" w:hAnsi="Segoe UI" w:cs="Segoe UI"/>
              </w:rPr>
              <w:t>.</w:t>
            </w:r>
          </w:p>
          <w:p w14:paraId="38453C14" w14:textId="42BAD256" w:rsidR="002F643B" w:rsidRDefault="002F643B" w:rsidP="002F643B">
            <w:pPr>
              <w:spacing w:after="120"/>
              <w:rPr>
                <w:rFonts w:ascii="Segoe UI" w:hAnsi="Segoe UI" w:cs="Segoe UI"/>
              </w:rPr>
            </w:pPr>
          </w:p>
          <w:p w14:paraId="14240C2E" w14:textId="45F3F982" w:rsidR="002F643B" w:rsidRDefault="002F643B" w:rsidP="002F643B">
            <w:pPr>
              <w:spacing w:after="120"/>
              <w:rPr>
                <w:rFonts w:ascii="Segoe UI" w:hAnsi="Segoe UI" w:cs="Segoe UI"/>
              </w:rPr>
            </w:pPr>
          </w:p>
          <w:p w14:paraId="3BB7BDEE" w14:textId="12FE14CD" w:rsidR="002F643B" w:rsidRDefault="002F643B" w:rsidP="002F643B">
            <w:pPr>
              <w:spacing w:after="120"/>
              <w:rPr>
                <w:rFonts w:ascii="Segoe UI" w:hAnsi="Segoe UI" w:cs="Segoe UI"/>
              </w:rPr>
            </w:pPr>
          </w:p>
          <w:p w14:paraId="3870BEEF" w14:textId="5859B515" w:rsidR="002F643B" w:rsidRDefault="002F643B" w:rsidP="002F643B">
            <w:pPr>
              <w:spacing w:after="120"/>
              <w:rPr>
                <w:rFonts w:ascii="Segoe UI" w:hAnsi="Segoe UI" w:cs="Segoe UI"/>
              </w:rPr>
            </w:pPr>
          </w:p>
          <w:p w14:paraId="0484D3CE" w14:textId="76BE2BE6" w:rsidR="002F643B" w:rsidRDefault="002F643B" w:rsidP="002F643B">
            <w:pPr>
              <w:spacing w:after="120"/>
              <w:rPr>
                <w:rFonts w:ascii="Segoe UI" w:hAnsi="Segoe UI" w:cs="Segoe UI"/>
              </w:rPr>
            </w:pPr>
          </w:p>
          <w:p w14:paraId="78A6FAE1" w14:textId="38F39255" w:rsidR="002F643B" w:rsidRDefault="002F643B" w:rsidP="002F643B">
            <w:pPr>
              <w:spacing w:after="120"/>
              <w:rPr>
                <w:rFonts w:ascii="Segoe UI" w:hAnsi="Segoe UI" w:cs="Segoe UI"/>
              </w:rPr>
            </w:pPr>
          </w:p>
          <w:p w14:paraId="7341A5CF" w14:textId="3882FBB9" w:rsidR="002F643B" w:rsidRDefault="002F643B" w:rsidP="002F643B">
            <w:pPr>
              <w:spacing w:after="120"/>
              <w:rPr>
                <w:rFonts w:ascii="Segoe UI" w:hAnsi="Segoe UI" w:cs="Segoe UI"/>
              </w:rPr>
            </w:pPr>
          </w:p>
          <w:p w14:paraId="13FFB60F" w14:textId="53F82CB9" w:rsidR="002F643B" w:rsidRDefault="002F643B" w:rsidP="002F643B">
            <w:pPr>
              <w:spacing w:after="120"/>
              <w:rPr>
                <w:rFonts w:ascii="Segoe UI" w:hAnsi="Segoe UI" w:cs="Segoe UI"/>
              </w:rPr>
            </w:pPr>
          </w:p>
          <w:p w14:paraId="72D895C9" w14:textId="79F74564" w:rsidR="002F643B" w:rsidRDefault="002F643B" w:rsidP="002F643B">
            <w:pPr>
              <w:spacing w:after="120"/>
              <w:rPr>
                <w:rFonts w:ascii="Segoe UI" w:hAnsi="Segoe UI" w:cs="Segoe UI"/>
              </w:rPr>
            </w:pPr>
          </w:p>
          <w:p w14:paraId="1E2DF375" w14:textId="63E19928" w:rsidR="002F643B" w:rsidRDefault="002F643B" w:rsidP="002F643B">
            <w:pPr>
              <w:spacing w:after="120"/>
              <w:rPr>
                <w:rFonts w:ascii="Segoe UI" w:hAnsi="Segoe UI" w:cs="Segoe UI"/>
              </w:rPr>
            </w:pPr>
          </w:p>
          <w:p w14:paraId="60BD8293" w14:textId="61472295" w:rsidR="002F643B" w:rsidRDefault="002F643B" w:rsidP="002F643B">
            <w:pPr>
              <w:spacing w:after="120"/>
              <w:rPr>
                <w:rFonts w:ascii="Segoe UI" w:hAnsi="Segoe UI" w:cs="Segoe UI"/>
              </w:rPr>
            </w:pPr>
          </w:p>
          <w:p w14:paraId="01069E87" w14:textId="75FC3FD6" w:rsidR="002F643B" w:rsidRDefault="002F643B" w:rsidP="002F643B">
            <w:pPr>
              <w:spacing w:after="120"/>
              <w:rPr>
                <w:rFonts w:ascii="Segoe UI" w:hAnsi="Segoe UI" w:cs="Segoe UI"/>
              </w:rPr>
            </w:pPr>
          </w:p>
          <w:p w14:paraId="6929E7AE" w14:textId="77777777" w:rsidR="002F643B" w:rsidRPr="002F643B" w:rsidRDefault="002F643B" w:rsidP="002F643B">
            <w:pPr>
              <w:spacing w:after="120"/>
              <w:rPr>
                <w:rFonts w:ascii="Segoe UI" w:hAnsi="Segoe UI" w:cs="Segoe UI"/>
              </w:rPr>
            </w:pPr>
          </w:p>
          <w:p w14:paraId="226FA70A" w14:textId="6B99C319" w:rsidR="00E569A6" w:rsidRDefault="00B46872" w:rsidP="00422A66">
            <w:pPr>
              <w:pStyle w:val="ListParagraph"/>
              <w:numPr>
                <w:ilvl w:val="0"/>
                <w:numId w:val="36"/>
              </w:numPr>
              <w:spacing w:after="120"/>
              <w:contextualSpacing w:val="0"/>
              <w:rPr>
                <w:rFonts w:ascii="Segoe UI" w:hAnsi="Segoe UI" w:cs="Segoe UI"/>
              </w:rPr>
            </w:pPr>
            <w:r>
              <w:rPr>
                <w:rFonts w:ascii="Segoe UI" w:hAnsi="Segoe UI" w:cs="Segoe UI"/>
              </w:rPr>
              <w:t>Point out the filter for sales order 51721 (if the value is different, apply the filter for that order).</w:t>
            </w:r>
          </w:p>
          <w:p w14:paraId="393E48FB" w14:textId="69E5E8C5" w:rsidR="00B46872" w:rsidRDefault="00B46872" w:rsidP="00422A66">
            <w:pPr>
              <w:pStyle w:val="ListParagraph"/>
              <w:numPr>
                <w:ilvl w:val="0"/>
                <w:numId w:val="36"/>
              </w:numPr>
              <w:spacing w:after="120"/>
              <w:contextualSpacing w:val="0"/>
              <w:rPr>
                <w:rFonts w:ascii="Segoe UI" w:hAnsi="Segoe UI" w:cs="Segoe UI"/>
              </w:rPr>
            </w:pPr>
            <w:r>
              <w:rPr>
                <w:rFonts w:ascii="Segoe UI" w:hAnsi="Segoe UI" w:cs="Segoe UI"/>
              </w:rPr>
              <w:t>In the table visual, scroll down the list, to reveal the last row, which is line 72.</w:t>
            </w:r>
          </w:p>
          <w:p w14:paraId="341FB80A" w14:textId="0FF583B2" w:rsidR="00130FF9" w:rsidRDefault="00130FF9" w:rsidP="00130FF9">
            <w:pPr>
              <w:spacing w:after="120"/>
              <w:rPr>
                <w:rFonts w:ascii="Segoe UI" w:hAnsi="Segoe UI" w:cs="Segoe UI"/>
              </w:rPr>
            </w:pPr>
          </w:p>
          <w:p w14:paraId="58C9F5DD" w14:textId="30D07EF4" w:rsidR="00130FF9" w:rsidRDefault="00130FF9" w:rsidP="00130FF9">
            <w:pPr>
              <w:spacing w:after="120"/>
              <w:rPr>
                <w:rFonts w:ascii="Segoe UI" w:hAnsi="Segoe UI" w:cs="Segoe UI"/>
              </w:rPr>
            </w:pPr>
          </w:p>
          <w:p w14:paraId="49A3211E" w14:textId="123A6ADF" w:rsidR="00D06A22" w:rsidRDefault="00D06A22" w:rsidP="00130FF9">
            <w:pPr>
              <w:spacing w:after="120"/>
              <w:rPr>
                <w:rFonts w:ascii="Segoe UI" w:hAnsi="Segoe UI" w:cs="Segoe UI"/>
              </w:rPr>
            </w:pPr>
          </w:p>
          <w:p w14:paraId="6622A0DC" w14:textId="77777777" w:rsidR="00D06A22" w:rsidRDefault="00D06A22" w:rsidP="00130FF9">
            <w:pPr>
              <w:spacing w:after="120"/>
              <w:rPr>
                <w:rFonts w:ascii="Segoe UI" w:hAnsi="Segoe UI" w:cs="Segoe UI"/>
              </w:rPr>
            </w:pPr>
          </w:p>
          <w:p w14:paraId="6D0C23FF" w14:textId="05CDDBDC" w:rsidR="00130FF9" w:rsidRDefault="00130FF9" w:rsidP="00130FF9">
            <w:pPr>
              <w:spacing w:after="120"/>
              <w:rPr>
                <w:rFonts w:ascii="Segoe UI" w:hAnsi="Segoe UI" w:cs="Segoe UI"/>
              </w:rPr>
            </w:pPr>
          </w:p>
          <w:p w14:paraId="1FABFBAB" w14:textId="60D61733" w:rsidR="00130FF9" w:rsidRDefault="00130FF9" w:rsidP="00422A66">
            <w:pPr>
              <w:pStyle w:val="ListParagraph"/>
              <w:numPr>
                <w:ilvl w:val="0"/>
                <w:numId w:val="36"/>
              </w:numPr>
              <w:spacing w:after="120"/>
              <w:contextualSpacing w:val="0"/>
              <w:rPr>
                <w:rFonts w:ascii="Segoe UI" w:hAnsi="Segoe UI" w:cs="Segoe UI"/>
              </w:rPr>
            </w:pPr>
            <w:r>
              <w:rPr>
                <w:rFonts w:ascii="Segoe UI" w:hAnsi="Segoe UI" w:cs="Segoe UI"/>
              </w:rPr>
              <w:lastRenderedPageBreak/>
              <w:t xml:space="preserve">On the </w:t>
            </w:r>
            <w:r w:rsidRPr="00130FF9">
              <w:rPr>
                <w:rFonts w:ascii="Segoe UI" w:hAnsi="Segoe UI" w:cs="Segoe UI"/>
                <w:b/>
                <w:bCs/>
              </w:rPr>
              <w:t>Export</w:t>
            </w:r>
            <w:r>
              <w:rPr>
                <w:rFonts w:ascii="Segoe UI" w:hAnsi="Segoe UI" w:cs="Segoe UI"/>
              </w:rPr>
              <w:t xml:space="preserve"> menu command, select PDF.</w:t>
            </w:r>
          </w:p>
          <w:p w14:paraId="1044E0B6" w14:textId="26F03190" w:rsidR="00130FF9" w:rsidRDefault="00130FF9" w:rsidP="00130FF9">
            <w:pPr>
              <w:spacing w:after="120"/>
              <w:rPr>
                <w:rFonts w:ascii="Segoe UI" w:hAnsi="Segoe UI" w:cs="Segoe UI"/>
              </w:rPr>
            </w:pPr>
          </w:p>
          <w:p w14:paraId="67AA3694" w14:textId="07FCC0BC" w:rsidR="00130FF9" w:rsidRDefault="00130FF9" w:rsidP="00130FF9">
            <w:pPr>
              <w:spacing w:after="120"/>
              <w:rPr>
                <w:rFonts w:ascii="Segoe UI" w:hAnsi="Segoe UI" w:cs="Segoe UI"/>
              </w:rPr>
            </w:pPr>
          </w:p>
          <w:p w14:paraId="067A8E2B" w14:textId="26ACBEFF" w:rsidR="00130FF9" w:rsidRDefault="00130FF9" w:rsidP="00130FF9">
            <w:pPr>
              <w:spacing w:after="120"/>
              <w:rPr>
                <w:rFonts w:ascii="Segoe UI" w:hAnsi="Segoe UI" w:cs="Segoe UI"/>
              </w:rPr>
            </w:pPr>
          </w:p>
          <w:p w14:paraId="4C27F907" w14:textId="77777777" w:rsidR="00130FF9" w:rsidRPr="00130FF9" w:rsidRDefault="00130FF9" w:rsidP="00130FF9">
            <w:pPr>
              <w:spacing w:after="120"/>
              <w:rPr>
                <w:rFonts w:ascii="Segoe UI" w:hAnsi="Segoe UI" w:cs="Segoe UI"/>
              </w:rPr>
            </w:pPr>
          </w:p>
          <w:p w14:paraId="463EDF0F" w14:textId="3359D8C8" w:rsidR="00130FF9" w:rsidRDefault="00130FF9" w:rsidP="00422A66">
            <w:pPr>
              <w:pStyle w:val="ListParagraph"/>
              <w:numPr>
                <w:ilvl w:val="0"/>
                <w:numId w:val="36"/>
              </w:numPr>
              <w:spacing w:after="120"/>
              <w:contextualSpacing w:val="0"/>
              <w:rPr>
                <w:rFonts w:ascii="Segoe UI" w:hAnsi="Segoe UI" w:cs="Segoe UI"/>
              </w:rPr>
            </w:pPr>
            <w:r>
              <w:rPr>
                <w:rFonts w:ascii="Segoe UI" w:hAnsi="Segoe UI" w:cs="Segoe UI"/>
              </w:rPr>
              <w:t xml:space="preserve">In the </w:t>
            </w:r>
            <w:r w:rsidRPr="00130FF9">
              <w:rPr>
                <w:rFonts w:ascii="Segoe UI" w:hAnsi="Segoe UI" w:cs="Segoe UI"/>
                <w:b/>
                <w:bCs/>
              </w:rPr>
              <w:t>Export</w:t>
            </w:r>
            <w:r>
              <w:rPr>
                <w:rFonts w:ascii="Segoe UI" w:hAnsi="Segoe UI" w:cs="Segoe UI"/>
              </w:rPr>
              <w:t xml:space="preserve"> window, click </w:t>
            </w:r>
            <w:r w:rsidRPr="00130FF9">
              <w:rPr>
                <w:rFonts w:ascii="Segoe UI" w:hAnsi="Segoe UI" w:cs="Segoe UI"/>
                <w:b/>
                <w:bCs/>
              </w:rPr>
              <w:t>Export</w:t>
            </w:r>
            <w:r>
              <w:rPr>
                <w:rFonts w:ascii="Segoe UI" w:hAnsi="Segoe UI" w:cs="Segoe UI"/>
              </w:rPr>
              <w:t>.</w:t>
            </w:r>
          </w:p>
          <w:p w14:paraId="18DE36A5" w14:textId="0D188AD3" w:rsidR="00621039" w:rsidRDefault="00621039" w:rsidP="00422A66">
            <w:pPr>
              <w:pStyle w:val="ListParagraph"/>
              <w:numPr>
                <w:ilvl w:val="0"/>
                <w:numId w:val="36"/>
              </w:numPr>
              <w:spacing w:after="120"/>
              <w:contextualSpacing w:val="0"/>
              <w:rPr>
                <w:rFonts w:ascii="Segoe UI" w:hAnsi="Segoe UI" w:cs="Segoe UI"/>
              </w:rPr>
            </w:pPr>
            <w:r>
              <w:rPr>
                <w:rFonts w:ascii="Segoe UI" w:hAnsi="Segoe UI" w:cs="Segoe UI"/>
              </w:rPr>
              <w:t>When the export has completed, open the downloaded file.</w:t>
            </w:r>
          </w:p>
          <w:p w14:paraId="0192884A" w14:textId="131B5449" w:rsidR="00621039" w:rsidRDefault="00621039" w:rsidP="00422A66">
            <w:pPr>
              <w:pStyle w:val="ListParagraph"/>
              <w:numPr>
                <w:ilvl w:val="0"/>
                <w:numId w:val="36"/>
              </w:numPr>
              <w:spacing w:after="120"/>
              <w:contextualSpacing w:val="0"/>
              <w:rPr>
                <w:rFonts w:ascii="Segoe UI" w:hAnsi="Segoe UI" w:cs="Segoe UI"/>
              </w:rPr>
            </w:pPr>
            <w:r>
              <w:rPr>
                <w:rFonts w:ascii="Segoe UI" w:hAnsi="Segoe UI" w:cs="Segoe UI"/>
              </w:rPr>
              <w:t>In the PDF viewer, notice that each page has been rendered.</w:t>
            </w:r>
          </w:p>
          <w:p w14:paraId="3AEAD9E9" w14:textId="198870FF" w:rsidR="00621039" w:rsidRDefault="00621039" w:rsidP="00422A66">
            <w:pPr>
              <w:pStyle w:val="ListParagraph"/>
              <w:numPr>
                <w:ilvl w:val="0"/>
                <w:numId w:val="36"/>
              </w:numPr>
              <w:spacing w:after="120"/>
              <w:contextualSpacing w:val="0"/>
              <w:rPr>
                <w:rFonts w:ascii="Segoe UI" w:hAnsi="Segoe UI" w:cs="Segoe UI"/>
              </w:rPr>
            </w:pPr>
            <w:r>
              <w:rPr>
                <w:rFonts w:ascii="Segoe UI" w:hAnsi="Segoe UI" w:cs="Segoe UI"/>
              </w:rPr>
              <w:t>Scroll vertically in the PDF viewer until you arrive at the second page.</w:t>
            </w:r>
          </w:p>
          <w:p w14:paraId="2263B6D0" w14:textId="72043CC4" w:rsidR="00621039" w:rsidRDefault="00621039" w:rsidP="00422A66">
            <w:pPr>
              <w:pStyle w:val="ListParagraph"/>
              <w:numPr>
                <w:ilvl w:val="0"/>
                <w:numId w:val="36"/>
              </w:numPr>
              <w:spacing w:after="120"/>
              <w:contextualSpacing w:val="0"/>
              <w:rPr>
                <w:rFonts w:ascii="Segoe UI" w:hAnsi="Segoe UI" w:cs="Segoe UI"/>
              </w:rPr>
            </w:pPr>
            <w:r>
              <w:rPr>
                <w:rFonts w:ascii="Segoe UI" w:hAnsi="Segoe UI" w:cs="Segoe UI"/>
              </w:rPr>
              <w:t>Notice that the table visual shows only 11 order lines, and it’s not possible to scroll to view the other lines.</w:t>
            </w:r>
          </w:p>
          <w:p w14:paraId="3784CD43" w14:textId="345FD3C8" w:rsidR="00DE0278" w:rsidRPr="005728DE" w:rsidRDefault="00621039" w:rsidP="00621039">
            <w:pPr>
              <w:pStyle w:val="ListParagraph"/>
              <w:numPr>
                <w:ilvl w:val="0"/>
                <w:numId w:val="36"/>
              </w:numPr>
              <w:spacing w:after="120"/>
              <w:contextualSpacing w:val="0"/>
              <w:rPr>
                <w:rFonts w:ascii="Segoe UI" w:hAnsi="Segoe UI" w:cs="Segoe UI"/>
                <w:color w:val="000000"/>
                <w:shd w:val="clear" w:color="auto" w:fill="FFFFFF"/>
              </w:rPr>
            </w:pPr>
            <w:r w:rsidRPr="00621039">
              <w:rPr>
                <w:rFonts w:ascii="Segoe UI" w:hAnsi="Segoe UI" w:cs="Segoe UI"/>
              </w:rPr>
              <w:t>Close the PDF document.</w:t>
            </w:r>
          </w:p>
        </w:tc>
        <w:tc>
          <w:tcPr>
            <w:tcW w:w="5310" w:type="dxa"/>
          </w:tcPr>
          <w:p w14:paraId="42E94EA6" w14:textId="46E6F88D" w:rsidR="00F13612" w:rsidRDefault="00E569A6" w:rsidP="00E569A6">
            <w:r>
              <w:rPr>
                <w:noProof/>
              </w:rPr>
              <w:lastRenderedPageBreak/>
              <w:drawing>
                <wp:inline distT="0" distB="0" distL="0" distR="0" wp14:anchorId="25DA2259" wp14:editId="3C64841A">
                  <wp:extent cx="3076190" cy="7714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6190" cy="771429"/>
                          </a:xfrm>
                          <a:prstGeom prst="rect">
                            <a:avLst/>
                          </a:prstGeom>
                        </pic:spPr>
                      </pic:pic>
                    </a:graphicData>
                  </a:graphic>
                </wp:inline>
              </w:drawing>
            </w:r>
          </w:p>
          <w:p w14:paraId="487EE46B" w14:textId="77777777" w:rsidR="00DE0278" w:rsidRDefault="00DE0278" w:rsidP="00DC6AC2"/>
          <w:p w14:paraId="718C53CA" w14:textId="77777777" w:rsidR="00E569A6" w:rsidRDefault="00E569A6" w:rsidP="00DC6AC2"/>
          <w:p w14:paraId="13094E31" w14:textId="77777777" w:rsidR="00E569A6" w:rsidRDefault="00E569A6" w:rsidP="00DC6AC2"/>
          <w:p w14:paraId="6E898B17" w14:textId="77777777" w:rsidR="00E569A6" w:rsidRDefault="00E569A6" w:rsidP="00DC6AC2"/>
          <w:p w14:paraId="6ADE75B1" w14:textId="77777777" w:rsidR="00E569A6" w:rsidRDefault="00E569A6" w:rsidP="00DC6AC2"/>
          <w:p w14:paraId="450EE155" w14:textId="77777777" w:rsidR="00E569A6" w:rsidRDefault="00E569A6" w:rsidP="00DC6AC2"/>
          <w:p w14:paraId="5588F43C" w14:textId="77777777" w:rsidR="00E569A6" w:rsidRDefault="00E569A6" w:rsidP="00DC6AC2"/>
          <w:p w14:paraId="046A02B2" w14:textId="77777777" w:rsidR="00E569A6" w:rsidRDefault="00E569A6" w:rsidP="00DC6AC2"/>
          <w:p w14:paraId="09F6B881" w14:textId="77777777" w:rsidR="00E569A6" w:rsidRDefault="00E569A6" w:rsidP="00DC6AC2"/>
          <w:p w14:paraId="796F64C5" w14:textId="2799FB2F" w:rsidR="00E569A6" w:rsidRDefault="00E569A6" w:rsidP="00DC6AC2"/>
          <w:p w14:paraId="59460C7E" w14:textId="6F5A367B" w:rsidR="00E569A6" w:rsidRDefault="00E569A6" w:rsidP="00DC6AC2"/>
          <w:p w14:paraId="72E8FE6C" w14:textId="6F756B3E" w:rsidR="00E569A6" w:rsidRDefault="00E569A6" w:rsidP="00DC6AC2"/>
          <w:p w14:paraId="06A02D07" w14:textId="49EC10A0" w:rsidR="00E569A6" w:rsidRDefault="00E569A6" w:rsidP="00DC6AC2"/>
          <w:p w14:paraId="0046B4FA" w14:textId="33998F0C" w:rsidR="00E569A6" w:rsidRDefault="00E569A6" w:rsidP="00DC6AC2"/>
          <w:p w14:paraId="37E7455C" w14:textId="77777777" w:rsidR="00E569A6" w:rsidRDefault="00E569A6" w:rsidP="00DC6AC2"/>
          <w:p w14:paraId="7C5918A7" w14:textId="77777777" w:rsidR="00E569A6" w:rsidRDefault="00E569A6" w:rsidP="00DC6AC2"/>
          <w:p w14:paraId="6CA56D4E" w14:textId="77777777" w:rsidR="00E569A6" w:rsidRDefault="00E569A6" w:rsidP="00DC6AC2"/>
          <w:p w14:paraId="5FE2ACDA" w14:textId="77777777" w:rsidR="00E569A6" w:rsidRDefault="00E569A6" w:rsidP="00DC6AC2"/>
          <w:p w14:paraId="04489B1F" w14:textId="77777777" w:rsidR="00E569A6" w:rsidRDefault="00E569A6" w:rsidP="00DC6AC2">
            <w:r>
              <w:rPr>
                <w:noProof/>
              </w:rPr>
              <w:drawing>
                <wp:inline distT="0" distB="0" distL="0" distR="0" wp14:anchorId="5138B6E9" wp14:editId="77A4F844">
                  <wp:extent cx="3298190" cy="17252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8190" cy="1725295"/>
                          </a:xfrm>
                          <a:prstGeom prst="rect">
                            <a:avLst/>
                          </a:prstGeom>
                          <a:noFill/>
                          <a:ln>
                            <a:noFill/>
                          </a:ln>
                        </pic:spPr>
                      </pic:pic>
                    </a:graphicData>
                  </a:graphic>
                </wp:inline>
              </w:drawing>
            </w:r>
          </w:p>
          <w:p w14:paraId="1FB7922E" w14:textId="5D0CD77B" w:rsidR="00B46872" w:rsidRDefault="00B46872" w:rsidP="00DC6AC2"/>
          <w:p w14:paraId="50B36FE3" w14:textId="77777777" w:rsidR="00B46872" w:rsidRDefault="00B46872" w:rsidP="00DC6AC2"/>
          <w:p w14:paraId="37B345D5" w14:textId="1EF9594B" w:rsidR="00B46872" w:rsidRDefault="002F643B" w:rsidP="00DC6AC2">
            <w:r>
              <w:rPr>
                <w:noProof/>
              </w:rPr>
              <w:lastRenderedPageBreak/>
              <w:drawing>
                <wp:inline distT="0" distB="0" distL="0" distR="0" wp14:anchorId="5EE34D70" wp14:editId="511EAE8F">
                  <wp:extent cx="2285714" cy="3247619"/>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5714" cy="3247619"/>
                          </a:xfrm>
                          <a:prstGeom prst="rect">
                            <a:avLst/>
                          </a:prstGeom>
                        </pic:spPr>
                      </pic:pic>
                    </a:graphicData>
                  </a:graphic>
                </wp:inline>
              </w:drawing>
            </w:r>
          </w:p>
          <w:p w14:paraId="3429D515" w14:textId="6F0F7DF0" w:rsidR="002F643B" w:rsidRDefault="002F643B" w:rsidP="00DC6AC2"/>
          <w:p w14:paraId="405F499D" w14:textId="77777777" w:rsidR="002F643B" w:rsidRDefault="002F643B" w:rsidP="00DC6AC2"/>
          <w:p w14:paraId="35873D14" w14:textId="77777777" w:rsidR="00B46872" w:rsidRDefault="00B46872" w:rsidP="00DC6AC2">
            <w:r>
              <w:rPr>
                <w:noProof/>
              </w:rPr>
              <w:drawing>
                <wp:inline distT="0" distB="0" distL="0" distR="0" wp14:anchorId="764ED8EA" wp14:editId="49E46F5C">
                  <wp:extent cx="3298190" cy="9048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8190" cy="904875"/>
                          </a:xfrm>
                          <a:prstGeom prst="rect">
                            <a:avLst/>
                          </a:prstGeom>
                        </pic:spPr>
                      </pic:pic>
                    </a:graphicData>
                  </a:graphic>
                </wp:inline>
              </w:drawing>
            </w:r>
          </w:p>
          <w:p w14:paraId="2F39E910" w14:textId="77777777" w:rsidR="00B46872" w:rsidRDefault="00B46872" w:rsidP="00DC6AC2">
            <w:r>
              <w:rPr>
                <w:noProof/>
              </w:rPr>
              <w:drawing>
                <wp:inline distT="0" distB="0" distL="0" distR="0" wp14:anchorId="12DA6C4F" wp14:editId="69BAD24D">
                  <wp:extent cx="3298190" cy="18999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8190" cy="1899920"/>
                          </a:xfrm>
                          <a:prstGeom prst="rect">
                            <a:avLst/>
                          </a:prstGeom>
                          <a:noFill/>
                          <a:ln>
                            <a:noFill/>
                          </a:ln>
                        </pic:spPr>
                      </pic:pic>
                    </a:graphicData>
                  </a:graphic>
                </wp:inline>
              </w:drawing>
            </w:r>
          </w:p>
          <w:p w14:paraId="73F4B53F" w14:textId="77777777" w:rsidR="00130FF9" w:rsidRDefault="00130FF9" w:rsidP="00DC6AC2">
            <w:r>
              <w:rPr>
                <w:noProof/>
              </w:rPr>
              <w:lastRenderedPageBreak/>
              <w:drawing>
                <wp:inline distT="0" distB="0" distL="0" distR="0" wp14:anchorId="412CB368" wp14:editId="6AEB70D9">
                  <wp:extent cx="3298190" cy="10255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8190" cy="1025525"/>
                          </a:xfrm>
                          <a:prstGeom prst="rect">
                            <a:avLst/>
                          </a:prstGeom>
                        </pic:spPr>
                      </pic:pic>
                    </a:graphicData>
                  </a:graphic>
                </wp:inline>
              </w:drawing>
            </w:r>
          </w:p>
          <w:p w14:paraId="055BFE24" w14:textId="77777777" w:rsidR="00621039" w:rsidRDefault="00621039" w:rsidP="00DC6AC2"/>
          <w:p w14:paraId="44D6BECC" w14:textId="77777777" w:rsidR="00621039" w:rsidRDefault="00621039" w:rsidP="00DC6AC2"/>
          <w:p w14:paraId="44DFA745" w14:textId="77777777" w:rsidR="00621039" w:rsidRDefault="00621039" w:rsidP="00DC6AC2"/>
          <w:p w14:paraId="75FDB2B6" w14:textId="2F6E26E3" w:rsidR="00621039" w:rsidRPr="00B666AC" w:rsidRDefault="00621039" w:rsidP="00DC6AC2">
            <w:r>
              <w:rPr>
                <w:noProof/>
              </w:rPr>
              <w:drawing>
                <wp:inline distT="0" distB="0" distL="0" distR="0" wp14:anchorId="2FD68E55" wp14:editId="551F31BD">
                  <wp:extent cx="3298190" cy="17113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98190" cy="1711325"/>
                          </a:xfrm>
                          <a:prstGeom prst="rect">
                            <a:avLst/>
                          </a:prstGeom>
                        </pic:spPr>
                      </pic:pic>
                    </a:graphicData>
                  </a:graphic>
                </wp:inline>
              </w:drawing>
            </w:r>
          </w:p>
        </w:tc>
      </w:tr>
    </w:tbl>
    <w:p w14:paraId="01E3ADE9" w14:textId="77777777" w:rsidR="009C380C" w:rsidRDefault="009C380C" w:rsidP="00DE0278"/>
    <w:tbl>
      <w:tblPr>
        <w:tblStyle w:val="TableGridLight10"/>
        <w:tblpPr w:leftFromText="180" w:rightFromText="180" w:vertAnchor="text" w:tblpX="-725" w:tblpY="1"/>
        <w:tblOverlap w:val="never"/>
        <w:tblW w:w="14575" w:type="dxa"/>
        <w:tblLayout w:type="fixed"/>
        <w:tblCellMar>
          <w:top w:w="58" w:type="dxa"/>
          <w:left w:w="58" w:type="dxa"/>
          <w:bottom w:w="58" w:type="dxa"/>
          <w:right w:w="58" w:type="dxa"/>
        </w:tblCellMar>
        <w:tblLook w:val="04A0" w:firstRow="1" w:lastRow="0" w:firstColumn="1" w:lastColumn="0" w:noHBand="0" w:noVBand="1"/>
      </w:tblPr>
      <w:tblGrid>
        <w:gridCol w:w="5035"/>
        <w:gridCol w:w="4230"/>
        <w:gridCol w:w="5310"/>
      </w:tblGrid>
      <w:tr w:rsidR="001F2965" w:rsidRPr="00071AB8" w14:paraId="7C4D91F8" w14:textId="77777777" w:rsidTr="00B81185">
        <w:trPr>
          <w:cantSplit/>
          <w:tblHeader/>
        </w:trPr>
        <w:tc>
          <w:tcPr>
            <w:tcW w:w="14575" w:type="dxa"/>
            <w:gridSpan w:val="3"/>
            <w:shd w:val="clear" w:color="auto" w:fill="F2C812"/>
          </w:tcPr>
          <w:p w14:paraId="0A29AFE5" w14:textId="2F7C2B63" w:rsidR="001F2965" w:rsidRPr="00071AB8" w:rsidRDefault="00621039" w:rsidP="00AF054F">
            <w:pPr>
              <w:pStyle w:val="Heading3"/>
              <w:framePr w:hSpace="0" w:wrap="auto" w:vAnchor="margin" w:xAlign="left" w:yAlign="inline"/>
              <w:suppressOverlap w:val="0"/>
              <w:outlineLvl w:val="2"/>
              <w:rPr>
                <w:sz w:val="28"/>
              </w:rPr>
            </w:pPr>
            <w:bookmarkStart w:id="10" w:name="_Toc37103835"/>
            <w:r>
              <w:lastRenderedPageBreak/>
              <w:t>Explore the Power BI paginated report</w:t>
            </w:r>
            <w:bookmarkEnd w:id="10"/>
          </w:p>
        </w:tc>
      </w:tr>
      <w:tr w:rsidR="001F2965" w:rsidRPr="007C3321" w14:paraId="0B5FD232" w14:textId="77777777" w:rsidTr="00B81185">
        <w:trPr>
          <w:cantSplit/>
          <w:tblHeader/>
        </w:trPr>
        <w:tc>
          <w:tcPr>
            <w:tcW w:w="5035" w:type="dxa"/>
            <w:shd w:val="clear" w:color="auto" w:fill="F2C812"/>
          </w:tcPr>
          <w:p w14:paraId="46E5D69F" w14:textId="77777777" w:rsidR="001F2965" w:rsidRPr="007C3321" w:rsidRDefault="001F2965" w:rsidP="00B81185">
            <w:pPr>
              <w:rPr>
                <w:rFonts w:ascii="Segoe UI" w:hAnsi="Segoe UI" w:cs="Segoe UI"/>
                <w:noProof/>
                <w:lang w:eastAsia="zh-CN"/>
              </w:rPr>
            </w:pPr>
            <w:r w:rsidRPr="007C3321">
              <w:rPr>
                <w:rFonts w:ascii="Segoe UI" w:hAnsi="Segoe UI" w:cs="Segoe UI"/>
                <w:noProof/>
                <w:lang w:eastAsia="zh-CN"/>
              </w:rPr>
              <w:t>Narrative</w:t>
            </w:r>
          </w:p>
        </w:tc>
        <w:tc>
          <w:tcPr>
            <w:tcW w:w="4230" w:type="dxa"/>
            <w:shd w:val="clear" w:color="auto" w:fill="F2C812"/>
          </w:tcPr>
          <w:p w14:paraId="7A677197" w14:textId="77777777" w:rsidR="001F2965" w:rsidRPr="00D94E2F" w:rsidRDefault="001F2965" w:rsidP="00B81185">
            <w:pPr>
              <w:rPr>
                <w:rFonts w:ascii="Segoe UI" w:hAnsi="Segoe UI" w:cs="Segoe UI"/>
              </w:rPr>
            </w:pPr>
            <w:r>
              <w:rPr>
                <w:rFonts w:ascii="Segoe UI" w:hAnsi="Segoe UI" w:cs="Segoe UI"/>
                <w:noProof/>
                <w:lang w:eastAsia="zh-CN"/>
              </w:rPr>
              <w:t>S</w:t>
            </w:r>
            <w:r w:rsidRPr="00D94E2F">
              <w:rPr>
                <w:rFonts w:ascii="Segoe UI" w:hAnsi="Segoe UI" w:cs="Segoe UI"/>
                <w:noProof/>
                <w:lang w:eastAsia="zh-CN"/>
              </w:rPr>
              <w:t>teps</w:t>
            </w:r>
          </w:p>
        </w:tc>
        <w:tc>
          <w:tcPr>
            <w:tcW w:w="5310" w:type="dxa"/>
            <w:shd w:val="clear" w:color="auto" w:fill="F2C812"/>
          </w:tcPr>
          <w:p w14:paraId="6D7DBA45" w14:textId="77777777" w:rsidR="001F2965" w:rsidRPr="007C3321" w:rsidRDefault="001F2965" w:rsidP="00B81185">
            <w:pPr>
              <w:rPr>
                <w:rFonts w:ascii="Segoe UI" w:hAnsi="Segoe UI" w:cs="Segoe UI"/>
                <w:noProof/>
                <w:lang w:eastAsia="zh-CN"/>
              </w:rPr>
            </w:pPr>
            <w:r w:rsidRPr="007C3321">
              <w:rPr>
                <w:rFonts w:ascii="Segoe UI" w:hAnsi="Segoe UI" w:cs="Segoe UI"/>
                <w:noProof/>
                <w:lang w:eastAsia="zh-CN"/>
              </w:rPr>
              <w:t>Screenshot</w:t>
            </w:r>
          </w:p>
        </w:tc>
      </w:tr>
      <w:tr w:rsidR="001F2965" w14:paraId="1D9FDA36" w14:textId="77777777" w:rsidTr="00B81185">
        <w:trPr>
          <w:cantSplit/>
        </w:trPr>
        <w:tc>
          <w:tcPr>
            <w:tcW w:w="5035" w:type="dxa"/>
          </w:tcPr>
          <w:p w14:paraId="739F9D89" w14:textId="0C0A402B" w:rsidR="001F2965" w:rsidRDefault="00621039" w:rsidP="00B81185">
            <w:pPr>
              <w:rPr>
                <w:rFonts w:ascii="Segoe UI" w:hAnsi="Segoe UI" w:cs="Segoe UI"/>
              </w:rPr>
            </w:pPr>
            <w:r>
              <w:rPr>
                <w:rFonts w:ascii="Segoe UI" w:hAnsi="Segoe UI" w:cs="Segoe UI"/>
              </w:rPr>
              <w:t>You’ve just seen</w:t>
            </w:r>
            <w:r w:rsidRPr="00621039">
              <w:rPr>
                <w:rFonts w:ascii="Segoe UI" w:hAnsi="Segoe UI" w:cs="Segoe UI"/>
              </w:rPr>
              <w:t xml:space="preserve"> that a table</w:t>
            </w:r>
            <w:r>
              <w:rPr>
                <w:rFonts w:ascii="Segoe UI" w:hAnsi="Segoe UI" w:cs="Segoe UI"/>
              </w:rPr>
              <w:t xml:space="preserve"> visual</w:t>
            </w:r>
            <w:r w:rsidRPr="00621039">
              <w:rPr>
                <w:rFonts w:ascii="Segoe UI" w:hAnsi="Segoe UI" w:cs="Segoe UI"/>
              </w:rPr>
              <w:t xml:space="preserve"> in a Power BI report can't dynamically resize to display all data—it will provide scroll bars instead. </w:t>
            </w:r>
            <w:r>
              <w:rPr>
                <w:rFonts w:ascii="Segoe UI" w:hAnsi="Segoe UI" w:cs="Segoe UI"/>
              </w:rPr>
              <w:t>And</w:t>
            </w:r>
            <w:r w:rsidRPr="00621039">
              <w:rPr>
                <w:rFonts w:ascii="Segoe UI" w:hAnsi="Segoe UI" w:cs="Segoe UI"/>
              </w:rPr>
              <w:t xml:space="preserve">, </w:t>
            </w:r>
            <w:r>
              <w:rPr>
                <w:rFonts w:ascii="Segoe UI" w:hAnsi="Segoe UI" w:cs="Segoe UI"/>
              </w:rPr>
              <w:t xml:space="preserve">when </w:t>
            </w:r>
            <w:r w:rsidRPr="00621039">
              <w:rPr>
                <w:rFonts w:ascii="Segoe UI" w:hAnsi="Segoe UI" w:cs="Segoe UI"/>
              </w:rPr>
              <w:t>printed, it won't be possible to scroll to reveal any out-of-view data</w:t>
            </w:r>
            <w:r>
              <w:rPr>
                <w:rFonts w:ascii="Segoe UI" w:hAnsi="Segoe UI" w:cs="Segoe UI"/>
              </w:rPr>
              <w:t>.</w:t>
            </w:r>
          </w:p>
          <w:p w14:paraId="004C785C" w14:textId="10B21784" w:rsidR="00621039" w:rsidRDefault="00621039" w:rsidP="00B81185">
            <w:pPr>
              <w:rPr>
                <w:rFonts w:ascii="Segoe UI" w:hAnsi="Segoe UI" w:cs="Segoe UI"/>
              </w:rPr>
            </w:pPr>
          </w:p>
          <w:p w14:paraId="1B3CCCB8" w14:textId="28FB01D4" w:rsidR="00621039" w:rsidRDefault="00621039" w:rsidP="00B81185">
            <w:pPr>
              <w:rPr>
                <w:rFonts w:ascii="Segoe UI" w:hAnsi="Segoe UI" w:cs="Segoe UI"/>
                <w:color w:val="171717"/>
                <w:shd w:val="clear" w:color="auto" w:fill="FFFFFF"/>
              </w:rPr>
            </w:pPr>
            <w:r>
              <w:rPr>
                <w:rFonts w:ascii="Segoe UI" w:hAnsi="Segoe UI" w:cs="Segoe UI"/>
              </w:rPr>
              <w:t xml:space="preserve">Data rendered in a paginated report, however, can </w:t>
            </w:r>
            <w:r w:rsidRPr="00621039">
              <w:rPr>
                <w:rFonts w:ascii="Segoe UI" w:hAnsi="Segoe UI" w:cs="Segoe UI"/>
              </w:rPr>
              <w:t>expand and overflow</w:t>
            </w:r>
            <w:r>
              <w:rPr>
                <w:rFonts w:ascii="Segoe UI" w:hAnsi="Segoe UI" w:cs="Segoe UI"/>
              </w:rPr>
              <w:t xml:space="preserve">, and is optimized to </w:t>
            </w:r>
            <w:r>
              <w:rPr>
                <w:rFonts w:ascii="Segoe UI" w:hAnsi="Segoe UI" w:cs="Segoe UI"/>
                <w:color w:val="171717"/>
                <w:shd w:val="clear" w:color="auto" w:fill="FFFFFF"/>
              </w:rPr>
              <w:t>be printed, or output as a PDF document.</w:t>
            </w:r>
          </w:p>
          <w:p w14:paraId="4081ECDF" w14:textId="5368EC18" w:rsidR="00E34D8C" w:rsidRDefault="00E34D8C" w:rsidP="00B81185">
            <w:pPr>
              <w:rPr>
                <w:rFonts w:ascii="Segoe UI" w:hAnsi="Segoe UI" w:cs="Segoe UI"/>
                <w:color w:val="171717"/>
                <w:shd w:val="clear" w:color="auto" w:fill="FFFFFF"/>
              </w:rPr>
            </w:pPr>
          </w:p>
          <w:p w14:paraId="7B3640B0" w14:textId="6B5C9652" w:rsidR="00E34D8C" w:rsidRDefault="00E34D8C" w:rsidP="00B81185">
            <w:pPr>
              <w:rPr>
                <w:rFonts w:ascii="Segoe UI" w:hAnsi="Segoe UI" w:cs="Segoe UI"/>
                <w:color w:val="171717"/>
                <w:shd w:val="clear" w:color="auto" w:fill="FFFFFF"/>
              </w:rPr>
            </w:pPr>
          </w:p>
          <w:p w14:paraId="59FFC7B1" w14:textId="449CAD8A" w:rsidR="00E34D8C" w:rsidRDefault="00E34D8C" w:rsidP="00B81185">
            <w:pPr>
              <w:rPr>
                <w:rFonts w:ascii="Segoe UI" w:hAnsi="Segoe UI" w:cs="Segoe UI"/>
                <w:color w:val="171717"/>
                <w:shd w:val="clear" w:color="auto" w:fill="FFFFFF"/>
              </w:rPr>
            </w:pPr>
          </w:p>
          <w:p w14:paraId="49BA519C" w14:textId="0BD9BCA5" w:rsidR="00E34D8C" w:rsidRDefault="00E34D8C" w:rsidP="00B81185">
            <w:pPr>
              <w:rPr>
                <w:rFonts w:ascii="Segoe UI" w:hAnsi="Segoe UI" w:cs="Segoe UI"/>
                <w:color w:val="171717"/>
                <w:shd w:val="clear" w:color="auto" w:fill="FFFFFF"/>
              </w:rPr>
            </w:pPr>
          </w:p>
          <w:p w14:paraId="3B26B9CB" w14:textId="57B26EE5" w:rsidR="00E34D8C" w:rsidRDefault="00E34D8C" w:rsidP="00B81185">
            <w:pPr>
              <w:rPr>
                <w:rFonts w:ascii="Segoe UI" w:hAnsi="Segoe UI" w:cs="Segoe UI"/>
                <w:color w:val="171717"/>
                <w:shd w:val="clear" w:color="auto" w:fill="FFFFFF"/>
              </w:rPr>
            </w:pPr>
          </w:p>
          <w:p w14:paraId="73553256" w14:textId="267903B5" w:rsidR="00E34D8C" w:rsidRDefault="00E34D8C" w:rsidP="00B81185">
            <w:pPr>
              <w:rPr>
                <w:rFonts w:ascii="Segoe UI" w:hAnsi="Segoe UI" w:cs="Segoe UI"/>
                <w:color w:val="171717"/>
                <w:shd w:val="clear" w:color="auto" w:fill="FFFFFF"/>
              </w:rPr>
            </w:pPr>
          </w:p>
          <w:p w14:paraId="0B8FF0FA" w14:textId="2C1C5F78" w:rsidR="00E34D8C" w:rsidRDefault="00E34D8C" w:rsidP="00B81185">
            <w:pPr>
              <w:rPr>
                <w:rFonts w:ascii="Segoe UI" w:hAnsi="Segoe UI" w:cs="Segoe UI"/>
                <w:color w:val="171717"/>
                <w:shd w:val="clear" w:color="auto" w:fill="FFFFFF"/>
              </w:rPr>
            </w:pPr>
          </w:p>
          <w:p w14:paraId="57873E5B" w14:textId="7A701900" w:rsidR="00E34D8C" w:rsidRDefault="00E34D8C" w:rsidP="00B81185">
            <w:pPr>
              <w:rPr>
                <w:rFonts w:ascii="Segoe UI" w:hAnsi="Segoe UI" w:cs="Segoe UI"/>
                <w:color w:val="171717"/>
                <w:shd w:val="clear" w:color="auto" w:fill="FFFFFF"/>
              </w:rPr>
            </w:pPr>
          </w:p>
          <w:p w14:paraId="397BFD13" w14:textId="64A8A747" w:rsidR="00E34D8C" w:rsidRDefault="00E34D8C" w:rsidP="00B81185">
            <w:pPr>
              <w:rPr>
                <w:rFonts w:ascii="Segoe UI" w:hAnsi="Segoe UI" w:cs="Segoe UI"/>
                <w:color w:val="171717"/>
                <w:shd w:val="clear" w:color="auto" w:fill="FFFFFF"/>
              </w:rPr>
            </w:pPr>
          </w:p>
          <w:p w14:paraId="352645C8" w14:textId="184FCE38" w:rsidR="00E34D8C" w:rsidRDefault="00E34D8C" w:rsidP="00B81185">
            <w:pPr>
              <w:rPr>
                <w:rFonts w:ascii="Segoe UI" w:hAnsi="Segoe UI" w:cs="Segoe UI"/>
                <w:color w:val="171717"/>
                <w:shd w:val="clear" w:color="auto" w:fill="FFFFFF"/>
              </w:rPr>
            </w:pPr>
          </w:p>
          <w:p w14:paraId="48A6F589" w14:textId="482675A4" w:rsidR="00E34D8C" w:rsidRDefault="00E34D8C" w:rsidP="00B81185">
            <w:pPr>
              <w:rPr>
                <w:rFonts w:ascii="Segoe UI" w:hAnsi="Segoe UI" w:cs="Segoe UI"/>
                <w:color w:val="171717"/>
                <w:shd w:val="clear" w:color="auto" w:fill="FFFFFF"/>
              </w:rPr>
            </w:pPr>
          </w:p>
          <w:p w14:paraId="067BEB80" w14:textId="5B063596" w:rsidR="00E34D8C" w:rsidRDefault="00E34D8C" w:rsidP="00B81185">
            <w:pPr>
              <w:rPr>
                <w:rFonts w:ascii="Segoe UI" w:hAnsi="Segoe UI" w:cs="Segoe UI"/>
                <w:color w:val="171717"/>
                <w:shd w:val="clear" w:color="auto" w:fill="FFFFFF"/>
              </w:rPr>
            </w:pPr>
          </w:p>
          <w:p w14:paraId="18429C27" w14:textId="4E6D43C8" w:rsidR="00E34D8C" w:rsidRDefault="00E34D8C" w:rsidP="00B81185">
            <w:pPr>
              <w:rPr>
                <w:rFonts w:ascii="Segoe UI" w:hAnsi="Segoe UI" w:cs="Segoe UI"/>
                <w:color w:val="171717"/>
                <w:shd w:val="clear" w:color="auto" w:fill="FFFFFF"/>
              </w:rPr>
            </w:pPr>
          </w:p>
          <w:p w14:paraId="50CE31A9" w14:textId="115410B7" w:rsidR="00E34D8C" w:rsidRDefault="00E34D8C" w:rsidP="00B81185">
            <w:pPr>
              <w:rPr>
                <w:rFonts w:ascii="Segoe UI" w:hAnsi="Segoe UI" w:cs="Segoe UI"/>
                <w:color w:val="171717"/>
                <w:shd w:val="clear" w:color="auto" w:fill="FFFFFF"/>
              </w:rPr>
            </w:pPr>
          </w:p>
          <w:p w14:paraId="6111FAAB" w14:textId="09CA6930" w:rsidR="00E34D8C" w:rsidRDefault="00E34D8C" w:rsidP="00B81185">
            <w:pPr>
              <w:rPr>
                <w:rFonts w:ascii="Segoe UI" w:hAnsi="Segoe UI" w:cs="Segoe UI"/>
                <w:color w:val="171717"/>
                <w:shd w:val="clear" w:color="auto" w:fill="FFFFFF"/>
              </w:rPr>
            </w:pPr>
          </w:p>
          <w:p w14:paraId="3531FB9A" w14:textId="598E2061" w:rsidR="00E34D8C" w:rsidRDefault="00E34D8C" w:rsidP="00B81185">
            <w:pPr>
              <w:rPr>
                <w:rFonts w:ascii="Segoe UI" w:hAnsi="Segoe UI" w:cs="Segoe UI"/>
                <w:color w:val="171717"/>
                <w:shd w:val="clear" w:color="auto" w:fill="FFFFFF"/>
              </w:rPr>
            </w:pPr>
          </w:p>
          <w:p w14:paraId="3C7D167C" w14:textId="25D46672" w:rsidR="00E34D8C" w:rsidRDefault="00E34D8C" w:rsidP="00B81185">
            <w:pPr>
              <w:rPr>
                <w:rFonts w:ascii="Segoe UI" w:hAnsi="Segoe UI" w:cs="Segoe UI"/>
                <w:color w:val="171717"/>
                <w:shd w:val="clear" w:color="auto" w:fill="FFFFFF"/>
              </w:rPr>
            </w:pPr>
          </w:p>
          <w:p w14:paraId="606ADD42" w14:textId="7EB70F81" w:rsidR="00E34D8C" w:rsidRDefault="00E34D8C" w:rsidP="00B81185">
            <w:pPr>
              <w:rPr>
                <w:rFonts w:ascii="Segoe UI" w:hAnsi="Segoe UI" w:cs="Segoe UI"/>
                <w:color w:val="171717"/>
                <w:shd w:val="clear" w:color="auto" w:fill="FFFFFF"/>
              </w:rPr>
            </w:pPr>
          </w:p>
          <w:p w14:paraId="4FDAC298" w14:textId="16682F71" w:rsidR="00E34D8C" w:rsidRDefault="00E34D8C" w:rsidP="00B81185">
            <w:pPr>
              <w:rPr>
                <w:rFonts w:ascii="Segoe UI" w:hAnsi="Segoe UI" w:cs="Segoe UI"/>
                <w:color w:val="171717"/>
                <w:shd w:val="clear" w:color="auto" w:fill="FFFFFF"/>
              </w:rPr>
            </w:pPr>
          </w:p>
          <w:p w14:paraId="35F0BCF2" w14:textId="6F8D60E9" w:rsidR="00E34D8C" w:rsidRDefault="00E34D8C" w:rsidP="00B81185">
            <w:pPr>
              <w:rPr>
                <w:rFonts w:ascii="Segoe UI" w:hAnsi="Segoe UI" w:cs="Segoe UI"/>
                <w:color w:val="171717"/>
                <w:shd w:val="clear" w:color="auto" w:fill="FFFFFF"/>
              </w:rPr>
            </w:pPr>
          </w:p>
          <w:p w14:paraId="1DCBB20C" w14:textId="2A7A4350" w:rsidR="00E34D8C" w:rsidRDefault="00E34D8C" w:rsidP="00B81185">
            <w:pPr>
              <w:rPr>
                <w:rFonts w:ascii="Segoe UI" w:hAnsi="Segoe UI" w:cs="Segoe UI"/>
                <w:color w:val="171717"/>
                <w:shd w:val="clear" w:color="auto" w:fill="FFFFFF"/>
              </w:rPr>
            </w:pPr>
          </w:p>
          <w:p w14:paraId="2F751C72" w14:textId="3AD106B9" w:rsidR="00E34D8C" w:rsidRDefault="00E34D8C" w:rsidP="00B81185">
            <w:pPr>
              <w:rPr>
                <w:rFonts w:ascii="Segoe UI" w:hAnsi="Segoe UI" w:cs="Segoe UI"/>
                <w:color w:val="171717"/>
                <w:shd w:val="clear" w:color="auto" w:fill="FFFFFF"/>
              </w:rPr>
            </w:pPr>
          </w:p>
          <w:p w14:paraId="7FFBC1B8" w14:textId="784399DD" w:rsidR="00E34D8C" w:rsidRDefault="00E34D8C" w:rsidP="00B81185">
            <w:pPr>
              <w:rPr>
                <w:rFonts w:ascii="Segoe UI" w:hAnsi="Segoe UI" w:cs="Segoe UI"/>
                <w:color w:val="171717"/>
                <w:shd w:val="clear" w:color="auto" w:fill="FFFFFF"/>
              </w:rPr>
            </w:pPr>
          </w:p>
          <w:p w14:paraId="5472B463" w14:textId="4F7F129B" w:rsidR="00E34D8C" w:rsidRDefault="00E34D8C" w:rsidP="00B81185">
            <w:pPr>
              <w:rPr>
                <w:rFonts w:ascii="Segoe UI" w:hAnsi="Segoe UI" w:cs="Segoe UI"/>
                <w:color w:val="171717"/>
                <w:shd w:val="clear" w:color="auto" w:fill="FFFFFF"/>
              </w:rPr>
            </w:pPr>
          </w:p>
          <w:p w14:paraId="58F99993" w14:textId="7A85915D" w:rsidR="00E34D8C" w:rsidRDefault="00E34D8C" w:rsidP="00B81185">
            <w:pPr>
              <w:rPr>
                <w:rFonts w:ascii="Segoe UI" w:hAnsi="Segoe UI" w:cs="Segoe UI"/>
                <w:color w:val="171717"/>
                <w:shd w:val="clear" w:color="auto" w:fill="FFFFFF"/>
              </w:rPr>
            </w:pPr>
          </w:p>
          <w:p w14:paraId="71268B60" w14:textId="6EBDE5F9" w:rsidR="00E34D8C" w:rsidRDefault="00E34D8C" w:rsidP="00B81185">
            <w:pPr>
              <w:rPr>
                <w:rFonts w:ascii="Segoe UI" w:hAnsi="Segoe UI" w:cs="Segoe UI"/>
                <w:color w:val="171717"/>
                <w:shd w:val="clear" w:color="auto" w:fill="FFFFFF"/>
              </w:rPr>
            </w:pPr>
          </w:p>
          <w:p w14:paraId="062C644B" w14:textId="701034D6" w:rsidR="00E34D8C" w:rsidRDefault="00E34D8C" w:rsidP="00B81185">
            <w:pPr>
              <w:rPr>
                <w:rFonts w:ascii="Segoe UI" w:hAnsi="Segoe UI" w:cs="Segoe UI"/>
                <w:color w:val="171717"/>
                <w:shd w:val="clear" w:color="auto" w:fill="FFFFFF"/>
              </w:rPr>
            </w:pPr>
          </w:p>
          <w:p w14:paraId="38C7DA4C" w14:textId="660E6674" w:rsidR="00E34D8C" w:rsidRDefault="00E34D8C" w:rsidP="00B81185">
            <w:pPr>
              <w:rPr>
                <w:rFonts w:ascii="Segoe UI" w:hAnsi="Segoe UI" w:cs="Segoe UI"/>
                <w:color w:val="171717"/>
                <w:shd w:val="clear" w:color="auto" w:fill="FFFFFF"/>
              </w:rPr>
            </w:pPr>
          </w:p>
          <w:p w14:paraId="517D6FF8" w14:textId="543D5249" w:rsidR="00E34D8C" w:rsidRDefault="00E34D8C" w:rsidP="00B81185">
            <w:pPr>
              <w:rPr>
                <w:rFonts w:ascii="Segoe UI" w:hAnsi="Segoe UI" w:cs="Segoe UI"/>
                <w:color w:val="171717"/>
                <w:shd w:val="clear" w:color="auto" w:fill="FFFFFF"/>
              </w:rPr>
            </w:pPr>
          </w:p>
          <w:p w14:paraId="4F8AA883" w14:textId="156F9C4F" w:rsidR="00E34D8C" w:rsidRDefault="00E34D8C" w:rsidP="00B81185">
            <w:pPr>
              <w:rPr>
                <w:rFonts w:ascii="Segoe UI" w:hAnsi="Segoe UI" w:cs="Segoe UI"/>
                <w:color w:val="171717"/>
                <w:shd w:val="clear" w:color="auto" w:fill="FFFFFF"/>
              </w:rPr>
            </w:pPr>
          </w:p>
          <w:p w14:paraId="75CC39B2" w14:textId="36CE47F1" w:rsidR="00E34D8C" w:rsidRDefault="00E34D8C" w:rsidP="00B81185">
            <w:pPr>
              <w:rPr>
                <w:rFonts w:ascii="Segoe UI" w:hAnsi="Segoe UI" w:cs="Segoe UI"/>
                <w:color w:val="171717"/>
                <w:shd w:val="clear" w:color="auto" w:fill="FFFFFF"/>
              </w:rPr>
            </w:pPr>
          </w:p>
          <w:p w14:paraId="22AAC025" w14:textId="0B9A0BE2" w:rsidR="00E34D8C" w:rsidRDefault="00E34D8C" w:rsidP="00B81185">
            <w:pPr>
              <w:rPr>
                <w:rFonts w:ascii="Segoe UI" w:hAnsi="Segoe UI" w:cs="Segoe UI"/>
                <w:color w:val="171717"/>
                <w:shd w:val="clear" w:color="auto" w:fill="FFFFFF"/>
              </w:rPr>
            </w:pPr>
          </w:p>
          <w:p w14:paraId="2FC698AC" w14:textId="70DBC178" w:rsidR="00E34D8C" w:rsidRDefault="00E34D8C" w:rsidP="00B81185">
            <w:pPr>
              <w:rPr>
                <w:rFonts w:ascii="Segoe UI" w:hAnsi="Segoe UI" w:cs="Segoe UI"/>
                <w:color w:val="171717"/>
                <w:shd w:val="clear" w:color="auto" w:fill="FFFFFF"/>
              </w:rPr>
            </w:pPr>
          </w:p>
          <w:p w14:paraId="399A0145" w14:textId="3E54E61B" w:rsidR="00E34D8C" w:rsidRDefault="00E34D8C" w:rsidP="00B81185">
            <w:pPr>
              <w:rPr>
                <w:rFonts w:ascii="Segoe UI" w:hAnsi="Segoe UI" w:cs="Segoe UI"/>
                <w:color w:val="171717"/>
                <w:shd w:val="clear" w:color="auto" w:fill="FFFFFF"/>
              </w:rPr>
            </w:pPr>
            <w:r>
              <w:rPr>
                <w:rFonts w:ascii="Segoe UI" w:hAnsi="Segoe UI" w:cs="Segoe UI"/>
                <w:color w:val="171717"/>
                <w:shd w:val="clear" w:color="auto" w:fill="FFFFFF"/>
              </w:rPr>
              <w:t>The business user can decide to render a paginated report in many different formats, including Excel, PDF, CSV, PowerPoint, Word, web archive, and XML.</w:t>
            </w:r>
          </w:p>
          <w:p w14:paraId="0DF99F40" w14:textId="3C5F21CF" w:rsidR="00E34D8C" w:rsidRDefault="00E34D8C" w:rsidP="00B81185">
            <w:pPr>
              <w:rPr>
                <w:rFonts w:ascii="Segoe UI" w:hAnsi="Segoe UI" w:cs="Segoe UI"/>
                <w:color w:val="171717"/>
                <w:shd w:val="clear" w:color="auto" w:fill="FFFFFF"/>
              </w:rPr>
            </w:pPr>
          </w:p>
          <w:p w14:paraId="28A0C796" w14:textId="3B15809C" w:rsidR="00E34D8C" w:rsidRDefault="00E34D8C" w:rsidP="00B81185">
            <w:pPr>
              <w:rPr>
                <w:rFonts w:ascii="Segoe UI" w:hAnsi="Segoe UI" w:cs="Segoe UI"/>
                <w:color w:val="171717"/>
                <w:shd w:val="clear" w:color="auto" w:fill="FFFFFF"/>
              </w:rPr>
            </w:pPr>
          </w:p>
          <w:p w14:paraId="42F3C693" w14:textId="1D15D071" w:rsidR="00E34D8C" w:rsidRDefault="00E34D8C" w:rsidP="00B81185">
            <w:pPr>
              <w:rPr>
                <w:rFonts w:ascii="Segoe UI" w:hAnsi="Segoe UI" w:cs="Segoe UI"/>
                <w:color w:val="171717"/>
                <w:shd w:val="clear" w:color="auto" w:fill="FFFFFF"/>
              </w:rPr>
            </w:pPr>
          </w:p>
          <w:p w14:paraId="68EA4D20" w14:textId="7F9DA8CD" w:rsidR="00E34D8C" w:rsidRDefault="00E34D8C" w:rsidP="00B81185">
            <w:pPr>
              <w:rPr>
                <w:rFonts w:ascii="Segoe UI" w:hAnsi="Segoe UI" w:cs="Segoe UI"/>
                <w:color w:val="171717"/>
                <w:shd w:val="clear" w:color="auto" w:fill="FFFFFF"/>
              </w:rPr>
            </w:pPr>
          </w:p>
          <w:p w14:paraId="5E61BB0E" w14:textId="6651E838" w:rsidR="00E34D8C" w:rsidRDefault="00E34D8C" w:rsidP="00B81185">
            <w:pPr>
              <w:rPr>
                <w:rFonts w:ascii="Segoe UI" w:hAnsi="Segoe UI" w:cs="Segoe UI"/>
                <w:color w:val="171717"/>
                <w:shd w:val="clear" w:color="auto" w:fill="FFFFFF"/>
              </w:rPr>
            </w:pPr>
          </w:p>
          <w:p w14:paraId="6F4687E7" w14:textId="7FD8A7C5" w:rsidR="00E34D8C" w:rsidRDefault="00E34D8C" w:rsidP="00B81185">
            <w:pPr>
              <w:rPr>
                <w:rFonts w:ascii="Segoe UI" w:hAnsi="Segoe UI" w:cs="Segoe UI"/>
                <w:color w:val="171717"/>
                <w:shd w:val="clear" w:color="auto" w:fill="FFFFFF"/>
              </w:rPr>
            </w:pPr>
          </w:p>
          <w:p w14:paraId="35A91E56" w14:textId="33FDA721" w:rsidR="00E34D8C" w:rsidRDefault="00E34D8C" w:rsidP="00B81185">
            <w:pPr>
              <w:rPr>
                <w:rFonts w:ascii="Segoe UI" w:hAnsi="Segoe UI" w:cs="Segoe UI"/>
                <w:color w:val="171717"/>
                <w:shd w:val="clear" w:color="auto" w:fill="FFFFFF"/>
              </w:rPr>
            </w:pPr>
          </w:p>
          <w:p w14:paraId="25016752" w14:textId="41E56F75" w:rsidR="00E34D8C" w:rsidRDefault="00E34D8C" w:rsidP="00B81185">
            <w:pPr>
              <w:rPr>
                <w:rFonts w:ascii="Segoe UI" w:hAnsi="Segoe UI" w:cs="Segoe UI"/>
                <w:color w:val="171717"/>
                <w:shd w:val="clear" w:color="auto" w:fill="FFFFFF"/>
              </w:rPr>
            </w:pPr>
          </w:p>
          <w:p w14:paraId="19F1BDF6" w14:textId="6A1153C4" w:rsidR="00E34D8C" w:rsidRDefault="00E34D8C" w:rsidP="00B81185">
            <w:pPr>
              <w:rPr>
                <w:rFonts w:ascii="Segoe UI" w:hAnsi="Segoe UI" w:cs="Segoe UI"/>
                <w:color w:val="171717"/>
                <w:shd w:val="clear" w:color="auto" w:fill="FFFFFF"/>
              </w:rPr>
            </w:pPr>
          </w:p>
          <w:p w14:paraId="35C77865" w14:textId="40628DA3" w:rsidR="00E34D8C" w:rsidRDefault="00E34D8C" w:rsidP="00B81185">
            <w:pPr>
              <w:rPr>
                <w:rFonts w:ascii="Segoe UI" w:hAnsi="Segoe UI" w:cs="Segoe UI"/>
                <w:color w:val="171717"/>
                <w:shd w:val="clear" w:color="auto" w:fill="FFFFFF"/>
              </w:rPr>
            </w:pPr>
          </w:p>
          <w:p w14:paraId="1FE082FA" w14:textId="030D85B8" w:rsidR="00E34D8C" w:rsidRDefault="00E34D8C" w:rsidP="00B81185">
            <w:pPr>
              <w:rPr>
                <w:rFonts w:ascii="Segoe UI" w:hAnsi="Segoe UI" w:cs="Segoe UI"/>
                <w:color w:val="171717"/>
                <w:shd w:val="clear" w:color="auto" w:fill="FFFFFF"/>
              </w:rPr>
            </w:pPr>
          </w:p>
          <w:p w14:paraId="38CF8F9A" w14:textId="0DC4E3CA" w:rsidR="00E34D8C" w:rsidRDefault="00E34D8C" w:rsidP="00B81185">
            <w:pPr>
              <w:rPr>
                <w:rFonts w:ascii="Segoe UI" w:hAnsi="Segoe UI" w:cs="Segoe UI"/>
                <w:color w:val="171717"/>
                <w:shd w:val="clear" w:color="auto" w:fill="FFFFFF"/>
              </w:rPr>
            </w:pPr>
          </w:p>
          <w:p w14:paraId="55636285" w14:textId="60C7739D" w:rsidR="00E34D8C" w:rsidRDefault="00E34D8C" w:rsidP="00B81185">
            <w:pPr>
              <w:rPr>
                <w:rFonts w:ascii="Segoe UI" w:hAnsi="Segoe UI" w:cs="Segoe UI"/>
                <w:color w:val="171717"/>
                <w:shd w:val="clear" w:color="auto" w:fill="FFFFFF"/>
              </w:rPr>
            </w:pPr>
          </w:p>
          <w:p w14:paraId="5EAB2C12" w14:textId="67C686CD" w:rsidR="00E34D8C" w:rsidRDefault="00E34D8C" w:rsidP="00B81185">
            <w:pPr>
              <w:rPr>
                <w:rFonts w:ascii="Segoe UI" w:hAnsi="Segoe UI" w:cs="Segoe UI"/>
                <w:color w:val="171717"/>
                <w:shd w:val="clear" w:color="auto" w:fill="FFFFFF"/>
              </w:rPr>
            </w:pPr>
          </w:p>
          <w:p w14:paraId="462E65A0" w14:textId="7CFD8E54" w:rsidR="00E34D8C" w:rsidRDefault="00E34D8C" w:rsidP="00B81185">
            <w:pPr>
              <w:rPr>
                <w:rFonts w:ascii="Segoe UI" w:hAnsi="Segoe UI" w:cs="Segoe UI"/>
                <w:color w:val="171717"/>
                <w:shd w:val="clear" w:color="auto" w:fill="FFFFFF"/>
              </w:rPr>
            </w:pPr>
          </w:p>
          <w:p w14:paraId="264A193D" w14:textId="03B70238" w:rsidR="00E34D8C" w:rsidRDefault="00E34D8C" w:rsidP="00B81185">
            <w:pPr>
              <w:rPr>
                <w:rFonts w:ascii="Segoe UI" w:hAnsi="Segoe UI" w:cs="Segoe UI"/>
                <w:color w:val="171717"/>
                <w:shd w:val="clear" w:color="auto" w:fill="FFFFFF"/>
              </w:rPr>
            </w:pPr>
          </w:p>
          <w:p w14:paraId="1EDCD5A5" w14:textId="18FCD05E" w:rsidR="00E34D8C" w:rsidRDefault="00E34D8C" w:rsidP="00B81185">
            <w:pPr>
              <w:rPr>
                <w:rFonts w:ascii="Segoe UI" w:hAnsi="Segoe UI" w:cs="Segoe UI"/>
                <w:color w:val="171717"/>
                <w:shd w:val="clear" w:color="auto" w:fill="FFFFFF"/>
              </w:rPr>
            </w:pPr>
          </w:p>
          <w:p w14:paraId="35D26D2E" w14:textId="64B35F0A" w:rsidR="00E34D8C" w:rsidRDefault="00E34D8C" w:rsidP="00B81185">
            <w:pPr>
              <w:rPr>
                <w:rFonts w:ascii="Segoe UI" w:hAnsi="Segoe UI" w:cs="Segoe UI"/>
                <w:color w:val="171717"/>
                <w:shd w:val="clear" w:color="auto" w:fill="FFFFFF"/>
              </w:rPr>
            </w:pPr>
          </w:p>
          <w:p w14:paraId="505200F6" w14:textId="5A0C7765" w:rsidR="00E34D8C" w:rsidRDefault="00E34D8C" w:rsidP="00B81185">
            <w:pPr>
              <w:rPr>
                <w:rFonts w:ascii="Segoe UI" w:hAnsi="Segoe UI" w:cs="Segoe UI"/>
                <w:color w:val="171717"/>
                <w:shd w:val="clear" w:color="auto" w:fill="FFFFFF"/>
              </w:rPr>
            </w:pPr>
          </w:p>
          <w:p w14:paraId="2B4D3283" w14:textId="4B9796BE" w:rsidR="00E34D8C" w:rsidRDefault="00E34D8C" w:rsidP="00B81185">
            <w:pPr>
              <w:rPr>
                <w:rFonts w:ascii="Segoe UI" w:hAnsi="Segoe UI" w:cs="Segoe UI"/>
                <w:color w:val="171717"/>
                <w:shd w:val="clear" w:color="auto" w:fill="FFFFFF"/>
              </w:rPr>
            </w:pPr>
          </w:p>
          <w:p w14:paraId="117ED7FC" w14:textId="4A3093AC" w:rsidR="00E34D8C" w:rsidRDefault="00E34D8C" w:rsidP="00B81185">
            <w:pPr>
              <w:rPr>
                <w:rFonts w:ascii="Segoe UI" w:hAnsi="Segoe UI" w:cs="Segoe UI"/>
                <w:color w:val="171717"/>
                <w:shd w:val="clear" w:color="auto" w:fill="FFFFFF"/>
              </w:rPr>
            </w:pPr>
          </w:p>
          <w:p w14:paraId="4D6B7553" w14:textId="14BD9AFE" w:rsidR="001F2965" w:rsidRPr="00FF73F6" w:rsidRDefault="00E34D8C" w:rsidP="00E34D8C">
            <w:pPr>
              <w:rPr>
                <w:rFonts w:ascii="Segoe UI" w:hAnsi="Segoe UI" w:cs="Segoe UI"/>
              </w:rPr>
            </w:pPr>
            <w:r>
              <w:rPr>
                <w:rFonts w:ascii="Segoe UI" w:hAnsi="Segoe UI" w:cs="Segoe UI"/>
                <w:color w:val="171717"/>
                <w:shd w:val="clear" w:color="auto" w:fill="FFFFFF"/>
              </w:rPr>
              <w:t>The paginated report, when rendered as PDF, produces a pixel-perfect result (to the faction of an inch, or centimeter), just as the report author intended.</w:t>
            </w:r>
          </w:p>
        </w:tc>
        <w:tc>
          <w:tcPr>
            <w:tcW w:w="4230" w:type="dxa"/>
          </w:tcPr>
          <w:p w14:paraId="2E80C200" w14:textId="3C0712C7" w:rsidR="001F2965" w:rsidRDefault="001B5E2E" w:rsidP="00E34D8C">
            <w:pPr>
              <w:pStyle w:val="ListParagraph"/>
              <w:numPr>
                <w:ilvl w:val="0"/>
                <w:numId w:val="41"/>
              </w:numPr>
              <w:spacing w:after="120"/>
              <w:rPr>
                <w:rFonts w:ascii="Segoe UI" w:hAnsi="Segoe UI" w:cs="Segoe UI"/>
              </w:rPr>
            </w:pPr>
            <w:r>
              <w:rPr>
                <w:rFonts w:ascii="Segoe UI" w:hAnsi="Segoe UI" w:cs="Segoe UI"/>
              </w:rPr>
              <w:lastRenderedPageBreak/>
              <w:t xml:space="preserve">In the app navigation pane, select the </w:t>
            </w:r>
            <w:r w:rsidRPr="001B5E2E">
              <w:rPr>
                <w:rFonts w:ascii="Segoe UI" w:hAnsi="Segoe UI" w:cs="Segoe UI"/>
                <w:b/>
                <w:bCs/>
              </w:rPr>
              <w:t>Sales order</w:t>
            </w:r>
            <w:r>
              <w:rPr>
                <w:rFonts w:ascii="Segoe UI" w:hAnsi="Segoe UI" w:cs="Segoe UI"/>
              </w:rPr>
              <w:t xml:space="preserve"> report (not the page of the Power BI report).</w:t>
            </w:r>
          </w:p>
          <w:p w14:paraId="766827D1" w14:textId="51CB6B6F" w:rsidR="00E34D8C" w:rsidRDefault="00E34D8C" w:rsidP="00E34D8C">
            <w:pPr>
              <w:spacing w:after="120"/>
              <w:rPr>
                <w:rFonts w:ascii="Segoe UI" w:hAnsi="Segoe UI" w:cs="Segoe UI"/>
              </w:rPr>
            </w:pPr>
          </w:p>
          <w:p w14:paraId="03E55ADE" w14:textId="10DBAC73" w:rsidR="00E34D8C" w:rsidRDefault="00E34D8C" w:rsidP="00E34D8C">
            <w:pPr>
              <w:spacing w:after="120"/>
              <w:rPr>
                <w:rFonts w:ascii="Segoe UI" w:hAnsi="Segoe UI" w:cs="Segoe UI"/>
              </w:rPr>
            </w:pPr>
          </w:p>
          <w:p w14:paraId="56737B49" w14:textId="274D929C" w:rsidR="00E34D8C" w:rsidRDefault="00E34D8C" w:rsidP="00E34D8C">
            <w:pPr>
              <w:spacing w:after="120"/>
              <w:rPr>
                <w:rFonts w:ascii="Segoe UI" w:hAnsi="Segoe UI" w:cs="Segoe UI"/>
              </w:rPr>
            </w:pPr>
          </w:p>
          <w:p w14:paraId="65FE4482" w14:textId="66972742" w:rsidR="00E34D8C" w:rsidRDefault="00E34D8C" w:rsidP="00E34D8C">
            <w:pPr>
              <w:spacing w:after="120"/>
              <w:rPr>
                <w:rFonts w:ascii="Segoe UI" w:hAnsi="Segoe UI" w:cs="Segoe UI"/>
              </w:rPr>
            </w:pPr>
          </w:p>
          <w:p w14:paraId="4FCA0EBB" w14:textId="15A3EA29" w:rsidR="00E34D8C" w:rsidRDefault="00E34D8C" w:rsidP="00E34D8C">
            <w:pPr>
              <w:spacing w:after="120"/>
              <w:rPr>
                <w:rFonts w:ascii="Segoe UI" w:hAnsi="Segoe UI" w:cs="Segoe UI"/>
              </w:rPr>
            </w:pPr>
          </w:p>
          <w:p w14:paraId="4C5AF2A6" w14:textId="581B9648" w:rsidR="00E34D8C" w:rsidRDefault="00E34D8C" w:rsidP="00E34D8C">
            <w:pPr>
              <w:spacing w:after="120"/>
              <w:rPr>
                <w:rFonts w:ascii="Segoe UI" w:hAnsi="Segoe UI" w:cs="Segoe UI"/>
              </w:rPr>
            </w:pPr>
          </w:p>
          <w:p w14:paraId="3561290A" w14:textId="6B703926" w:rsidR="00E34D8C" w:rsidRDefault="00E34D8C" w:rsidP="00E34D8C">
            <w:pPr>
              <w:spacing w:after="120"/>
              <w:rPr>
                <w:rFonts w:ascii="Segoe UI" w:hAnsi="Segoe UI" w:cs="Segoe UI"/>
              </w:rPr>
            </w:pPr>
          </w:p>
          <w:p w14:paraId="4B4D62D0" w14:textId="72D490B6" w:rsidR="00E34D8C" w:rsidRDefault="00E34D8C" w:rsidP="00E34D8C">
            <w:pPr>
              <w:spacing w:after="120"/>
              <w:rPr>
                <w:rFonts w:ascii="Segoe UI" w:hAnsi="Segoe UI" w:cs="Segoe UI"/>
              </w:rPr>
            </w:pPr>
          </w:p>
          <w:p w14:paraId="5FC09D70" w14:textId="7B64AD52" w:rsidR="00E34D8C" w:rsidRDefault="00E34D8C" w:rsidP="00E34D8C">
            <w:pPr>
              <w:spacing w:after="120"/>
              <w:rPr>
                <w:rFonts w:ascii="Segoe UI" w:hAnsi="Segoe UI" w:cs="Segoe UI"/>
              </w:rPr>
            </w:pPr>
          </w:p>
          <w:p w14:paraId="605A289C" w14:textId="7DD4D264" w:rsidR="00E34D8C" w:rsidRDefault="00E34D8C" w:rsidP="00E34D8C">
            <w:pPr>
              <w:spacing w:after="120"/>
              <w:rPr>
                <w:rFonts w:ascii="Segoe UI" w:hAnsi="Segoe UI" w:cs="Segoe UI"/>
              </w:rPr>
            </w:pPr>
          </w:p>
          <w:p w14:paraId="689851D8" w14:textId="3688ADB3" w:rsidR="00E34D8C" w:rsidRDefault="00E34D8C" w:rsidP="00E34D8C">
            <w:pPr>
              <w:spacing w:after="120"/>
              <w:rPr>
                <w:rFonts w:ascii="Segoe UI" w:hAnsi="Segoe UI" w:cs="Segoe UI"/>
              </w:rPr>
            </w:pPr>
          </w:p>
          <w:p w14:paraId="347C8AE3" w14:textId="77777777" w:rsidR="00E34D8C" w:rsidRPr="00E34D8C" w:rsidRDefault="00E34D8C" w:rsidP="00E34D8C">
            <w:pPr>
              <w:spacing w:after="120"/>
              <w:rPr>
                <w:rFonts w:ascii="Segoe UI" w:hAnsi="Segoe UI" w:cs="Segoe UI"/>
              </w:rPr>
            </w:pPr>
          </w:p>
          <w:p w14:paraId="227C6EEF" w14:textId="402B8B25" w:rsidR="00E34D8C" w:rsidRDefault="00E34D8C" w:rsidP="00E34D8C">
            <w:pPr>
              <w:pStyle w:val="ListParagraph"/>
              <w:numPr>
                <w:ilvl w:val="0"/>
                <w:numId w:val="41"/>
              </w:numPr>
              <w:spacing w:after="120"/>
              <w:rPr>
                <w:rFonts w:ascii="Segoe UI" w:hAnsi="Segoe UI" w:cs="Segoe UI"/>
              </w:rPr>
            </w:pPr>
            <w:r>
              <w:rPr>
                <w:rFonts w:ascii="Segoe UI" w:hAnsi="Segoe UI" w:cs="Segoe UI"/>
              </w:rPr>
              <w:t xml:space="preserve">Notice that the report </w:t>
            </w:r>
            <w:r w:rsidRPr="00E34D8C">
              <w:rPr>
                <w:rFonts w:ascii="Segoe UI" w:hAnsi="Segoe UI" w:cs="Segoe UI"/>
                <w:b/>
                <w:bCs/>
              </w:rPr>
              <w:t>Sales order</w:t>
            </w:r>
            <w:r>
              <w:rPr>
                <w:rFonts w:ascii="Segoe UI" w:hAnsi="Segoe UI" w:cs="Segoe UI"/>
              </w:rPr>
              <w:t xml:space="preserve"> parameter is set to 51721.</w:t>
            </w:r>
          </w:p>
          <w:p w14:paraId="6185DA9D" w14:textId="6F53FF59" w:rsidR="00E34D8C" w:rsidRDefault="00E34D8C" w:rsidP="00E34D8C">
            <w:pPr>
              <w:spacing w:after="120"/>
              <w:rPr>
                <w:rFonts w:ascii="Segoe UI" w:hAnsi="Segoe UI" w:cs="Segoe UI"/>
              </w:rPr>
            </w:pPr>
          </w:p>
          <w:p w14:paraId="0477FC3C" w14:textId="0A1449DD" w:rsidR="00E34D8C" w:rsidRDefault="00E34D8C" w:rsidP="00E34D8C">
            <w:pPr>
              <w:spacing w:after="120"/>
              <w:rPr>
                <w:rFonts w:ascii="Segoe UI" w:hAnsi="Segoe UI" w:cs="Segoe UI"/>
              </w:rPr>
            </w:pPr>
          </w:p>
          <w:p w14:paraId="47626260" w14:textId="2464D478" w:rsidR="00E34D8C" w:rsidRDefault="00E34D8C" w:rsidP="00E34D8C">
            <w:pPr>
              <w:spacing w:after="120"/>
              <w:rPr>
                <w:rFonts w:ascii="Segoe UI" w:hAnsi="Segoe UI" w:cs="Segoe UI"/>
              </w:rPr>
            </w:pPr>
          </w:p>
          <w:p w14:paraId="4B37C008" w14:textId="34CED4D7" w:rsidR="00E34D8C" w:rsidRDefault="00E34D8C" w:rsidP="00E34D8C">
            <w:pPr>
              <w:spacing w:after="120"/>
              <w:rPr>
                <w:rFonts w:ascii="Segoe UI" w:hAnsi="Segoe UI" w:cs="Segoe UI"/>
              </w:rPr>
            </w:pPr>
          </w:p>
          <w:p w14:paraId="7DC7FF17" w14:textId="7C91FE07" w:rsidR="00E34D8C" w:rsidRDefault="00E34D8C" w:rsidP="00E34D8C">
            <w:pPr>
              <w:spacing w:after="120"/>
              <w:rPr>
                <w:rFonts w:ascii="Segoe UI" w:hAnsi="Segoe UI" w:cs="Segoe UI"/>
              </w:rPr>
            </w:pPr>
          </w:p>
          <w:p w14:paraId="2D7A0B0F" w14:textId="42A19290" w:rsidR="00E34D8C" w:rsidRDefault="00E34D8C" w:rsidP="00E34D8C">
            <w:pPr>
              <w:pStyle w:val="ListParagraph"/>
              <w:numPr>
                <w:ilvl w:val="0"/>
                <w:numId w:val="41"/>
              </w:numPr>
              <w:spacing w:after="120"/>
              <w:rPr>
                <w:rFonts w:ascii="Segoe UI" w:hAnsi="Segoe UI" w:cs="Segoe UI"/>
              </w:rPr>
            </w:pPr>
            <w:r w:rsidRPr="00E34D8C">
              <w:rPr>
                <w:rFonts w:ascii="Segoe UI" w:hAnsi="Segoe UI" w:cs="Segoe UI"/>
              </w:rPr>
              <w:lastRenderedPageBreak/>
              <w:t>In the menu bar, click the last page command (double arrows pointing right).</w:t>
            </w:r>
          </w:p>
          <w:p w14:paraId="4B8088DC" w14:textId="129B408B" w:rsidR="00E34D8C" w:rsidRDefault="00E34D8C" w:rsidP="00E34D8C">
            <w:pPr>
              <w:spacing w:after="120"/>
              <w:rPr>
                <w:rFonts w:ascii="Segoe UI" w:hAnsi="Segoe UI" w:cs="Segoe UI"/>
              </w:rPr>
            </w:pPr>
          </w:p>
          <w:p w14:paraId="6907C366" w14:textId="77777777" w:rsidR="00E34D8C" w:rsidRPr="00E34D8C" w:rsidRDefault="00E34D8C" w:rsidP="00E34D8C">
            <w:pPr>
              <w:spacing w:after="120"/>
              <w:rPr>
                <w:rFonts w:ascii="Segoe UI" w:hAnsi="Segoe UI" w:cs="Segoe UI"/>
              </w:rPr>
            </w:pPr>
          </w:p>
          <w:p w14:paraId="7F41CA74" w14:textId="3451A040" w:rsidR="00E34D8C" w:rsidRDefault="00E34D8C" w:rsidP="00E34D8C">
            <w:pPr>
              <w:pStyle w:val="ListParagraph"/>
              <w:numPr>
                <w:ilvl w:val="0"/>
                <w:numId w:val="41"/>
              </w:numPr>
              <w:spacing w:after="120"/>
              <w:rPr>
                <w:rFonts w:ascii="Segoe UI" w:hAnsi="Segoe UI" w:cs="Segoe UI"/>
              </w:rPr>
            </w:pPr>
            <w:r>
              <w:rPr>
                <w:rFonts w:ascii="Segoe UI" w:hAnsi="Segoe UI" w:cs="Segoe UI"/>
              </w:rPr>
              <w:t>Notice that there are a total of two pages.</w:t>
            </w:r>
          </w:p>
          <w:p w14:paraId="3A7D8853" w14:textId="5C70116B" w:rsidR="00E34D8C" w:rsidRDefault="00E34D8C" w:rsidP="00E34D8C">
            <w:pPr>
              <w:spacing w:after="120"/>
              <w:rPr>
                <w:rFonts w:ascii="Segoe UI" w:hAnsi="Segoe UI" w:cs="Segoe UI"/>
              </w:rPr>
            </w:pPr>
          </w:p>
          <w:p w14:paraId="5259254A" w14:textId="77777777" w:rsidR="00E34D8C" w:rsidRPr="00E34D8C" w:rsidRDefault="00E34D8C" w:rsidP="00E34D8C">
            <w:pPr>
              <w:spacing w:after="120"/>
              <w:rPr>
                <w:rFonts w:ascii="Segoe UI" w:hAnsi="Segoe UI" w:cs="Segoe UI"/>
              </w:rPr>
            </w:pPr>
          </w:p>
          <w:p w14:paraId="4F6C4771" w14:textId="40F8658B" w:rsidR="00E34D8C" w:rsidRDefault="00E34D8C" w:rsidP="00E34D8C">
            <w:pPr>
              <w:pStyle w:val="ListParagraph"/>
              <w:numPr>
                <w:ilvl w:val="0"/>
                <w:numId w:val="41"/>
              </w:numPr>
              <w:spacing w:after="120"/>
              <w:rPr>
                <w:rFonts w:ascii="Segoe UI" w:hAnsi="Segoe UI" w:cs="Segoe UI"/>
              </w:rPr>
            </w:pPr>
            <w:r>
              <w:rPr>
                <w:rFonts w:ascii="Segoe UI" w:hAnsi="Segoe UI" w:cs="Segoe UI"/>
              </w:rPr>
              <w:t xml:space="preserve">On the menu, select </w:t>
            </w:r>
            <w:r w:rsidRPr="00E34D8C">
              <w:rPr>
                <w:rFonts w:ascii="Segoe UI" w:hAnsi="Segoe UI" w:cs="Segoe UI"/>
                <w:b/>
                <w:bCs/>
              </w:rPr>
              <w:t>Export</w:t>
            </w:r>
            <w:r>
              <w:rPr>
                <w:rFonts w:ascii="Segoe UI" w:hAnsi="Segoe UI" w:cs="Segoe UI"/>
              </w:rPr>
              <w:t>, and point out the wide range of supported formats.</w:t>
            </w:r>
          </w:p>
          <w:p w14:paraId="145C6149" w14:textId="5C820B88" w:rsidR="00E34D8C" w:rsidRDefault="00E34D8C" w:rsidP="00E34D8C">
            <w:pPr>
              <w:spacing w:after="120"/>
              <w:rPr>
                <w:rFonts w:ascii="Segoe UI" w:hAnsi="Segoe UI" w:cs="Segoe UI"/>
              </w:rPr>
            </w:pPr>
          </w:p>
          <w:p w14:paraId="04014D5B" w14:textId="1EA57A8A" w:rsidR="00E34D8C" w:rsidRDefault="00E34D8C" w:rsidP="00E34D8C">
            <w:pPr>
              <w:spacing w:after="120"/>
              <w:rPr>
                <w:rFonts w:ascii="Segoe UI" w:hAnsi="Segoe UI" w:cs="Segoe UI"/>
              </w:rPr>
            </w:pPr>
          </w:p>
          <w:p w14:paraId="4D5ABC4D" w14:textId="2CF6AA58" w:rsidR="00E34D8C" w:rsidRDefault="00E34D8C" w:rsidP="00E34D8C">
            <w:pPr>
              <w:spacing w:after="120"/>
              <w:rPr>
                <w:rFonts w:ascii="Segoe UI" w:hAnsi="Segoe UI" w:cs="Segoe UI"/>
              </w:rPr>
            </w:pPr>
          </w:p>
          <w:p w14:paraId="0DF1B9AE" w14:textId="0D6CF52C" w:rsidR="00E34D8C" w:rsidRDefault="00E34D8C" w:rsidP="00E34D8C">
            <w:pPr>
              <w:spacing w:after="120"/>
              <w:rPr>
                <w:rFonts w:ascii="Segoe UI" w:hAnsi="Segoe UI" w:cs="Segoe UI"/>
              </w:rPr>
            </w:pPr>
          </w:p>
          <w:p w14:paraId="28064BDD" w14:textId="14991D94" w:rsidR="00E34D8C" w:rsidRDefault="00E34D8C" w:rsidP="00E34D8C">
            <w:pPr>
              <w:spacing w:after="120"/>
              <w:rPr>
                <w:rFonts w:ascii="Segoe UI" w:hAnsi="Segoe UI" w:cs="Segoe UI"/>
              </w:rPr>
            </w:pPr>
          </w:p>
          <w:p w14:paraId="51106465" w14:textId="7CE86848" w:rsidR="00E34D8C" w:rsidRDefault="00E34D8C" w:rsidP="00E34D8C">
            <w:pPr>
              <w:spacing w:after="120"/>
              <w:rPr>
                <w:rFonts w:ascii="Segoe UI" w:hAnsi="Segoe UI" w:cs="Segoe UI"/>
              </w:rPr>
            </w:pPr>
          </w:p>
          <w:p w14:paraId="7AF57A14" w14:textId="36594F12" w:rsidR="00E34D8C" w:rsidRDefault="00E34D8C" w:rsidP="00E34D8C">
            <w:pPr>
              <w:spacing w:after="120"/>
              <w:rPr>
                <w:rFonts w:ascii="Segoe UI" w:hAnsi="Segoe UI" w:cs="Segoe UI"/>
              </w:rPr>
            </w:pPr>
          </w:p>
          <w:p w14:paraId="1B3B3E7B" w14:textId="77777777" w:rsidR="00E34D8C" w:rsidRDefault="00E34D8C" w:rsidP="00E34D8C">
            <w:pPr>
              <w:spacing w:after="120"/>
              <w:rPr>
                <w:rFonts w:ascii="Segoe UI" w:hAnsi="Segoe UI" w:cs="Segoe UI"/>
              </w:rPr>
            </w:pPr>
          </w:p>
          <w:p w14:paraId="17871977" w14:textId="1A575DDE" w:rsidR="00E34D8C" w:rsidRDefault="00E34D8C" w:rsidP="00E34D8C">
            <w:pPr>
              <w:spacing w:after="120"/>
              <w:rPr>
                <w:rFonts w:ascii="Segoe UI" w:hAnsi="Segoe UI" w:cs="Segoe UI"/>
              </w:rPr>
            </w:pPr>
          </w:p>
          <w:p w14:paraId="24B8DB80" w14:textId="62C98CC6" w:rsidR="00E34D8C" w:rsidRDefault="00E34D8C" w:rsidP="00E34D8C">
            <w:pPr>
              <w:spacing w:after="120"/>
              <w:rPr>
                <w:rFonts w:ascii="Segoe UI" w:hAnsi="Segoe UI" w:cs="Segoe UI"/>
              </w:rPr>
            </w:pPr>
          </w:p>
          <w:p w14:paraId="692A6883" w14:textId="1AF8489A" w:rsidR="00E34D8C" w:rsidRDefault="00E34D8C" w:rsidP="00E34D8C">
            <w:pPr>
              <w:spacing w:after="120"/>
              <w:rPr>
                <w:rFonts w:ascii="Segoe UI" w:hAnsi="Segoe UI" w:cs="Segoe UI"/>
              </w:rPr>
            </w:pPr>
          </w:p>
          <w:p w14:paraId="4205FBB6" w14:textId="7A963EB2" w:rsidR="00E34D8C" w:rsidRDefault="00E34D8C" w:rsidP="00E34D8C">
            <w:pPr>
              <w:spacing w:after="120"/>
              <w:rPr>
                <w:rFonts w:ascii="Segoe UI" w:hAnsi="Segoe UI" w:cs="Segoe UI"/>
              </w:rPr>
            </w:pPr>
          </w:p>
          <w:p w14:paraId="70F01ABD" w14:textId="463EAA0A" w:rsidR="00E34D8C" w:rsidRDefault="00E34D8C" w:rsidP="00E34D8C">
            <w:pPr>
              <w:spacing w:after="120"/>
              <w:rPr>
                <w:rFonts w:ascii="Segoe UI" w:hAnsi="Segoe UI" w:cs="Segoe UI"/>
              </w:rPr>
            </w:pPr>
          </w:p>
          <w:p w14:paraId="2EE8FD38" w14:textId="77777777" w:rsidR="00E34D8C" w:rsidRPr="00E34D8C" w:rsidRDefault="00E34D8C" w:rsidP="00E34D8C">
            <w:pPr>
              <w:spacing w:after="120"/>
              <w:rPr>
                <w:rFonts w:ascii="Segoe UI" w:hAnsi="Segoe UI" w:cs="Segoe UI"/>
              </w:rPr>
            </w:pPr>
          </w:p>
          <w:p w14:paraId="60834F31" w14:textId="2D81A7ED" w:rsidR="00E34D8C" w:rsidRDefault="00E34D8C" w:rsidP="00E34D8C">
            <w:pPr>
              <w:pStyle w:val="ListParagraph"/>
              <w:numPr>
                <w:ilvl w:val="0"/>
                <w:numId w:val="41"/>
              </w:numPr>
              <w:spacing w:after="120"/>
              <w:rPr>
                <w:rFonts w:ascii="Segoe UI" w:hAnsi="Segoe UI" w:cs="Segoe UI"/>
              </w:rPr>
            </w:pPr>
            <w:r>
              <w:rPr>
                <w:rFonts w:ascii="Segoe UI" w:hAnsi="Segoe UI" w:cs="Segoe UI"/>
              </w:rPr>
              <w:lastRenderedPageBreak/>
              <w:t xml:space="preserve">Select </w:t>
            </w:r>
            <w:r w:rsidRPr="00E34D8C">
              <w:rPr>
                <w:rFonts w:ascii="Segoe UI" w:hAnsi="Segoe UI" w:cs="Segoe UI"/>
                <w:b/>
                <w:bCs/>
              </w:rPr>
              <w:t>PDF</w:t>
            </w:r>
            <w:r>
              <w:rPr>
                <w:rFonts w:ascii="Segoe UI" w:hAnsi="Segoe UI" w:cs="Segoe UI"/>
              </w:rPr>
              <w:t>.</w:t>
            </w:r>
          </w:p>
          <w:p w14:paraId="718524D4" w14:textId="77777777" w:rsidR="00E34D8C" w:rsidRDefault="00E34D8C" w:rsidP="00E34D8C">
            <w:pPr>
              <w:pStyle w:val="ListParagraph"/>
              <w:numPr>
                <w:ilvl w:val="0"/>
                <w:numId w:val="41"/>
              </w:numPr>
              <w:spacing w:after="120"/>
              <w:contextualSpacing w:val="0"/>
              <w:rPr>
                <w:rFonts w:ascii="Segoe UI" w:hAnsi="Segoe UI" w:cs="Segoe UI"/>
              </w:rPr>
            </w:pPr>
            <w:r>
              <w:rPr>
                <w:rFonts w:ascii="Segoe UI" w:hAnsi="Segoe UI" w:cs="Segoe UI"/>
              </w:rPr>
              <w:t>When the export has completed, open the downloaded file.</w:t>
            </w:r>
          </w:p>
          <w:p w14:paraId="1BE2DF97" w14:textId="1195F2AA" w:rsidR="00E34D8C" w:rsidRDefault="00E34D8C" w:rsidP="00E34D8C">
            <w:pPr>
              <w:pStyle w:val="ListParagraph"/>
              <w:numPr>
                <w:ilvl w:val="0"/>
                <w:numId w:val="41"/>
              </w:numPr>
              <w:spacing w:after="120"/>
              <w:contextualSpacing w:val="0"/>
              <w:rPr>
                <w:rFonts w:ascii="Segoe UI" w:hAnsi="Segoe UI" w:cs="Segoe UI"/>
              </w:rPr>
            </w:pPr>
            <w:r>
              <w:rPr>
                <w:rFonts w:ascii="Segoe UI" w:hAnsi="Segoe UI" w:cs="Segoe UI"/>
              </w:rPr>
              <w:t>In the PDF viewer, notice that all two pages have been rendered.</w:t>
            </w:r>
          </w:p>
          <w:p w14:paraId="69A87719" w14:textId="4EBCA743" w:rsidR="00E34D8C" w:rsidRDefault="00E34D8C" w:rsidP="00E34D8C">
            <w:pPr>
              <w:pStyle w:val="ListParagraph"/>
              <w:numPr>
                <w:ilvl w:val="0"/>
                <w:numId w:val="41"/>
              </w:numPr>
              <w:spacing w:after="120"/>
              <w:contextualSpacing w:val="0"/>
              <w:rPr>
                <w:rFonts w:ascii="Segoe UI" w:hAnsi="Segoe UI" w:cs="Segoe UI"/>
              </w:rPr>
            </w:pPr>
            <w:r>
              <w:rPr>
                <w:rFonts w:ascii="Segoe UI" w:hAnsi="Segoe UI" w:cs="Segoe UI"/>
              </w:rPr>
              <w:t>Scroll vertically in the PDF viewer until you arrive at the end of the document, noticing the report title, logo, and sales order details repeat at the top of each page.</w:t>
            </w:r>
          </w:p>
          <w:p w14:paraId="36698BE2" w14:textId="760DA1AD" w:rsidR="00E34D8C" w:rsidRDefault="00E34D8C" w:rsidP="00E34D8C">
            <w:pPr>
              <w:pStyle w:val="ListParagraph"/>
              <w:numPr>
                <w:ilvl w:val="0"/>
                <w:numId w:val="41"/>
              </w:numPr>
              <w:spacing w:after="120"/>
              <w:contextualSpacing w:val="0"/>
              <w:rPr>
                <w:rFonts w:ascii="Segoe UI" w:hAnsi="Segoe UI" w:cs="Segoe UI"/>
              </w:rPr>
            </w:pPr>
            <w:r>
              <w:rPr>
                <w:rFonts w:ascii="Segoe UI" w:hAnsi="Segoe UI" w:cs="Segoe UI"/>
              </w:rPr>
              <w:t>Notice also the page footer, describing the execution time (in UTC), and page number.</w:t>
            </w:r>
          </w:p>
          <w:p w14:paraId="079128AB" w14:textId="48EFB274" w:rsidR="001F2965" w:rsidRPr="006D02B1" w:rsidRDefault="00E34D8C" w:rsidP="00E34D8C">
            <w:pPr>
              <w:pStyle w:val="ListParagraph"/>
              <w:numPr>
                <w:ilvl w:val="0"/>
                <w:numId w:val="41"/>
              </w:numPr>
              <w:spacing w:after="120"/>
              <w:rPr>
                <w:rFonts w:ascii="Segoe UI" w:hAnsi="Segoe UI" w:cs="Segoe UI"/>
              </w:rPr>
            </w:pPr>
            <w:r w:rsidRPr="00621039">
              <w:rPr>
                <w:rFonts w:ascii="Segoe UI" w:hAnsi="Segoe UI" w:cs="Segoe UI"/>
              </w:rPr>
              <w:t>Close the PDF document.</w:t>
            </w:r>
          </w:p>
        </w:tc>
        <w:tc>
          <w:tcPr>
            <w:tcW w:w="5310" w:type="dxa"/>
          </w:tcPr>
          <w:p w14:paraId="0D7E44DB" w14:textId="0F37D576" w:rsidR="00D8786E" w:rsidRDefault="001B5E2E" w:rsidP="001B5E2E">
            <w:pPr>
              <w:rPr>
                <w:noProof/>
              </w:rPr>
            </w:pPr>
            <w:r>
              <w:rPr>
                <w:noProof/>
              </w:rPr>
              <w:lastRenderedPageBreak/>
              <w:drawing>
                <wp:inline distT="0" distB="0" distL="0" distR="0" wp14:anchorId="53751852" wp14:editId="4E32D136">
                  <wp:extent cx="2247619" cy="3361905"/>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7619" cy="3361905"/>
                          </a:xfrm>
                          <a:prstGeom prst="rect">
                            <a:avLst/>
                          </a:prstGeom>
                        </pic:spPr>
                      </pic:pic>
                    </a:graphicData>
                  </a:graphic>
                </wp:inline>
              </w:drawing>
            </w:r>
          </w:p>
          <w:p w14:paraId="6C04DA32" w14:textId="3A583A09" w:rsidR="00E34D8C" w:rsidRDefault="00E34D8C" w:rsidP="001B5E2E">
            <w:pPr>
              <w:rPr>
                <w:noProof/>
              </w:rPr>
            </w:pPr>
          </w:p>
          <w:p w14:paraId="65B732FA" w14:textId="77777777" w:rsidR="00E34D8C" w:rsidRDefault="00E34D8C" w:rsidP="001B5E2E">
            <w:pPr>
              <w:rPr>
                <w:noProof/>
              </w:rPr>
            </w:pPr>
          </w:p>
          <w:p w14:paraId="4AB248AA" w14:textId="77777777" w:rsidR="00E34D8C" w:rsidRDefault="00E34D8C" w:rsidP="001B5E2E">
            <w:pPr>
              <w:rPr>
                <w:noProof/>
              </w:rPr>
            </w:pPr>
          </w:p>
          <w:p w14:paraId="0D99BF75" w14:textId="77777777" w:rsidR="00E34D8C" w:rsidRDefault="00E34D8C" w:rsidP="001B5E2E">
            <w:pPr>
              <w:rPr>
                <w:noProof/>
              </w:rPr>
            </w:pPr>
            <w:r>
              <w:rPr>
                <w:noProof/>
              </w:rPr>
              <w:drawing>
                <wp:inline distT="0" distB="0" distL="0" distR="0" wp14:anchorId="3B6E59D6" wp14:editId="1379345F">
                  <wp:extent cx="3298190" cy="13633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8190" cy="1363345"/>
                          </a:xfrm>
                          <a:prstGeom prst="rect">
                            <a:avLst/>
                          </a:prstGeom>
                        </pic:spPr>
                      </pic:pic>
                    </a:graphicData>
                  </a:graphic>
                </wp:inline>
              </w:drawing>
            </w:r>
          </w:p>
          <w:p w14:paraId="2250B8DE" w14:textId="77777777" w:rsidR="00E34D8C" w:rsidRDefault="00E34D8C" w:rsidP="001B5E2E">
            <w:pPr>
              <w:rPr>
                <w:noProof/>
              </w:rPr>
            </w:pPr>
          </w:p>
          <w:p w14:paraId="20A1B838" w14:textId="77777777" w:rsidR="00E34D8C" w:rsidRDefault="00E34D8C" w:rsidP="001B5E2E">
            <w:pPr>
              <w:rPr>
                <w:noProof/>
              </w:rPr>
            </w:pPr>
          </w:p>
          <w:p w14:paraId="5493290C" w14:textId="77777777" w:rsidR="00E34D8C" w:rsidRDefault="00E34D8C" w:rsidP="001B5E2E">
            <w:pPr>
              <w:rPr>
                <w:noProof/>
              </w:rPr>
            </w:pPr>
            <w:r>
              <w:rPr>
                <w:noProof/>
              </w:rPr>
              <w:lastRenderedPageBreak/>
              <w:drawing>
                <wp:inline distT="0" distB="0" distL="0" distR="0" wp14:anchorId="537C7B9D" wp14:editId="699F1245">
                  <wp:extent cx="3298190" cy="69786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8190" cy="697865"/>
                          </a:xfrm>
                          <a:prstGeom prst="rect">
                            <a:avLst/>
                          </a:prstGeom>
                        </pic:spPr>
                      </pic:pic>
                    </a:graphicData>
                  </a:graphic>
                </wp:inline>
              </w:drawing>
            </w:r>
          </w:p>
          <w:p w14:paraId="40706E79" w14:textId="77777777" w:rsidR="00E34D8C" w:rsidRDefault="00E34D8C" w:rsidP="001B5E2E">
            <w:pPr>
              <w:rPr>
                <w:noProof/>
              </w:rPr>
            </w:pPr>
          </w:p>
          <w:p w14:paraId="3C7B1624" w14:textId="77777777" w:rsidR="00E34D8C" w:rsidRDefault="00E34D8C" w:rsidP="001B5E2E">
            <w:pPr>
              <w:rPr>
                <w:noProof/>
              </w:rPr>
            </w:pPr>
          </w:p>
          <w:p w14:paraId="6B17DE5A" w14:textId="77777777" w:rsidR="00E34D8C" w:rsidRDefault="00E34D8C" w:rsidP="001B5E2E">
            <w:pPr>
              <w:rPr>
                <w:noProof/>
              </w:rPr>
            </w:pPr>
          </w:p>
          <w:p w14:paraId="53E7FF72" w14:textId="77777777" w:rsidR="00E34D8C" w:rsidRDefault="00E34D8C" w:rsidP="001B5E2E">
            <w:pPr>
              <w:rPr>
                <w:noProof/>
              </w:rPr>
            </w:pPr>
            <w:r>
              <w:rPr>
                <w:noProof/>
              </w:rPr>
              <w:drawing>
                <wp:inline distT="0" distB="0" distL="0" distR="0" wp14:anchorId="4F516698" wp14:editId="00D9B97A">
                  <wp:extent cx="3298190" cy="61468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8190" cy="614680"/>
                          </a:xfrm>
                          <a:prstGeom prst="rect">
                            <a:avLst/>
                          </a:prstGeom>
                        </pic:spPr>
                      </pic:pic>
                    </a:graphicData>
                  </a:graphic>
                </wp:inline>
              </w:drawing>
            </w:r>
          </w:p>
          <w:p w14:paraId="52FC9534" w14:textId="77777777" w:rsidR="00E34D8C" w:rsidRDefault="00E34D8C" w:rsidP="001B5E2E">
            <w:pPr>
              <w:rPr>
                <w:noProof/>
              </w:rPr>
            </w:pPr>
          </w:p>
          <w:p w14:paraId="5B58B607" w14:textId="77777777" w:rsidR="00E34D8C" w:rsidRDefault="00E34D8C" w:rsidP="001B5E2E">
            <w:pPr>
              <w:rPr>
                <w:noProof/>
              </w:rPr>
            </w:pPr>
          </w:p>
          <w:p w14:paraId="273A13E7" w14:textId="77777777" w:rsidR="00E34D8C" w:rsidRDefault="00E34D8C" w:rsidP="001B5E2E">
            <w:pPr>
              <w:rPr>
                <w:noProof/>
              </w:rPr>
            </w:pPr>
            <w:r>
              <w:rPr>
                <w:noProof/>
              </w:rPr>
              <w:drawing>
                <wp:inline distT="0" distB="0" distL="0" distR="0" wp14:anchorId="62FBA06B" wp14:editId="6A46251A">
                  <wp:extent cx="3298190" cy="243776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8190" cy="2437765"/>
                          </a:xfrm>
                          <a:prstGeom prst="rect">
                            <a:avLst/>
                          </a:prstGeom>
                        </pic:spPr>
                      </pic:pic>
                    </a:graphicData>
                  </a:graphic>
                </wp:inline>
              </w:drawing>
            </w:r>
          </w:p>
          <w:p w14:paraId="6041EF31" w14:textId="77777777" w:rsidR="00E34D8C" w:rsidRDefault="00E34D8C" w:rsidP="001B5E2E">
            <w:pPr>
              <w:rPr>
                <w:noProof/>
              </w:rPr>
            </w:pPr>
          </w:p>
          <w:p w14:paraId="7835F658" w14:textId="77777777" w:rsidR="00E34D8C" w:rsidRDefault="00E34D8C" w:rsidP="001B5E2E">
            <w:pPr>
              <w:rPr>
                <w:noProof/>
              </w:rPr>
            </w:pPr>
          </w:p>
          <w:p w14:paraId="1748FB77" w14:textId="77777777" w:rsidR="00E34D8C" w:rsidRDefault="00E34D8C" w:rsidP="001B5E2E">
            <w:pPr>
              <w:rPr>
                <w:noProof/>
              </w:rPr>
            </w:pPr>
          </w:p>
          <w:p w14:paraId="66D1E735" w14:textId="74166616" w:rsidR="00E34D8C" w:rsidRDefault="00E34D8C" w:rsidP="001B5E2E">
            <w:pPr>
              <w:rPr>
                <w:noProof/>
              </w:rPr>
            </w:pPr>
            <w:r>
              <w:rPr>
                <w:noProof/>
              </w:rPr>
              <w:lastRenderedPageBreak/>
              <w:drawing>
                <wp:inline distT="0" distB="0" distL="0" distR="0" wp14:anchorId="6E7125F2" wp14:editId="2C592CBF">
                  <wp:extent cx="3298190" cy="24403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8190" cy="2440305"/>
                          </a:xfrm>
                          <a:prstGeom prst="rect">
                            <a:avLst/>
                          </a:prstGeom>
                          <a:noFill/>
                          <a:ln>
                            <a:noFill/>
                          </a:ln>
                        </pic:spPr>
                      </pic:pic>
                    </a:graphicData>
                  </a:graphic>
                </wp:inline>
              </w:drawing>
            </w:r>
          </w:p>
        </w:tc>
      </w:tr>
    </w:tbl>
    <w:p w14:paraId="753704C5" w14:textId="669658F7" w:rsidR="00BC1421" w:rsidRDefault="00BC1421"/>
    <w:p w14:paraId="499D74C6" w14:textId="77777777" w:rsidR="006966E8" w:rsidRDefault="006966E8">
      <w:r>
        <w:br w:type="page"/>
      </w:r>
    </w:p>
    <w:p w14:paraId="7AF0B248" w14:textId="2B35FE07" w:rsidR="006966E8" w:rsidRPr="008C2B70" w:rsidRDefault="00E34D8C" w:rsidP="006966E8">
      <w:pPr>
        <w:pStyle w:val="Heading2"/>
      </w:pPr>
      <w:bookmarkStart w:id="11" w:name="_Toc467167506"/>
      <w:bookmarkStart w:id="12" w:name="_Toc37103836"/>
      <w:r>
        <w:lastRenderedPageBreak/>
        <w:t>PART</w:t>
      </w:r>
      <w:r w:rsidR="00EA0F56">
        <w:t xml:space="preserve"> 2: </w:t>
      </w:r>
      <w:bookmarkEnd w:id="11"/>
      <w:r>
        <w:t>EXPLORE RESOURCES</w:t>
      </w:r>
      <w:bookmarkEnd w:id="12"/>
    </w:p>
    <w:p w14:paraId="698B612E" w14:textId="6004BDD8" w:rsidR="005E0EDE" w:rsidRDefault="00E34D8C" w:rsidP="000C1B2B">
      <w:pPr>
        <w:ind w:left="-720" w:right="-720"/>
      </w:pPr>
      <w:r>
        <w:rPr>
          <w:rFonts w:ascii="Segoe UI" w:hAnsi="Segoe UI" w:cs="Segoe UI"/>
        </w:rPr>
        <w:t xml:space="preserve">Additional resources, to help describe paginated reports, the migration of SQL Server Reporting Services (SSRS) report to Power BI, and details about a free online course are </w:t>
      </w:r>
      <w:r w:rsidR="0071679E">
        <w:rPr>
          <w:rFonts w:ascii="Segoe UI" w:hAnsi="Segoe UI" w:cs="Segoe UI"/>
        </w:rPr>
        <w:t>provided for your convenience.</w:t>
      </w:r>
    </w:p>
    <w:p w14:paraId="13145636" w14:textId="77777777" w:rsidR="00662386" w:rsidRDefault="00662386" w:rsidP="006966E8">
      <w:pPr>
        <w:ind w:left="-720" w:right="-720"/>
        <w:rPr>
          <w:rFonts w:ascii="Segoe UI" w:hAnsi="Segoe UI" w:cs="Segoe UI"/>
          <w:b/>
        </w:rPr>
      </w:pPr>
    </w:p>
    <w:p w14:paraId="303A2AF0" w14:textId="6F47CBBE" w:rsidR="00E34D8C" w:rsidRDefault="00E34D8C" w:rsidP="00E34D8C">
      <w:pPr>
        <w:ind w:left="-720" w:right="-720"/>
        <w:rPr>
          <w:rFonts w:ascii="Segoe UI" w:hAnsi="Segoe UI" w:cs="Segoe UI"/>
        </w:rPr>
      </w:pPr>
      <w:r w:rsidRPr="00551681">
        <w:rPr>
          <w:rFonts w:ascii="Segoe UI" w:hAnsi="Segoe UI" w:cs="Segoe UI"/>
          <w:b/>
        </w:rPr>
        <w:t>Role:</w:t>
      </w:r>
      <w:r>
        <w:rPr>
          <w:rFonts w:ascii="Segoe UI" w:hAnsi="Segoe UI" w:cs="Segoe UI"/>
        </w:rPr>
        <w:t xml:space="preserve"> Demo person</w:t>
      </w:r>
    </w:p>
    <w:p w14:paraId="5CD46380" w14:textId="77777777" w:rsidR="0094254E" w:rsidRPr="00C22347" w:rsidRDefault="0094254E" w:rsidP="006966E8">
      <w:pPr>
        <w:ind w:left="-720" w:right="-720"/>
        <w:rPr>
          <w:rFonts w:ascii="Segoe UI" w:hAnsi="Segoe UI" w:cs="Segoe UI"/>
        </w:rPr>
      </w:pPr>
    </w:p>
    <w:tbl>
      <w:tblPr>
        <w:tblStyle w:val="TableGridLight10"/>
        <w:tblpPr w:leftFromText="180" w:rightFromText="180" w:vertAnchor="text" w:tblpX="-725" w:tblpY="1"/>
        <w:tblOverlap w:val="never"/>
        <w:tblW w:w="14575" w:type="dxa"/>
        <w:tblLayout w:type="fixed"/>
        <w:tblCellMar>
          <w:top w:w="58" w:type="dxa"/>
          <w:left w:w="58" w:type="dxa"/>
          <w:bottom w:w="58" w:type="dxa"/>
          <w:right w:w="58" w:type="dxa"/>
        </w:tblCellMar>
        <w:tblLook w:val="04A0" w:firstRow="1" w:lastRow="0" w:firstColumn="1" w:lastColumn="0" w:noHBand="0" w:noVBand="1"/>
      </w:tblPr>
      <w:tblGrid>
        <w:gridCol w:w="5035"/>
        <w:gridCol w:w="4230"/>
        <w:gridCol w:w="5310"/>
      </w:tblGrid>
      <w:tr w:rsidR="006966E8" w:rsidRPr="00071AB8" w14:paraId="2C8B9F77" w14:textId="77777777" w:rsidTr="009D1BB7">
        <w:trPr>
          <w:cantSplit/>
          <w:tblHeader/>
        </w:trPr>
        <w:tc>
          <w:tcPr>
            <w:tcW w:w="14575" w:type="dxa"/>
            <w:gridSpan w:val="3"/>
            <w:shd w:val="clear" w:color="auto" w:fill="F2C812"/>
          </w:tcPr>
          <w:p w14:paraId="00328100" w14:textId="6BE632B1" w:rsidR="006966E8" w:rsidRPr="0067243E" w:rsidRDefault="0071679E" w:rsidP="009D1BB7">
            <w:pPr>
              <w:pStyle w:val="Heading3"/>
              <w:framePr w:hSpace="0" w:wrap="auto" w:vAnchor="margin" w:xAlign="left" w:yAlign="inline"/>
              <w:suppressOverlap w:val="0"/>
              <w:outlineLvl w:val="2"/>
            </w:pPr>
            <w:bookmarkStart w:id="13" w:name="_Toc37103837"/>
            <w:r>
              <w:t>Additional resources</w:t>
            </w:r>
            <w:bookmarkEnd w:id="13"/>
          </w:p>
        </w:tc>
      </w:tr>
      <w:tr w:rsidR="006966E8" w:rsidRPr="007C3321" w14:paraId="441E051B" w14:textId="77777777" w:rsidTr="009D1BB7">
        <w:trPr>
          <w:cantSplit/>
          <w:tblHeader/>
        </w:trPr>
        <w:tc>
          <w:tcPr>
            <w:tcW w:w="5035" w:type="dxa"/>
            <w:shd w:val="clear" w:color="auto" w:fill="F2C812"/>
          </w:tcPr>
          <w:p w14:paraId="03715022" w14:textId="77777777" w:rsidR="006966E8" w:rsidRPr="007C3321" w:rsidRDefault="006966E8" w:rsidP="009D1BB7">
            <w:pPr>
              <w:rPr>
                <w:rFonts w:ascii="Segoe UI" w:hAnsi="Segoe UI" w:cs="Segoe UI"/>
                <w:noProof/>
                <w:lang w:eastAsia="zh-CN"/>
              </w:rPr>
            </w:pPr>
            <w:r w:rsidRPr="007C3321">
              <w:rPr>
                <w:rFonts w:ascii="Segoe UI" w:hAnsi="Segoe UI" w:cs="Segoe UI"/>
                <w:noProof/>
                <w:lang w:eastAsia="zh-CN"/>
              </w:rPr>
              <w:t>Narrative</w:t>
            </w:r>
          </w:p>
        </w:tc>
        <w:tc>
          <w:tcPr>
            <w:tcW w:w="4230" w:type="dxa"/>
            <w:shd w:val="clear" w:color="auto" w:fill="F2C812"/>
          </w:tcPr>
          <w:p w14:paraId="2D1BD72F" w14:textId="77777777" w:rsidR="006966E8" w:rsidRPr="00D94E2F" w:rsidRDefault="006966E8" w:rsidP="009D1BB7">
            <w:pPr>
              <w:rPr>
                <w:rFonts w:ascii="Segoe UI" w:hAnsi="Segoe UI" w:cs="Segoe UI"/>
              </w:rPr>
            </w:pPr>
            <w:r>
              <w:rPr>
                <w:rFonts w:ascii="Segoe UI" w:hAnsi="Segoe UI" w:cs="Segoe UI"/>
                <w:noProof/>
                <w:lang w:eastAsia="zh-CN"/>
              </w:rPr>
              <w:t>S</w:t>
            </w:r>
            <w:r w:rsidRPr="00D94E2F">
              <w:rPr>
                <w:rFonts w:ascii="Segoe UI" w:hAnsi="Segoe UI" w:cs="Segoe UI"/>
                <w:noProof/>
                <w:lang w:eastAsia="zh-CN"/>
              </w:rPr>
              <w:t>teps</w:t>
            </w:r>
          </w:p>
        </w:tc>
        <w:tc>
          <w:tcPr>
            <w:tcW w:w="5310" w:type="dxa"/>
            <w:shd w:val="clear" w:color="auto" w:fill="F2C812"/>
          </w:tcPr>
          <w:p w14:paraId="201AEDB5" w14:textId="77777777" w:rsidR="006966E8" w:rsidRPr="007C3321" w:rsidRDefault="006966E8" w:rsidP="009D1BB7">
            <w:pPr>
              <w:rPr>
                <w:rFonts w:ascii="Segoe UI" w:hAnsi="Segoe UI" w:cs="Segoe UI"/>
                <w:noProof/>
                <w:lang w:eastAsia="zh-CN"/>
              </w:rPr>
            </w:pPr>
            <w:r w:rsidRPr="007C3321">
              <w:rPr>
                <w:rFonts w:ascii="Segoe UI" w:hAnsi="Segoe UI" w:cs="Segoe UI"/>
                <w:noProof/>
                <w:lang w:eastAsia="zh-CN"/>
              </w:rPr>
              <w:t>Screenshot</w:t>
            </w:r>
          </w:p>
        </w:tc>
      </w:tr>
      <w:tr w:rsidR="006966E8" w:rsidRPr="00F46353" w14:paraId="0C453660" w14:textId="77777777" w:rsidTr="009D1BB7">
        <w:trPr>
          <w:cantSplit/>
        </w:trPr>
        <w:tc>
          <w:tcPr>
            <w:tcW w:w="5035" w:type="dxa"/>
          </w:tcPr>
          <w:p w14:paraId="0C5D5127" w14:textId="63893D84" w:rsidR="008A2AAB" w:rsidRDefault="0071679E" w:rsidP="008A2AAB">
            <w:pPr>
              <w:rPr>
                <w:rFonts w:ascii="Segoe UI" w:hAnsi="Segoe UI" w:cs="Segoe UI"/>
              </w:rPr>
            </w:pPr>
            <w:r w:rsidRPr="0071679E">
              <w:rPr>
                <w:rFonts w:ascii="Segoe UI" w:hAnsi="Segoe UI" w:cs="Segoe UI"/>
              </w:rPr>
              <w:t>Would you like further information? There’s a library of comprehensive documentation at Microsoft Docs, and also a free online course.</w:t>
            </w:r>
          </w:p>
          <w:p w14:paraId="2309E6F8" w14:textId="4DEE6ECA" w:rsidR="0071679E" w:rsidRDefault="0071679E" w:rsidP="008A2AAB">
            <w:pPr>
              <w:rPr>
                <w:rFonts w:ascii="Segoe UI" w:hAnsi="Segoe UI" w:cs="Segoe UI"/>
              </w:rPr>
            </w:pPr>
          </w:p>
          <w:p w14:paraId="4F1D2C26" w14:textId="31F08FAF" w:rsidR="0071679E" w:rsidRDefault="0071679E" w:rsidP="008A2AAB">
            <w:pPr>
              <w:rPr>
                <w:rFonts w:ascii="Segoe UI" w:hAnsi="Segoe UI" w:cs="Segoe UI"/>
              </w:rPr>
            </w:pPr>
            <w:r>
              <w:rPr>
                <w:rFonts w:ascii="Segoe UI" w:hAnsi="Segoe UI" w:cs="Segoe UI"/>
              </w:rPr>
              <w:t xml:space="preserve">The </w:t>
            </w:r>
            <w:hyperlink r:id="rId33" w:history="1">
              <w:r w:rsidRPr="0071679E">
                <w:rPr>
                  <w:rStyle w:val="Hyperlink"/>
                  <w:rFonts w:ascii="Segoe UI" w:hAnsi="Segoe UI" w:cs="Segoe UI"/>
                </w:rPr>
                <w:t>When to use paginated reports article</w:t>
              </w:r>
            </w:hyperlink>
            <w:r>
              <w:rPr>
                <w:rFonts w:ascii="Segoe UI" w:hAnsi="Segoe UI" w:cs="Segoe UI"/>
              </w:rPr>
              <w:t xml:space="preserve"> can help you to describe up to 20 </w:t>
            </w:r>
            <w:r w:rsidRPr="0071679E">
              <w:rPr>
                <w:rFonts w:ascii="Segoe UI" w:hAnsi="Segoe UI" w:cs="Segoe UI"/>
              </w:rPr>
              <w:t xml:space="preserve">compelling scenarios when </w:t>
            </w:r>
            <w:r>
              <w:rPr>
                <w:rFonts w:ascii="Segoe UI" w:hAnsi="Segoe UI" w:cs="Segoe UI"/>
              </w:rPr>
              <w:t>report authors</w:t>
            </w:r>
            <w:r w:rsidRPr="0071679E">
              <w:rPr>
                <w:rFonts w:ascii="Segoe UI" w:hAnsi="Segoe UI" w:cs="Segoe UI"/>
              </w:rPr>
              <w:t xml:space="preserve"> might favor developing a Power BI paginated report</w:t>
            </w:r>
            <w:r>
              <w:rPr>
                <w:rFonts w:ascii="Segoe UI" w:hAnsi="Segoe UI" w:cs="Segoe UI"/>
              </w:rPr>
              <w:t xml:space="preserve"> instead of a Power BI report.</w:t>
            </w:r>
          </w:p>
          <w:p w14:paraId="74C4F028" w14:textId="423E2897" w:rsidR="0071679E" w:rsidRDefault="0071679E" w:rsidP="008A2AAB">
            <w:pPr>
              <w:rPr>
                <w:rFonts w:ascii="Segoe UI" w:hAnsi="Segoe UI" w:cs="Segoe UI"/>
              </w:rPr>
            </w:pPr>
          </w:p>
          <w:p w14:paraId="65A7FEA5" w14:textId="2798ADB6" w:rsidR="0071679E" w:rsidRPr="0071679E" w:rsidRDefault="0071679E" w:rsidP="008A2AAB">
            <w:pPr>
              <w:rPr>
                <w:rFonts w:ascii="Segoe UI" w:hAnsi="Segoe UI" w:cs="Segoe UI"/>
              </w:rPr>
            </w:pPr>
            <w:r>
              <w:rPr>
                <w:rFonts w:ascii="Segoe UI" w:hAnsi="Segoe UI" w:cs="Segoe UI"/>
              </w:rPr>
              <w:t xml:space="preserve">The </w:t>
            </w:r>
            <w:hyperlink r:id="rId34" w:history="1">
              <w:r w:rsidRPr="0071679E">
                <w:rPr>
                  <w:rStyle w:val="Hyperlink"/>
                  <w:rFonts w:ascii="Segoe UI" w:hAnsi="Segoe UI" w:cs="Segoe UI"/>
                </w:rPr>
                <w:t>Online course</w:t>
              </w:r>
            </w:hyperlink>
            <w:r>
              <w:rPr>
                <w:rFonts w:ascii="Segoe UI" w:hAnsi="Segoe UI" w:cs="Segoe UI"/>
              </w:rPr>
              <w:t xml:space="preserve"> consists of 24 videos and over 4 hours of instructional content, at no charge. There’s also a downloadable self-study kit, including hands-on labs.</w:t>
            </w:r>
          </w:p>
          <w:p w14:paraId="4EB6BA2B" w14:textId="3DA55FE9" w:rsidR="006966E8" w:rsidRPr="004F04B4" w:rsidRDefault="006966E8" w:rsidP="009D1BB7">
            <w:pPr>
              <w:rPr>
                <w:rFonts w:ascii="Segoe UI" w:hAnsi="Segoe UI" w:cs="Segoe UI"/>
                <w:sz w:val="24"/>
                <w:szCs w:val="24"/>
              </w:rPr>
            </w:pPr>
          </w:p>
        </w:tc>
        <w:tc>
          <w:tcPr>
            <w:tcW w:w="4230" w:type="dxa"/>
          </w:tcPr>
          <w:p w14:paraId="6722B9F4" w14:textId="77777777" w:rsidR="006966E8" w:rsidRPr="0071679E" w:rsidRDefault="0071679E" w:rsidP="009D1BB7">
            <w:pPr>
              <w:pStyle w:val="ListParagraph"/>
              <w:numPr>
                <w:ilvl w:val="0"/>
                <w:numId w:val="14"/>
              </w:numPr>
              <w:spacing w:after="120"/>
              <w:contextualSpacing w:val="0"/>
              <w:rPr>
                <w:rFonts w:ascii="Segoe UI" w:hAnsi="Segoe UI" w:cs="Segoe UI"/>
                <w:sz w:val="24"/>
                <w:szCs w:val="24"/>
              </w:rPr>
            </w:pPr>
            <w:r>
              <w:rPr>
                <w:rFonts w:ascii="Segoe UI" w:hAnsi="Segoe UI" w:cs="Segoe UI"/>
              </w:rPr>
              <w:t xml:space="preserve">In the app navigation pane, expand the </w:t>
            </w:r>
            <w:r w:rsidRPr="0071679E">
              <w:rPr>
                <w:rFonts w:ascii="Segoe UI" w:hAnsi="Segoe UI" w:cs="Segoe UI"/>
                <w:b/>
                <w:bCs/>
              </w:rPr>
              <w:t>Resources</w:t>
            </w:r>
            <w:r>
              <w:rPr>
                <w:rFonts w:ascii="Segoe UI" w:hAnsi="Segoe UI" w:cs="Segoe UI"/>
              </w:rPr>
              <w:t xml:space="preserve"> section.</w:t>
            </w:r>
          </w:p>
          <w:p w14:paraId="5310E9E6" w14:textId="6E704162" w:rsidR="0071679E" w:rsidRPr="004F04B4" w:rsidRDefault="0071679E" w:rsidP="009D1BB7">
            <w:pPr>
              <w:pStyle w:val="ListParagraph"/>
              <w:numPr>
                <w:ilvl w:val="0"/>
                <w:numId w:val="14"/>
              </w:numPr>
              <w:spacing w:after="120"/>
              <w:contextualSpacing w:val="0"/>
              <w:rPr>
                <w:rFonts w:ascii="Segoe UI" w:hAnsi="Segoe UI" w:cs="Segoe UI"/>
                <w:sz w:val="24"/>
                <w:szCs w:val="24"/>
              </w:rPr>
            </w:pPr>
            <w:r>
              <w:rPr>
                <w:rFonts w:ascii="Segoe UI" w:hAnsi="Segoe UI" w:cs="Segoe UI"/>
              </w:rPr>
              <w:t>Click any of the links that are relevant—they will open in a new page.</w:t>
            </w:r>
          </w:p>
        </w:tc>
        <w:tc>
          <w:tcPr>
            <w:tcW w:w="5310" w:type="dxa"/>
          </w:tcPr>
          <w:p w14:paraId="4AE9F412" w14:textId="3BDDFDC6" w:rsidR="006966E8" w:rsidRDefault="0071679E" w:rsidP="0071679E">
            <w:pPr>
              <w:rPr>
                <w:noProof/>
              </w:rPr>
            </w:pPr>
            <w:r>
              <w:rPr>
                <w:noProof/>
              </w:rPr>
              <w:drawing>
                <wp:inline distT="0" distB="0" distL="0" distR="0" wp14:anchorId="4E5D5871" wp14:editId="6E16B3C6">
                  <wp:extent cx="2295238" cy="205714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5238" cy="2057143"/>
                          </a:xfrm>
                          <a:prstGeom prst="rect">
                            <a:avLst/>
                          </a:prstGeom>
                        </pic:spPr>
                      </pic:pic>
                    </a:graphicData>
                  </a:graphic>
                </wp:inline>
              </w:drawing>
            </w:r>
          </w:p>
        </w:tc>
      </w:tr>
    </w:tbl>
    <w:p w14:paraId="32323AA7" w14:textId="77777777" w:rsidR="00A722DB" w:rsidRDefault="00A722DB" w:rsidP="00B72C49">
      <w:pPr>
        <w:spacing w:after="120" w:line="240" w:lineRule="auto"/>
        <w:rPr>
          <w:rFonts w:ascii="Courier New" w:hAnsi="Courier New" w:cs="Courier New"/>
          <w:color w:val="000000" w:themeColor="text1"/>
          <w:sz w:val="20"/>
          <w:szCs w:val="20"/>
        </w:rPr>
      </w:pPr>
    </w:p>
    <w:p w14:paraId="56DAEB25" w14:textId="77777777" w:rsidR="00A722DB" w:rsidRDefault="00A722DB" w:rsidP="00B72C49">
      <w:pPr>
        <w:spacing w:after="120" w:line="240" w:lineRule="auto"/>
        <w:rPr>
          <w:rFonts w:ascii="Courier New" w:hAnsi="Courier New" w:cs="Courier New"/>
          <w:color w:val="000000" w:themeColor="text1"/>
          <w:sz w:val="20"/>
          <w:szCs w:val="20"/>
        </w:rPr>
      </w:pPr>
    </w:p>
    <w:p w14:paraId="35B02902" w14:textId="26201D61" w:rsidR="00B72C49" w:rsidRDefault="00B72C49" w:rsidP="00B72C49">
      <w:pPr>
        <w:spacing w:after="120" w:line="240" w:lineRule="auto"/>
        <w:rPr>
          <w:rFonts w:ascii="Segoe Semibold" w:hAnsi="Segoe Semibold"/>
          <w:sz w:val="20"/>
          <w:szCs w:val="20"/>
        </w:rPr>
      </w:pPr>
      <w:r>
        <w:rPr>
          <w:rFonts w:ascii="Courier New" w:hAnsi="Courier New" w:cs="Courier New"/>
          <w:color w:val="000000" w:themeColor="text1"/>
          <w:sz w:val="20"/>
          <w:szCs w:val="20"/>
        </w:rPr>
        <w:t>©</w:t>
      </w:r>
      <w:r w:rsidR="00A722DB">
        <w:rPr>
          <w:rFonts w:ascii="Segoe Semibold" w:hAnsi="Segoe Semibold"/>
          <w:color w:val="000000" w:themeColor="text1"/>
          <w:sz w:val="20"/>
          <w:szCs w:val="20"/>
        </w:rPr>
        <w:t>202</w:t>
      </w:r>
      <w:r w:rsidR="00885C2B">
        <w:rPr>
          <w:rFonts w:ascii="Segoe Semibold" w:hAnsi="Segoe Semibold"/>
          <w:color w:val="000000" w:themeColor="text1"/>
          <w:sz w:val="20"/>
          <w:szCs w:val="20"/>
        </w:rPr>
        <w:t>0</w:t>
      </w:r>
      <w:r>
        <w:rPr>
          <w:rFonts w:ascii="Segoe Semibold" w:hAnsi="Segoe Semibold"/>
          <w:sz w:val="20"/>
          <w:szCs w:val="20"/>
        </w:rPr>
        <w:t xml:space="preserve"> Microsoft Corporation. All rights reserved.</w:t>
      </w:r>
    </w:p>
    <w:p w14:paraId="42220DE3" w14:textId="77777777" w:rsidR="00B72C49" w:rsidRDefault="00B72C49" w:rsidP="00B72C49">
      <w:pPr>
        <w:pStyle w:val="Bodycopy"/>
        <w:spacing w:after="0" w:line="240" w:lineRule="auto"/>
      </w:pPr>
      <w:r>
        <w:t>By using this demo/lab, you agree to the following terms:</w:t>
      </w:r>
    </w:p>
    <w:p w14:paraId="2F7BA757" w14:textId="77777777" w:rsidR="00B72C49" w:rsidRDefault="00B72C49" w:rsidP="00B72C49">
      <w:pPr>
        <w:pStyle w:val="Bodycopy"/>
        <w:spacing w:after="120" w:line="240" w:lineRule="auto"/>
      </w:pPr>
      <w:r>
        <w:lastRenderedPageBreak/>
        <w:t>The technology/functionality described in this demo/lab is provided by Microsoft Corporation for purposes of obtaining your feedback and to provide you with a learning experience. You may only use the demo/lab to evaluate such technology features and functionality and provide feedback to Microsoft.  You may not use it for any other purpose. You may not modify, copy, distribute, transmit, display, perform, reproduce, publish, license, create derivative works from, transfer, or sell this demo/lab or any portion thereof.</w:t>
      </w:r>
    </w:p>
    <w:p w14:paraId="35CF8155" w14:textId="77777777" w:rsidR="00B72C49" w:rsidRDefault="00B72C49" w:rsidP="00B72C49">
      <w:pPr>
        <w:pStyle w:val="Bodycopy"/>
        <w:spacing w:after="120" w:line="240" w:lineRule="auto"/>
      </w:pPr>
      <w:r>
        <w:t>COPYING OR REPRODUCTION OF THE DEMO/LAB (OR ANY PORTION OF IT) TO ANY OTHER SERVER OR LOCATION FOR FURTHER REPRODUCTION OR REDISTRIBUTION IS EXPRESSLY PROHIBITED.</w:t>
      </w:r>
    </w:p>
    <w:p w14:paraId="74A173B7" w14:textId="77777777" w:rsidR="00B72C49" w:rsidRDefault="00B72C49" w:rsidP="00B72C49">
      <w:pPr>
        <w:pStyle w:val="Bodycopy"/>
        <w:spacing w:after="120" w:line="240" w:lineRule="auto"/>
      </w:pPr>
      <w:r>
        <w:t>THIS DEMO/LAB PROVIDES CERTAIN SOFTWARE TECHNOLOGY/PRODUCT FEATURES AND FUNCTIONALITY, INCLUDING POTENTIAL NEW FEATURES AND CONCEPTS, IN A SIMULATED ENVIRONMENT WITHOUT COMPLEX SET-UP OR INSTALLATION FOR THE PURPOSE DESCRIBED ABOVE. THE TECHNOLOGY/CONCEPTS REPRESENTED IN THIS DEMO/LAB MAY NOT REPRESENT FULL FEATURE FUNCTIONALITY AND MAY NOT WORK THE WAY A FINAL VERSION MAY WORK. WE ALSO MAY NOT RELEASE A FINAL VERSION OF SUCH FEATURES OR CONCEPTS.  YOUR EXPERIENCE WITH USING SUCH FEATURES AND FUNCITONALITY IN A PHYSICAL ENVIRONMENT MAY ALSO BE DIFFERENT.</w:t>
      </w:r>
    </w:p>
    <w:p w14:paraId="70E12B83" w14:textId="77777777" w:rsidR="00B72C49" w:rsidRDefault="00B72C49" w:rsidP="00B72C49">
      <w:pPr>
        <w:pStyle w:val="Bodycopy"/>
        <w:spacing w:after="120" w:line="240" w:lineRule="auto"/>
      </w:pPr>
      <w:r>
        <w:rPr>
          <w:b/>
        </w:rPr>
        <w:t>FEEDBACK</w:t>
      </w:r>
      <w:r>
        <w:t>.  If you give feedback about the technology features, functionality and/or concepts described in this demo/lab to Microsoft, you give to Microsoft, without charge, the right to use, share and commercialize your feedback in any way and for any purpose. You also give to third parties, without charge, any patent rights needed for their products, technologies and services to use or interface with any specific parts of a Microsoft software or service that includes the feedback. You will not give feedback that is subject to a license that requires Microsoft to license its software or documentation to third parties because we include your feedback in them. These rights survive this agreement.</w:t>
      </w:r>
    </w:p>
    <w:p w14:paraId="094F407F" w14:textId="77777777" w:rsidR="00B72C49" w:rsidRDefault="00B72C49" w:rsidP="00B72C49">
      <w:pPr>
        <w:pStyle w:val="Bodycopy"/>
        <w:spacing w:after="120" w:line="240" w:lineRule="auto"/>
      </w:pPr>
      <w:r>
        <w:t>MICROSOFT CORPORATION HEREBY DISCLAIMS ALL WARRANTIES AND CONDITIONS WITH REGARD TO THE DEMO/LAB, INCLUDING ALL WARRANTIES AND CONDITIONS OF MERCHANTABILITY, WHETHER EXPRESS, IMPLIED OR STATUTORY, FITNESS FOR A PARTICULAR PURPOSE, TITLE AND NON-INFRINGEMENT.  MICROSOFT DOES NOT MAKE ANY ASSURANCES OR REPRESENTATIONS WITH REGARD TO THE ACCURACY OF THE RESULTS, OUTPUT THAT DERIVES FROM USE OF DEMO/ LAB, OR SUITABILITY OF THE INFORMATION CONTAINED IN THE DEMO/LAB FOR ANY PURPOSE.</w:t>
      </w:r>
    </w:p>
    <w:p w14:paraId="4069FE03" w14:textId="77777777" w:rsidR="00B72C49" w:rsidRDefault="00B72C49" w:rsidP="00B72C49">
      <w:pPr>
        <w:pStyle w:val="Introductoryparagraph"/>
        <w:spacing w:after="120" w:line="240" w:lineRule="auto"/>
        <w:rPr>
          <w:b/>
          <w:color w:val="auto"/>
        </w:rPr>
      </w:pPr>
      <w:r>
        <w:rPr>
          <w:b/>
          <w:color w:val="auto"/>
        </w:rPr>
        <w:t>DISCLAIMER</w:t>
      </w:r>
    </w:p>
    <w:p w14:paraId="3D428392" w14:textId="77777777" w:rsidR="00B72C49" w:rsidRDefault="00B72C49" w:rsidP="00B72C49">
      <w:pPr>
        <w:pStyle w:val="Bodycopy"/>
        <w:spacing w:after="120" w:line="240" w:lineRule="auto"/>
      </w:pPr>
      <w:r>
        <w:t>This demo/lab contains only a portion of new features and enhancements in Microsoft Power BI. Some of the features might change in future releases of the product. In this demo/lab, you will learn about some, but not all, new features.</w:t>
      </w:r>
    </w:p>
    <w:sectPr w:rsidR="00B72C49" w:rsidSect="006A678B">
      <w:footerReference w:type="default" r:id="rId36"/>
      <w:pgSz w:w="15840" w:h="12240" w:orient="landscape"/>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4B42E7" w14:textId="77777777" w:rsidR="00442594" w:rsidRDefault="00442594" w:rsidP="00347B20">
      <w:pPr>
        <w:spacing w:after="0" w:line="240" w:lineRule="auto"/>
      </w:pPr>
      <w:r>
        <w:separator/>
      </w:r>
    </w:p>
  </w:endnote>
  <w:endnote w:type="continuationSeparator" w:id="0">
    <w:p w14:paraId="3EBE155C" w14:textId="77777777" w:rsidR="00442594" w:rsidRDefault="00442594" w:rsidP="00347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Pro">
    <w:altName w:val="Arial"/>
    <w:charset w:val="00"/>
    <w:family w:val="swiss"/>
    <w:pitch w:val="variable"/>
    <w:sig w:usb0="A00002AF" w:usb1="4000205B" w:usb2="00000000" w:usb3="00000000" w:csb0="0000009F" w:csb1="00000000"/>
  </w:font>
  <w:font w:name="Segoe Pro Semibold">
    <w:altName w:val="Arial"/>
    <w:charset w:val="00"/>
    <w:family w:val="swiss"/>
    <w:pitch w:val="variable"/>
    <w:sig w:usb0="00000001" w:usb1="4000205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egoe Semibold">
    <w:altName w:val="Courier New"/>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id w:val="-590240792"/>
      <w:docPartObj>
        <w:docPartGallery w:val="Page Numbers (Bottom of Page)"/>
        <w:docPartUnique/>
      </w:docPartObj>
    </w:sdtPr>
    <w:sdtEndPr/>
    <w:sdtContent>
      <w:sdt>
        <w:sdtPr>
          <w:rPr>
            <w:sz w:val="18"/>
            <w:szCs w:val="18"/>
          </w:rPr>
          <w:id w:val="1728636285"/>
          <w:docPartObj>
            <w:docPartGallery w:val="Page Numbers (Top of Page)"/>
            <w:docPartUnique/>
          </w:docPartObj>
        </w:sdtPr>
        <w:sdtEndPr/>
        <w:sdtContent>
          <w:p w14:paraId="403F95DF" w14:textId="66B95119" w:rsidR="00E569A6" w:rsidRPr="00D50B86" w:rsidRDefault="00E569A6" w:rsidP="000518DF">
            <w:pPr>
              <w:pStyle w:val="Footer"/>
              <w:ind w:left="6840" w:firstLine="4680"/>
              <w:jc w:val="center"/>
              <w:rPr>
                <w:sz w:val="18"/>
                <w:szCs w:val="18"/>
              </w:rPr>
            </w:pPr>
            <w:r w:rsidRPr="00D50B86">
              <w:rPr>
                <w:sz w:val="18"/>
                <w:szCs w:val="18"/>
              </w:rPr>
              <w:t xml:space="preserve">Page </w:t>
            </w:r>
            <w:r w:rsidRPr="00D50B86">
              <w:rPr>
                <w:b/>
                <w:bCs/>
                <w:sz w:val="20"/>
                <w:szCs w:val="20"/>
              </w:rPr>
              <w:fldChar w:fldCharType="begin"/>
            </w:r>
            <w:r w:rsidRPr="00D50B86">
              <w:rPr>
                <w:b/>
                <w:bCs/>
                <w:sz w:val="18"/>
                <w:szCs w:val="18"/>
              </w:rPr>
              <w:instrText xml:space="preserve"> PAGE </w:instrText>
            </w:r>
            <w:r w:rsidRPr="00D50B86">
              <w:rPr>
                <w:b/>
                <w:bCs/>
                <w:sz w:val="20"/>
                <w:szCs w:val="20"/>
              </w:rPr>
              <w:fldChar w:fldCharType="separate"/>
            </w:r>
            <w:r w:rsidRPr="00D50B86">
              <w:rPr>
                <w:b/>
                <w:bCs/>
                <w:noProof/>
                <w:sz w:val="18"/>
                <w:szCs w:val="18"/>
              </w:rPr>
              <w:t>2</w:t>
            </w:r>
            <w:r w:rsidRPr="00D50B86">
              <w:rPr>
                <w:b/>
                <w:bCs/>
                <w:sz w:val="20"/>
                <w:szCs w:val="20"/>
              </w:rPr>
              <w:fldChar w:fldCharType="end"/>
            </w:r>
            <w:r w:rsidRPr="00D50B86">
              <w:rPr>
                <w:sz w:val="18"/>
                <w:szCs w:val="18"/>
              </w:rPr>
              <w:t xml:space="preserve"> of </w:t>
            </w:r>
            <w:r w:rsidRPr="00D50B86">
              <w:rPr>
                <w:b/>
                <w:bCs/>
                <w:sz w:val="20"/>
                <w:szCs w:val="20"/>
              </w:rPr>
              <w:fldChar w:fldCharType="begin"/>
            </w:r>
            <w:r w:rsidRPr="00D50B86">
              <w:rPr>
                <w:b/>
                <w:bCs/>
                <w:sz w:val="18"/>
                <w:szCs w:val="18"/>
              </w:rPr>
              <w:instrText xml:space="preserve"> NUMPAGES  </w:instrText>
            </w:r>
            <w:r w:rsidRPr="00D50B86">
              <w:rPr>
                <w:b/>
                <w:bCs/>
                <w:sz w:val="20"/>
                <w:szCs w:val="20"/>
              </w:rPr>
              <w:fldChar w:fldCharType="separate"/>
            </w:r>
            <w:r w:rsidRPr="00D50B86">
              <w:rPr>
                <w:b/>
                <w:bCs/>
                <w:noProof/>
                <w:sz w:val="18"/>
                <w:szCs w:val="18"/>
              </w:rPr>
              <w:t>2</w:t>
            </w:r>
            <w:r w:rsidRPr="00D50B86">
              <w:rPr>
                <w:b/>
                <w:bCs/>
                <w:sz w:val="20"/>
                <w:szCs w:val="20"/>
              </w:rPr>
              <w:fldChar w:fldCharType="end"/>
            </w:r>
          </w:p>
        </w:sdtContent>
      </w:sdt>
    </w:sdtContent>
  </w:sdt>
  <w:p w14:paraId="22809D43" w14:textId="4AABEA12" w:rsidR="00E569A6" w:rsidRPr="005A7D20" w:rsidRDefault="00E569A6" w:rsidP="00347B20">
    <w:pPr>
      <w:pStyle w:val="Footer"/>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751463" w14:textId="77777777" w:rsidR="00442594" w:rsidRDefault="00442594" w:rsidP="00347B20">
      <w:pPr>
        <w:spacing w:after="0" w:line="240" w:lineRule="auto"/>
      </w:pPr>
      <w:r>
        <w:separator/>
      </w:r>
    </w:p>
  </w:footnote>
  <w:footnote w:type="continuationSeparator" w:id="0">
    <w:p w14:paraId="19046A94" w14:textId="77777777" w:rsidR="00442594" w:rsidRDefault="00442594" w:rsidP="00347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115D4"/>
    <w:multiLevelType w:val="multilevel"/>
    <w:tmpl w:val="C2C82EC2"/>
    <w:lvl w:ilvl="0">
      <w:start w:val="3"/>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20121F4"/>
    <w:multiLevelType w:val="hybridMultilevel"/>
    <w:tmpl w:val="31501E9C"/>
    <w:lvl w:ilvl="0" w:tplc="345ABA74">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2E65B4"/>
    <w:multiLevelType w:val="hybridMultilevel"/>
    <w:tmpl w:val="B5BEDAEE"/>
    <w:lvl w:ilvl="0" w:tplc="345ABA74">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5E3FF4"/>
    <w:multiLevelType w:val="hybridMultilevel"/>
    <w:tmpl w:val="BEAEABD2"/>
    <w:lvl w:ilvl="0" w:tplc="345ABA74">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291428"/>
    <w:multiLevelType w:val="hybridMultilevel"/>
    <w:tmpl w:val="B5BEDAEE"/>
    <w:lvl w:ilvl="0" w:tplc="345ABA74">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D325C7"/>
    <w:multiLevelType w:val="hybridMultilevel"/>
    <w:tmpl w:val="C526BF3C"/>
    <w:lvl w:ilvl="0" w:tplc="E284828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198835E0"/>
    <w:multiLevelType w:val="hybridMultilevel"/>
    <w:tmpl w:val="1DE64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FA7D63"/>
    <w:multiLevelType w:val="hybridMultilevel"/>
    <w:tmpl w:val="0C4653CA"/>
    <w:lvl w:ilvl="0" w:tplc="04090001">
      <w:start w:val="1"/>
      <w:numFmt w:val="bullet"/>
      <w:lvlText w:val=""/>
      <w:lvlJc w:val="left"/>
      <w:pPr>
        <w:ind w:left="0" w:hanging="360"/>
      </w:pPr>
      <w:rPr>
        <w:rFonts w:ascii="Symbol" w:hAnsi="Symbol" w:hint="default"/>
        <w:sz w:val="16"/>
        <w:szCs w:val="16"/>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 w15:restartNumberingAfterBreak="0">
    <w:nsid w:val="235B1404"/>
    <w:multiLevelType w:val="hybridMultilevel"/>
    <w:tmpl w:val="096E2620"/>
    <w:lvl w:ilvl="0" w:tplc="04090001">
      <w:start w:val="1"/>
      <w:numFmt w:val="bullet"/>
      <w:lvlText w:val=""/>
      <w:lvlJc w:val="left"/>
      <w:pPr>
        <w:ind w:left="0" w:hanging="360"/>
      </w:pPr>
      <w:rPr>
        <w:rFonts w:ascii="Symbol" w:hAnsi="Symbol" w:hint="default"/>
        <w:sz w:val="16"/>
        <w:szCs w:val="16"/>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 w15:restartNumberingAfterBreak="0">
    <w:nsid w:val="24464D91"/>
    <w:multiLevelType w:val="multilevel"/>
    <w:tmpl w:val="E6D4D846"/>
    <w:lvl w:ilvl="0">
      <w:start w:val="4"/>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58A670C"/>
    <w:multiLevelType w:val="hybridMultilevel"/>
    <w:tmpl w:val="4942FE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6066520"/>
    <w:multiLevelType w:val="multilevel"/>
    <w:tmpl w:val="76E255EC"/>
    <w:lvl w:ilvl="0">
      <w:start w:val="3"/>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70066EB"/>
    <w:multiLevelType w:val="hybridMultilevel"/>
    <w:tmpl w:val="92F2B2E0"/>
    <w:lvl w:ilvl="0" w:tplc="345ABA74">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C601E2F"/>
    <w:multiLevelType w:val="hybridMultilevel"/>
    <w:tmpl w:val="B5BEDAEE"/>
    <w:lvl w:ilvl="0" w:tplc="345ABA74">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DB23395"/>
    <w:multiLevelType w:val="hybridMultilevel"/>
    <w:tmpl w:val="115E80C2"/>
    <w:lvl w:ilvl="0" w:tplc="04090001">
      <w:start w:val="1"/>
      <w:numFmt w:val="bullet"/>
      <w:lvlText w:val=""/>
      <w:lvlJc w:val="left"/>
      <w:pPr>
        <w:ind w:left="0" w:hanging="360"/>
      </w:pPr>
      <w:rPr>
        <w:rFonts w:ascii="Symbol" w:hAnsi="Symbol" w:hint="default"/>
        <w:sz w:val="16"/>
        <w:szCs w:val="16"/>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15:restartNumberingAfterBreak="0">
    <w:nsid w:val="2E6648BA"/>
    <w:multiLevelType w:val="hybridMultilevel"/>
    <w:tmpl w:val="BEAEABD2"/>
    <w:lvl w:ilvl="0" w:tplc="345ABA74">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2D83C17"/>
    <w:multiLevelType w:val="hybridMultilevel"/>
    <w:tmpl w:val="47CE1EFE"/>
    <w:lvl w:ilvl="0" w:tplc="76200B80">
      <w:start w:val="1"/>
      <w:numFmt w:val="decimal"/>
      <w:lvlText w:val="%1."/>
      <w:lvlJc w:val="left"/>
      <w:pPr>
        <w:ind w:left="750" w:hanging="360"/>
      </w:pPr>
      <w:rPr>
        <w:b w:val="0"/>
      </w:rPr>
    </w:lvl>
    <w:lvl w:ilvl="1" w:tplc="04090019">
      <w:start w:val="1"/>
      <w:numFmt w:val="lowerLetter"/>
      <w:lvlText w:val="%2."/>
      <w:lvlJc w:val="left"/>
      <w:pPr>
        <w:ind w:left="1470" w:hanging="360"/>
      </w:pPr>
    </w:lvl>
    <w:lvl w:ilvl="2" w:tplc="0409001B">
      <w:start w:val="1"/>
      <w:numFmt w:val="lowerRoman"/>
      <w:lvlText w:val="%3."/>
      <w:lvlJc w:val="right"/>
      <w:pPr>
        <w:ind w:left="2190" w:hanging="180"/>
      </w:pPr>
    </w:lvl>
    <w:lvl w:ilvl="3" w:tplc="0409000F">
      <w:start w:val="1"/>
      <w:numFmt w:val="decimal"/>
      <w:lvlText w:val="%4."/>
      <w:lvlJc w:val="left"/>
      <w:pPr>
        <w:ind w:left="2910" w:hanging="360"/>
      </w:pPr>
    </w:lvl>
    <w:lvl w:ilvl="4" w:tplc="04090019">
      <w:start w:val="1"/>
      <w:numFmt w:val="lowerLetter"/>
      <w:lvlText w:val="%5."/>
      <w:lvlJc w:val="left"/>
      <w:pPr>
        <w:ind w:left="3630" w:hanging="360"/>
      </w:pPr>
    </w:lvl>
    <w:lvl w:ilvl="5" w:tplc="0409001B">
      <w:start w:val="1"/>
      <w:numFmt w:val="lowerRoman"/>
      <w:lvlText w:val="%6."/>
      <w:lvlJc w:val="right"/>
      <w:pPr>
        <w:ind w:left="4350" w:hanging="180"/>
      </w:pPr>
    </w:lvl>
    <w:lvl w:ilvl="6" w:tplc="0409000F">
      <w:start w:val="1"/>
      <w:numFmt w:val="decimal"/>
      <w:lvlText w:val="%7."/>
      <w:lvlJc w:val="left"/>
      <w:pPr>
        <w:ind w:left="5070" w:hanging="360"/>
      </w:pPr>
    </w:lvl>
    <w:lvl w:ilvl="7" w:tplc="04090019">
      <w:start w:val="1"/>
      <w:numFmt w:val="lowerLetter"/>
      <w:lvlText w:val="%8."/>
      <w:lvlJc w:val="left"/>
      <w:pPr>
        <w:ind w:left="5790" w:hanging="360"/>
      </w:pPr>
    </w:lvl>
    <w:lvl w:ilvl="8" w:tplc="0409001B">
      <w:start w:val="1"/>
      <w:numFmt w:val="lowerRoman"/>
      <w:lvlText w:val="%9."/>
      <w:lvlJc w:val="right"/>
      <w:pPr>
        <w:ind w:left="6510" w:hanging="180"/>
      </w:pPr>
    </w:lvl>
  </w:abstractNum>
  <w:abstractNum w:abstractNumId="17" w15:restartNumberingAfterBreak="0">
    <w:nsid w:val="33DB1B1F"/>
    <w:multiLevelType w:val="hybridMultilevel"/>
    <w:tmpl w:val="31501E9C"/>
    <w:lvl w:ilvl="0" w:tplc="345ABA74">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4F439BA"/>
    <w:multiLevelType w:val="multilevel"/>
    <w:tmpl w:val="B04A881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7A03A96"/>
    <w:multiLevelType w:val="hybridMultilevel"/>
    <w:tmpl w:val="92F2B2E0"/>
    <w:lvl w:ilvl="0" w:tplc="345ABA74">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D6C074A"/>
    <w:multiLevelType w:val="hybridMultilevel"/>
    <w:tmpl w:val="84B24820"/>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21" w15:restartNumberingAfterBreak="0">
    <w:nsid w:val="48646825"/>
    <w:multiLevelType w:val="hybridMultilevel"/>
    <w:tmpl w:val="BEAEABD2"/>
    <w:lvl w:ilvl="0" w:tplc="345ABA74">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94068A7"/>
    <w:multiLevelType w:val="hybridMultilevel"/>
    <w:tmpl w:val="B5BEDAEE"/>
    <w:lvl w:ilvl="0" w:tplc="345ABA74">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AB424E7"/>
    <w:multiLevelType w:val="hybridMultilevel"/>
    <w:tmpl w:val="BEAEABD2"/>
    <w:lvl w:ilvl="0" w:tplc="345ABA74">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A2D3EC1"/>
    <w:multiLevelType w:val="hybridMultilevel"/>
    <w:tmpl w:val="03F06426"/>
    <w:lvl w:ilvl="0" w:tplc="345ABA74">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00C7536"/>
    <w:multiLevelType w:val="hybridMultilevel"/>
    <w:tmpl w:val="C5C6BB64"/>
    <w:lvl w:ilvl="0" w:tplc="9A7C28A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6" w15:restartNumberingAfterBreak="0">
    <w:nsid w:val="65D140CE"/>
    <w:multiLevelType w:val="hybridMultilevel"/>
    <w:tmpl w:val="97AE8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844B50"/>
    <w:multiLevelType w:val="hybridMultilevel"/>
    <w:tmpl w:val="BEAEABD2"/>
    <w:lvl w:ilvl="0" w:tplc="345ABA74">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E2F5CE8"/>
    <w:multiLevelType w:val="hybridMultilevel"/>
    <w:tmpl w:val="BEAEABD2"/>
    <w:lvl w:ilvl="0" w:tplc="345ABA74">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4204EDF"/>
    <w:multiLevelType w:val="hybridMultilevel"/>
    <w:tmpl w:val="294CC310"/>
    <w:lvl w:ilvl="0" w:tplc="ACB41686">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F7089A"/>
    <w:multiLevelType w:val="hybridMultilevel"/>
    <w:tmpl w:val="B5BEDAEE"/>
    <w:lvl w:ilvl="0" w:tplc="345ABA74">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6212940"/>
    <w:multiLevelType w:val="hybridMultilevel"/>
    <w:tmpl w:val="B5BEDAEE"/>
    <w:lvl w:ilvl="0" w:tplc="345ABA74">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7E42C72"/>
    <w:multiLevelType w:val="hybridMultilevel"/>
    <w:tmpl w:val="31501E9C"/>
    <w:lvl w:ilvl="0" w:tplc="345ABA74">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84E1143"/>
    <w:multiLevelType w:val="hybridMultilevel"/>
    <w:tmpl w:val="CA583F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8703CF2"/>
    <w:multiLevelType w:val="hybridMultilevel"/>
    <w:tmpl w:val="7E7004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9FA4870"/>
    <w:multiLevelType w:val="hybridMultilevel"/>
    <w:tmpl w:val="0E38D7E6"/>
    <w:lvl w:ilvl="0" w:tplc="04090017">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6" w15:restartNumberingAfterBreak="0">
    <w:nsid w:val="7A0D2689"/>
    <w:multiLevelType w:val="hybridMultilevel"/>
    <w:tmpl w:val="FDD0E218"/>
    <w:lvl w:ilvl="0" w:tplc="589A92A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7" w15:restartNumberingAfterBreak="0">
    <w:nsid w:val="7A182FF1"/>
    <w:multiLevelType w:val="hybridMultilevel"/>
    <w:tmpl w:val="EF088B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B513892"/>
    <w:multiLevelType w:val="hybridMultilevel"/>
    <w:tmpl w:val="D9D2E816"/>
    <w:lvl w:ilvl="0" w:tplc="3BF48D9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9" w15:restartNumberingAfterBreak="0">
    <w:nsid w:val="7D672CFF"/>
    <w:multiLevelType w:val="hybridMultilevel"/>
    <w:tmpl w:val="36DAD7D0"/>
    <w:lvl w:ilvl="0" w:tplc="73A2855A">
      <w:start w:val="1"/>
      <w:numFmt w:val="bullet"/>
      <w:lvlText w:val=""/>
      <w:lvlJc w:val="left"/>
      <w:pPr>
        <w:ind w:left="360" w:hanging="360"/>
      </w:pPr>
      <w:rPr>
        <w:rFonts w:ascii="Symbol" w:hAnsi="Symbol" w:hint="default"/>
        <w:sz w:val="16"/>
        <w:szCs w:val="16"/>
      </w:rPr>
    </w:lvl>
    <w:lvl w:ilvl="1" w:tplc="99D647A2">
      <w:start w:val="1"/>
      <w:numFmt w:val="bullet"/>
      <w:lvlText w:val=""/>
      <w:lvlJc w:val="left"/>
      <w:pPr>
        <w:ind w:left="720" w:hanging="360"/>
      </w:pPr>
      <w:rPr>
        <w:rFonts w:ascii="Symbol" w:hAnsi="Symbol" w:hint="default"/>
        <w:sz w:val="16"/>
        <w:szCs w:val="16"/>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0" w15:restartNumberingAfterBreak="0">
    <w:nsid w:val="7DE62363"/>
    <w:multiLevelType w:val="hybridMultilevel"/>
    <w:tmpl w:val="8760E3C8"/>
    <w:lvl w:ilvl="0" w:tplc="04090001">
      <w:start w:val="1"/>
      <w:numFmt w:val="bullet"/>
      <w:lvlText w:val=""/>
      <w:lvlJc w:val="left"/>
      <w:pPr>
        <w:ind w:left="0" w:hanging="360"/>
      </w:pPr>
      <w:rPr>
        <w:rFonts w:ascii="Symbol" w:hAnsi="Symbol" w:hint="default"/>
        <w:sz w:val="16"/>
        <w:szCs w:val="16"/>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32"/>
  </w:num>
  <w:num w:numId="2">
    <w:abstractNumId w:val="12"/>
  </w:num>
  <w:num w:numId="3">
    <w:abstractNumId w:val="9"/>
  </w:num>
  <w:num w:numId="4">
    <w:abstractNumId w:val="19"/>
  </w:num>
  <w:num w:numId="5">
    <w:abstractNumId w:val="27"/>
  </w:num>
  <w:num w:numId="6">
    <w:abstractNumId w:val="29"/>
  </w:num>
  <w:num w:numId="7">
    <w:abstractNumId w:val="5"/>
  </w:num>
  <w:num w:numId="8">
    <w:abstractNumId w:val="14"/>
  </w:num>
  <w:num w:numId="9">
    <w:abstractNumId w:val="6"/>
  </w:num>
  <w:num w:numId="10">
    <w:abstractNumId w:val="8"/>
  </w:num>
  <w:num w:numId="11">
    <w:abstractNumId w:val="3"/>
  </w:num>
  <w:num w:numId="12">
    <w:abstractNumId w:val="28"/>
  </w:num>
  <w:num w:numId="13">
    <w:abstractNumId w:val="40"/>
  </w:num>
  <w:num w:numId="14">
    <w:abstractNumId w:val="1"/>
  </w:num>
  <w:num w:numId="15">
    <w:abstractNumId w:val="7"/>
  </w:num>
  <w:num w:numId="16">
    <w:abstractNumId w:val="33"/>
  </w:num>
  <w:num w:numId="17">
    <w:abstractNumId w:val="17"/>
  </w:num>
  <w:num w:numId="18">
    <w:abstractNumId w:val="38"/>
  </w:num>
  <w:num w:numId="19">
    <w:abstractNumId w:val="35"/>
  </w:num>
  <w:num w:numId="20">
    <w:abstractNumId w:val="25"/>
  </w:num>
  <w:num w:numId="21">
    <w:abstractNumId w:val="13"/>
  </w:num>
  <w:num w:numId="22">
    <w:abstractNumId w:val="4"/>
  </w:num>
  <w:num w:numId="23">
    <w:abstractNumId w:val="31"/>
  </w:num>
  <w:num w:numId="24">
    <w:abstractNumId w:val="30"/>
  </w:num>
  <w:num w:numId="25">
    <w:abstractNumId w:val="22"/>
  </w:num>
  <w:num w:numId="26">
    <w:abstractNumId w:val="2"/>
  </w:num>
  <w:num w:numId="27">
    <w:abstractNumId w:val="36"/>
  </w:num>
  <w:num w:numId="28">
    <w:abstractNumId w:val="0"/>
  </w:num>
  <w:num w:numId="29">
    <w:abstractNumId w:val="18"/>
  </w:num>
  <w:num w:numId="30">
    <w:abstractNumId w:val="11"/>
  </w:num>
  <w:num w:numId="31">
    <w:abstractNumId w:val="39"/>
  </w:num>
  <w:num w:numId="32">
    <w:abstractNumId w:val="10"/>
  </w:num>
  <w:num w:numId="3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num>
  <w:num w:numId="36">
    <w:abstractNumId w:val="23"/>
  </w:num>
  <w:num w:numId="37">
    <w:abstractNumId w:val="15"/>
  </w:num>
  <w:num w:numId="38">
    <w:abstractNumId w:val="34"/>
  </w:num>
  <w:num w:numId="39">
    <w:abstractNumId w:val="37"/>
  </w:num>
  <w:num w:numId="40">
    <w:abstractNumId w:val="24"/>
  </w:num>
  <w:num w:numId="41">
    <w:abstractNumId w:val="2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7B20"/>
    <w:rsid w:val="0000025B"/>
    <w:rsid w:val="0000042C"/>
    <w:rsid w:val="00000603"/>
    <w:rsid w:val="0000088F"/>
    <w:rsid w:val="0000104C"/>
    <w:rsid w:val="000015E1"/>
    <w:rsid w:val="00001AF1"/>
    <w:rsid w:val="000022C7"/>
    <w:rsid w:val="00003151"/>
    <w:rsid w:val="0000478E"/>
    <w:rsid w:val="0000585E"/>
    <w:rsid w:val="0000663D"/>
    <w:rsid w:val="00006B64"/>
    <w:rsid w:val="000072ED"/>
    <w:rsid w:val="000111BB"/>
    <w:rsid w:val="000112FC"/>
    <w:rsid w:val="00011534"/>
    <w:rsid w:val="000117A0"/>
    <w:rsid w:val="000129B0"/>
    <w:rsid w:val="000129FC"/>
    <w:rsid w:val="00013876"/>
    <w:rsid w:val="0001397F"/>
    <w:rsid w:val="00014902"/>
    <w:rsid w:val="000152D7"/>
    <w:rsid w:val="0001551C"/>
    <w:rsid w:val="00015DC9"/>
    <w:rsid w:val="000164EA"/>
    <w:rsid w:val="00016910"/>
    <w:rsid w:val="00016990"/>
    <w:rsid w:val="00016A63"/>
    <w:rsid w:val="00017A5B"/>
    <w:rsid w:val="000209AB"/>
    <w:rsid w:val="00020A4F"/>
    <w:rsid w:val="0002260E"/>
    <w:rsid w:val="00023176"/>
    <w:rsid w:val="00023658"/>
    <w:rsid w:val="0002538B"/>
    <w:rsid w:val="0002569F"/>
    <w:rsid w:val="00026428"/>
    <w:rsid w:val="00026DAC"/>
    <w:rsid w:val="00026DC8"/>
    <w:rsid w:val="0003019F"/>
    <w:rsid w:val="0003221C"/>
    <w:rsid w:val="00032484"/>
    <w:rsid w:val="0003290C"/>
    <w:rsid w:val="0003405B"/>
    <w:rsid w:val="0003444C"/>
    <w:rsid w:val="000364CB"/>
    <w:rsid w:val="000373C6"/>
    <w:rsid w:val="00040FB2"/>
    <w:rsid w:val="000410E6"/>
    <w:rsid w:val="000417E7"/>
    <w:rsid w:val="000433FF"/>
    <w:rsid w:val="00043A69"/>
    <w:rsid w:val="0004465A"/>
    <w:rsid w:val="00050314"/>
    <w:rsid w:val="00050FBD"/>
    <w:rsid w:val="000518DF"/>
    <w:rsid w:val="0005190A"/>
    <w:rsid w:val="00051A24"/>
    <w:rsid w:val="000537B8"/>
    <w:rsid w:val="000559EA"/>
    <w:rsid w:val="00055EC7"/>
    <w:rsid w:val="00055F01"/>
    <w:rsid w:val="00060374"/>
    <w:rsid w:val="000604C8"/>
    <w:rsid w:val="000619F0"/>
    <w:rsid w:val="00061C9B"/>
    <w:rsid w:val="00062729"/>
    <w:rsid w:val="00063D3A"/>
    <w:rsid w:val="00064999"/>
    <w:rsid w:val="00064F76"/>
    <w:rsid w:val="0006564D"/>
    <w:rsid w:val="00065996"/>
    <w:rsid w:val="000676E1"/>
    <w:rsid w:val="000679A1"/>
    <w:rsid w:val="00070EF9"/>
    <w:rsid w:val="00070F39"/>
    <w:rsid w:val="00071AB8"/>
    <w:rsid w:val="00071BCC"/>
    <w:rsid w:val="00071E39"/>
    <w:rsid w:val="000749FE"/>
    <w:rsid w:val="00077687"/>
    <w:rsid w:val="000800B9"/>
    <w:rsid w:val="00080D2C"/>
    <w:rsid w:val="00080DBF"/>
    <w:rsid w:val="00081883"/>
    <w:rsid w:val="00082AB1"/>
    <w:rsid w:val="00085DE7"/>
    <w:rsid w:val="0008686D"/>
    <w:rsid w:val="00086972"/>
    <w:rsid w:val="0008744A"/>
    <w:rsid w:val="000909DB"/>
    <w:rsid w:val="00092CCD"/>
    <w:rsid w:val="000934EE"/>
    <w:rsid w:val="00093DB1"/>
    <w:rsid w:val="0009417B"/>
    <w:rsid w:val="00095447"/>
    <w:rsid w:val="000954D6"/>
    <w:rsid w:val="00095CA3"/>
    <w:rsid w:val="00095EB4"/>
    <w:rsid w:val="00096224"/>
    <w:rsid w:val="0009643B"/>
    <w:rsid w:val="00096743"/>
    <w:rsid w:val="00096C63"/>
    <w:rsid w:val="00096DA5"/>
    <w:rsid w:val="000971B2"/>
    <w:rsid w:val="000979DE"/>
    <w:rsid w:val="00097C5D"/>
    <w:rsid w:val="000A003D"/>
    <w:rsid w:val="000A0E83"/>
    <w:rsid w:val="000A1016"/>
    <w:rsid w:val="000A1248"/>
    <w:rsid w:val="000A14CF"/>
    <w:rsid w:val="000A1D44"/>
    <w:rsid w:val="000A3334"/>
    <w:rsid w:val="000A3DEB"/>
    <w:rsid w:val="000A472B"/>
    <w:rsid w:val="000A4872"/>
    <w:rsid w:val="000A6BEC"/>
    <w:rsid w:val="000A7016"/>
    <w:rsid w:val="000A7D00"/>
    <w:rsid w:val="000B00FE"/>
    <w:rsid w:val="000B16A9"/>
    <w:rsid w:val="000B2693"/>
    <w:rsid w:val="000B36CC"/>
    <w:rsid w:val="000B4AA8"/>
    <w:rsid w:val="000B724E"/>
    <w:rsid w:val="000B7302"/>
    <w:rsid w:val="000B7AE6"/>
    <w:rsid w:val="000C0E72"/>
    <w:rsid w:val="000C15FA"/>
    <w:rsid w:val="000C1B2B"/>
    <w:rsid w:val="000C353C"/>
    <w:rsid w:val="000C37F0"/>
    <w:rsid w:val="000C3FAA"/>
    <w:rsid w:val="000C4EEC"/>
    <w:rsid w:val="000C6248"/>
    <w:rsid w:val="000C7159"/>
    <w:rsid w:val="000C74EF"/>
    <w:rsid w:val="000D0C22"/>
    <w:rsid w:val="000D1D57"/>
    <w:rsid w:val="000D2042"/>
    <w:rsid w:val="000D4352"/>
    <w:rsid w:val="000D4E92"/>
    <w:rsid w:val="000D5545"/>
    <w:rsid w:val="000D5AE2"/>
    <w:rsid w:val="000D6A00"/>
    <w:rsid w:val="000D7CA9"/>
    <w:rsid w:val="000D7CC1"/>
    <w:rsid w:val="000E00F8"/>
    <w:rsid w:val="000E0904"/>
    <w:rsid w:val="000E09EF"/>
    <w:rsid w:val="000E0EB5"/>
    <w:rsid w:val="000E208A"/>
    <w:rsid w:val="000E252C"/>
    <w:rsid w:val="000E271B"/>
    <w:rsid w:val="000E28D6"/>
    <w:rsid w:val="000E37BC"/>
    <w:rsid w:val="000E4C35"/>
    <w:rsid w:val="000E4CCC"/>
    <w:rsid w:val="000E51DD"/>
    <w:rsid w:val="000E6BC3"/>
    <w:rsid w:val="000E6E5E"/>
    <w:rsid w:val="000E7F63"/>
    <w:rsid w:val="000F0037"/>
    <w:rsid w:val="000F0498"/>
    <w:rsid w:val="000F102A"/>
    <w:rsid w:val="000F187E"/>
    <w:rsid w:val="000F2797"/>
    <w:rsid w:val="000F3DC4"/>
    <w:rsid w:val="000F427F"/>
    <w:rsid w:val="000F446B"/>
    <w:rsid w:val="000F48E7"/>
    <w:rsid w:val="000F5520"/>
    <w:rsid w:val="000F56DA"/>
    <w:rsid w:val="000F6122"/>
    <w:rsid w:val="000F66CA"/>
    <w:rsid w:val="000F7E91"/>
    <w:rsid w:val="00100BB4"/>
    <w:rsid w:val="00100E31"/>
    <w:rsid w:val="00101746"/>
    <w:rsid w:val="00102322"/>
    <w:rsid w:val="001029C4"/>
    <w:rsid w:val="00102FBD"/>
    <w:rsid w:val="00103AE6"/>
    <w:rsid w:val="00104BA0"/>
    <w:rsid w:val="00105765"/>
    <w:rsid w:val="00105BA0"/>
    <w:rsid w:val="00106C4B"/>
    <w:rsid w:val="00107252"/>
    <w:rsid w:val="001075D9"/>
    <w:rsid w:val="00107878"/>
    <w:rsid w:val="001123F7"/>
    <w:rsid w:val="001125BB"/>
    <w:rsid w:val="00113A44"/>
    <w:rsid w:val="00115007"/>
    <w:rsid w:val="00115037"/>
    <w:rsid w:val="00115CFC"/>
    <w:rsid w:val="001161D6"/>
    <w:rsid w:val="00116A2B"/>
    <w:rsid w:val="001170CA"/>
    <w:rsid w:val="0011779A"/>
    <w:rsid w:val="00117C4F"/>
    <w:rsid w:val="00120BB7"/>
    <w:rsid w:val="00120C97"/>
    <w:rsid w:val="00121407"/>
    <w:rsid w:val="00121DA2"/>
    <w:rsid w:val="00121FF5"/>
    <w:rsid w:val="0012211D"/>
    <w:rsid w:val="00122148"/>
    <w:rsid w:val="00122B2E"/>
    <w:rsid w:val="00122C89"/>
    <w:rsid w:val="00122D77"/>
    <w:rsid w:val="00123360"/>
    <w:rsid w:val="0012347E"/>
    <w:rsid w:val="001239F4"/>
    <w:rsid w:val="00123B77"/>
    <w:rsid w:val="00123CB4"/>
    <w:rsid w:val="00127555"/>
    <w:rsid w:val="00130CBF"/>
    <w:rsid w:val="00130E06"/>
    <w:rsid w:val="00130FF9"/>
    <w:rsid w:val="0013237D"/>
    <w:rsid w:val="0013239A"/>
    <w:rsid w:val="001336B5"/>
    <w:rsid w:val="0013414C"/>
    <w:rsid w:val="00134C5B"/>
    <w:rsid w:val="00135294"/>
    <w:rsid w:val="00135360"/>
    <w:rsid w:val="00136459"/>
    <w:rsid w:val="0013668E"/>
    <w:rsid w:val="0013769E"/>
    <w:rsid w:val="00141574"/>
    <w:rsid w:val="00142146"/>
    <w:rsid w:val="0014287B"/>
    <w:rsid w:val="00142A2E"/>
    <w:rsid w:val="00142FC1"/>
    <w:rsid w:val="00143587"/>
    <w:rsid w:val="00143A36"/>
    <w:rsid w:val="0014528C"/>
    <w:rsid w:val="00146151"/>
    <w:rsid w:val="001461D3"/>
    <w:rsid w:val="00146307"/>
    <w:rsid w:val="00146782"/>
    <w:rsid w:val="00146F8C"/>
    <w:rsid w:val="00151C68"/>
    <w:rsid w:val="00152397"/>
    <w:rsid w:val="0015420F"/>
    <w:rsid w:val="001557B5"/>
    <w:rsid w:val="00157AD5"/>
    <w:rsid w:val="00157BA3"/>
    <w:rsid w:val="00157F1B"/>
    <w:rsid w:val="001601E9"/>
    <w:rsid w:val="00161CD1"/>
    <w:rsid w:val="00164310"/>
    <w:rsid w:val="00164FD6"/>
    <w:rsid w:val="00165D39"/>
    <w:rsid w:val="00166F9D"/>
    <w:rsid w:val="00167C67"/>
    <w:rsid w:val="00170095"/>
    <w:rsid w:val="00170464"/>
    <w:rsid w:val="00170FF6"/>
    <w:rsid w:val="00171DA5"/>
    <w:rsid w:val="00171F0E"/>
    <w:rsid w:val="00172753"/>
    <w:rsid w:val="00172BC7"/>
    <w:rsid w:val="00173158"/>
    <w:rsid w:val="0017382A"/>
    <w:rsid w:val="001747B6"/>
    <w:rsid w:val="001756B1"/>
    <w:rsid w:val="00177652"/>
    <w:rsid w:val="00181263"/>
    <w:rsid w:val="001818C1"/>
    <w:rsid w:val="00181FAE"/>
    <w:rsid w:val="001824E9"/>
    <w:rsid w:val="00182672"/>
    <w:rsid w:val="00182860"/>
    <w:rsid w:val="001859FA"/>
    <w:rsid w:val="00185EAA"/>
    <w:rsid w:val="001865D6"/>
    <w:rsid w:val="0018668D"/>
    <w:rsid w:val="001866E5"/>
    <w:rsid w:val="00187011"/>
    <w:rsid w:val="00187495"/>
    <w:rsid w:val="001908F5"/>
    <w:rsid w:val="00190A02"/>
    <w:rsid w:val="00192DD0"/>
    <w:rsid w:val="00194342"/>
    <w:rsid w:val="00196FDD"/>
    <w:rsid w:val="0019704F"/>
    <w:rsid w:val="00197DCC"/>
    <w:rsid w:val="001A037C"/>
    <w:rsid w:val="001A058E"/>
    <w:rsid w:val="001A0A4F"/>
    <w:rsid w:val="001A1D3C"/>
    <w:rsid w:val="001A23CE"/>
    <w:rsid w:val="001A2CB0"/>
    <w:rsid w:val="001A2E39"/>
    <w:rsid w:val="001A3C87"/>
    <w:rsid w:val="001A3F09"/>
    <w:rsid w:val="001A427A"/>
    <w:rsid w:val="001A4415"/>
    <w:rsid w:val="001A680F"/>
    <w:rsid w:val="001A72A2"/>
    <w:rsid w:val="001B0DB3"/>
    <w:rsid w:val="001B222C"/>
    <w:rsid w:val="001B2CE0"/>
    <w:rsid w:val="001B3163"/>
    <w:rsid w:val="001B35FC"/>
    <w:rsid w:val="001B3C42"/>
    <w:rsid w:val="001B3CC7"/>
    <w:rsid w:val="001B4BFE"/>
    <w:rsid w:val="001B4FAF"/>
    <w:rsid w:val="001B5271"/>
    <w:rsid w:val="001B5AAD"/>
    <w:rsid w:val="001B5CEF"/>
    <w:rsid w:val="001B5E2E"/>
    <w:rsid w:val="001B6E61"/>
    <w:rsid w:val="001B7356"/>
    <w:rsid w:val="001B7976"/>
    <w:rsid w:val="001B7F06"/>
    <w:rsid w:val="001C03DB"/>
    <w:rsid w:val="001C03FF"/>
    <w:rsid w:val="001C20E6"/>
    <w:rsid w:val="001C345E"/>
    <w:rsid w:val="001C3D2A"/>
    <w:rsid w:val="001C461A"/>
    <w:rsid w:val="001C46C3"/>
    <w:rsid w:val="001C5AC6"/>
    <w:rsid w:val="001C70E0"/>
    <w:rsid w:val="001C723F"/>
    <w:rsid w:val="001C7688"/>
    <w:rsid w:val="001D049F"/>
    <w:rsid w:val="001D137F"/>
    <w:rsid w:val="001D2914"/>
    <w:rsid w:val="001D2A9B"/>
    <w:rsid w:val="001D3DD8"/>
    <w:rsid w:val="001D415E"/>
    <w:rsid w:val="001D422F"/>
    <w:rsid w:val="001D432F"/>
    <w:rsid w:val="001D6389"/>
    <w:rsid w:val="001D6972"/>
    <w:rsid w:val="001D6B9B"/>
    <w:rsid w:val="001E08B2"/>
    <w:rsid w:val="001E236D"/>
    <w:rsid w:val="001E27B4"/>
    <w:rsid w:val="001E3481"/>
    <w:rsid w:val="001E3D1E"/>
    <w:rsid w:val="001E4259"/>
    <w:rsid w:val="001E42B8"/>
    <w:rsid w:val="001E4563"/>
    <w:rsid w:val="001E5BA3"/>
    <w:rsid w:val="001E62DB"/>
    <w:rsid w:val="001E6BC1"/>
    <w:rsid w:val="001E6D09"/>
    <w:rsid w:val="001E7F3D"/>
    <w:rsid w:val="001E7F93"/>
    <w:rsid w:val="001E7F99"/>
    <w:rsid w:val="001F1181"/>
    <w:rsid w:val="001F1D97"/>
    <w:rsid w:val="001F236B"/>
    <w:rsid w:val="001F2965"/>
    <w:rsid w:val="001F2EDE"/>
    <w:rsid w:val="001F3B78"/>
    <w:rsid w:val="001F4A0A"/>
    <w:rsid w:val="001F5665"/>
    <w:rsid w:val="002004DC"/>
    <w:rsid w:val="002008C1"/>
    <w:rsid w:val="0020170D"/>
    <w:rsid w:val="00202A87"/>
    <w:rsid w:val="0020340B"/>
    <w:rsid w:val="00203515"/>
    <w:rsid w:val="002050D3"/>
    <w:rsid w:val="002056D2"/>
    <w:rsid w:val="0020585A"/>
    <w:rsid w:val="00206685"/>
    <w:rsid w:val="00207894"/>
    <w:rsid w:val="00207FFC"/>
    <w:rsid w:val="00212A82"/>
    <w:rsid w:val="00214558"/>
    <w:rsid w:val="002146FF"/>
    <w:rsid w:val="00215356"/>
    <w:rsid w:val="00215F79"/>
    <w:rsid w:val="002162BB"/>
    <w:rsid w:val="002176D8"/>
    <w:rsid w:val="00217867"/>
    <w:rsid w:val="0022026D"/>
    <w:rsid w:val="002202AB"/>
    <w:rsid w:val="002229BC"/>
    <w:rsid w:val="002232D6"/>
    <w:rsid w:val="00223644"/>
    <w:rsid w:val="00223D64"/>
    <w:rsid w:val="00227F57"/>
    <w:rsid w:val="002310A3"/>
    <w:rsid w:val="0023150E"/>
    <w:rsid w:val="002337EA"/>
    <w:rsid w:val="00233E4E"/>
    <w:rsid w:val="00233F34"/>
    <w:rsid w:val="0023446F"/>
    <w:rsid w:val="00234B84"/>
    <w:rsid w:val="0023588C"/>
    <w:rsid w:val="00235A30"/>
    <w:rsid w:val="00235F75"/>
    <w:rsid w:val="00236B6B"/>
    <w:rsid w:val="00236F7C"/>
    <w:rsid w:val="00240217"/>
    <w:rsid w:val="00240BBB"/>
    <w:rsid w:val="002412E9"/>
    <w:rsid w:val="00241ECD"/>
    <w:rsid w:val="00242ED5"/>
    <w:rsid w:val="0024393D"/>
    <w:rsid w:val="00243C23"/>
    <w:rsid w:val="00244853"/>
    <w:rsid w:val="002461A6"/>
    <w:rsid w:val="0024762C"/>
    <w:rsid w:val="00250875"/>
    <w:rsid w:val="00250ED0"/>
    <w:rsid w:val="00251301"/>
    <w:rsid w:val="002528DD"/>
    <w:rsid w:val="00253F15"/>
    <w:rsid w:val="0025407C"/>
    <w:rsid w:val="00254C63"/>
    <w:rsid w:val="0025772F"/>
    <w:rsid w:val="00257D6B"/>
    <w:rsid w:val="0026098B"/>
    <w:rsid w:val="00260B50"/>
    <w:rsid w:val="002610DB"/>
    <w:rsid w:val="0026308C"/>
    <w:rsid w:val="0026324E"/>
    <w:rsid w:val="00263372"/>
    <w:rsid w:val="0026373A"/>
    <w:rsid w:val="002638C5"/>
    <w:rsid w:val="00263A0E"/>
    <w:rsid w:val="00264D86"/>
    <w:rsid w:val="002661A3"/>
    <w:rsid w:val="0026634F"/>
    <w:rsid w:val="00266F4B"/>
    <w:rsid w:val="00267A10"/>
    <w:rsid w:val="00267F79"/>
    <w:rsid w:val="0027045B"/>
    <w:rsid w:val="00271C9D"/>
    <w:rsid w:val="00273B5D"/>
    <w:rsid w:val="00274B3D"/>
    <w:rsid w:val="002765C0"/>
    <w:rsid w:val="00276797"/>
    <w:rsid w:val="00276F9E"/>
    <w:rsid w:val="00277476"/>
    <w:rsid w:val="0027770C"/>
    <w:rsid w:val="00277F31"/>
    <w:rsid w:val="002812D1"/>
    <w:rsid w:val="002818DE"/>
    <w:rsid w:val="00281A13"/>
    <w:rsid w:val="00282165"/>
    <w:rsid w:val="00282203"/>
    <w:rsid w:val="00282984"/>
    <w:rsid w:val="00283D45"/>
    <w:rsid w:val="00284BAF"/>
    <w:rsid w:val="00285D29"/>
    <w:rsid w:val="00285E6D"/>
    <w:rsid w:val="00286C52"/>
    <w:rsid w:val="00286FF0"/>
    <w:rsid w:val="00287747"/>
    <w:rsid w:val="0029053F"/>
    <w:rsid w:val="002908FE"/>
    <w:rsid w:val="00291C02"/>
    <w:rsid w:val="0029295D"/>
    <w:rsid w:val="00292FF8"/>
    <w:rsid w:val="00293466"/>
    <w:rsid w:val="00295443"/>
    <w:rsid w:val="00296511"/>
    <w:rsid w:val="00296B66"/>
    <w:rsid w:val="0029763F"/>
    <w:rsid w:val="002976C8"/>
    <w:rsid w:val="00297D59"/>
    <w:rsid w:val="002A1465"/>
    <w:rsid w:val="002A1DC0"/>
    <w:rsid w:val="002A2F09"/>
    <w:rsid w:val="002A2FC9"/>
    <w:rsid w:val="002A33B4"/>
    <w:rsid w:val="002A5C0E"/>
    <w:rsid w:val="002A749C"/>
    <w:rsid w:val="002B12B1"/>
    <w:rsid w:val="002B12C8"/>
    <w:rsid w:val="002B151C"/>
    <w:rsid w:val="002B1951"/>
    <w:rsid w:val="002B1C6B"/>
    <w:rsid w:val="002B1D31"/>
    <w:rsid w:val="002B1F2E"/>
    <w:rsid w:val="002B25F5"/>
    <w:rsid w:val="002B294F"/>
    <w:rsid w:val="002B3C77"/>
    <w:rsid w:val="002B43E2"/>
    <w:rsid w:val="002B63D2"/>
    <w:rsid w:val="002C248B"/>
    <w:rsid w:val="002C4A97"/>
    <w:rsid w:val="002C5391"/>
    <w:rsid w:val="002C5D0C"/>
    <w:rsid w:val="002C5F6C"/>
    <w:rsid w:val="002C64A1"/>
    <w:rsid w:val="002C7D1C"/>
    <w:rsid w:val="002D0117"/>
    <w:rsid w:val="002D0D5C"/>
    <w:rsid w:val="002D118C"/>
    <w:rsid w:val="002D15FD"/>
    <w:rsid w:val="002D2009"/>
    <w:rsid w:val="002D2685"/>
    <w:rsid w:val="002D2E04"/>
    <w:rsid w:val="002D3896"/>
    <w:rsid w:val="002D4EB5"/>
    <w:rsid w:val="002D6425"/>
    <w:rsid w:val="002D72A2"/>
    <w:rsid w:val="002D7B16"/>
    <w:rsid w:val="002E0648"/>
    <w:rsid w:val="002E0A54"/>
    <w:rsid w:val="002E48ED"/>
    <w:rsid w:val="002E6720"/>
    <w:rsid w:val="002E6FFB"/>
    <w:rsid w:val="002E7176"/>
    <w:rsid w:val="002E7A6A"/>
    <w:rsid w:val="002E7A9A"/>
    <w:rsid w:val="002E7C43"/>
    <w:rsid w:val="002F1C7C"/>
    <w:rsid w:val="002F214D"/>
    <w:rsid w:val="002F3365"/>
    <w:rsid w:val="002F3D09"/>
    <w:rsid w:val="002F3D9D"/>
    <w:rsid w:val="002F481F"/>
    <w:rsid w:val="002F49EC"/>
    <w:rsid w:val="002F4A7E"/>
    <w:rsid w:val="002F562E"/>
    <w:rsid w:val="002F643B"/>
    <w:rsid w:val="002F71E9"/>
    <w:rsid w:val="00300054"/>
    <w:rsid w:val="00300091"/>
    <w:rsid w:val="00300456"/>
    <w:rsid w:val="0030178F"/>
    <w:rsid w:val="00301A8B"/>
    <w:rsid w:val="003021DC"/>
    <w:rsid w:val="0030282C"/>
    <w:rsid w:val="00302B4E"/>
    <w:rsid w:val="00302E27"/>
    <w:rsid w:val="0030373E"/>
    <w:rsid w:val="003040E3"/>
    <w:rsid w:val="0030411D"/>
    <w:rsid w:val="003058EB"/>
    <w:rsid w:val="00306045"/>
    <w:rsid w:val="00306D28"/>
    <w:rsid w:val="003073AD"/>
    <w:rsid w:val="0031187B"/>
    <w:rsid w:val="00311B5C"/>
    <w:rsid w:val="003123FF"/>
    <w:rsid w:val="0031342D"/>
    <w:rsid w:val="00314E73"/>
    <w:rsid w:val="003150AC"/>
    <w:rsid w:val="00315551"/>
    <w:rsid w:val="003165A3"/>
    <w:rsid w:val="00316F3E"/>
    <w:rsid w:val="00317820"/>
    <w:rsid w:val="00317AB1"/>
    <w:rsid w:val="0032026C"/>
    <w:rsid w:val="00321270"/>
    <w:rsid w:val="003215CC"/>
    <w:rsid w:val="003219D1"/>
    <w:rsid w:val="00322880"/>
    <w:rsid w:val="003257D3"/>
    <w:rsid w:val="00325A80"/>
    <w:rsid w:val="0032623F"/>
    <w:rsid w:val="00326301"/>
    <w:rsid w:val="003270A7"/>
    <w:rsid w:val="00327D1E"/>
    <w:rsid w:val="00327E10"/>
    <w:rsid w:val="003301F4"/>
    <w:rsid w:val="00330341"/>
    <w:rsid w:val="00330766"/>
    <w:rsid w:val="00330A52"/>
    <w:rsid w:val="00330EFB"/>
    <w:rsid w:val="0033381E"/>
    <w:rsid w:val="0033447F"/>
    <w:rsid w:val="00335137"/>
    <w:rsid w:val="0033627C"/>
    <w:rsid w:val="00336D6E"/>
    <w:rsid w:val="003379D7"/>
    <w:rsid w:val="003400A8"/>
    <w:rsid w:val="00340B2F"/>
    <w:rsid w:val="00341920"/>
    <w:rsid w:val="00342507"/>
    <w:rsid w:val="00342DB2"/>
    <w:rsid w:val="0034311C"/>
    <w:rsid w:val="003431C0"/>
    <w:rsid w:val="00343252"/>
    <w:rsid w:val="0034422D"/>
    <w:rsid w:val="00344761"/>
    <w:rsid w:val="00345158"/>
    <w:rsid w:val="003452DE"/>
    <w:rsid w:val="00345419"/>
    <w:rsid w:val="003454C5"/>
    <w:rsid w:val="00345F86"/>
    <w:rsid w:val="00346A1D"/>
    <w:rsid w:val="0034718B"/>
    <w:rsid w:val="00347B20"/>
    <w:rsid w:val="00350345"/>
    <w:rsid w:val="00350520"/>
    <w:rsid w:val="00350657"/>
    <w:rsid w:val="00350B20"/>
    <w:rsid w:val="00352804"/>
    <w:rsid w:val="00354F44"/>
    <w:rsid w:val="00355A89"/>
    <w:rsid w:val="0035794A"/>
    <w:rsid w:val="0036026D"/>
    <w:rsid w:val="00361A53"/>
    <w:rsid w:val="003623D9"/>
    <w:rsid w:val="00362EB4"/>
    <w:rsid w:val="00363336"/>
    <w:rsid w:val="00364642"/>
    <w:rsid w:val="003652BC"/>
    <w:rsid w:val="003656B0"/>
    <w:rsid w:val="0036741A"/>
    <w:rsid w:val="0036743C"/>
    <w:rsid w:val="00367E0C"/>
    <w:rsid w:val="00370ACE"/>
    <w:rsid w:val="0037280E"/>
    <w:rsid w:val="00372DCC"/>
    <w:rsid w:val="00375240"/>
    <w:rsid w:val="00375F09"/>
    <w:rsid w:val="003773C2"/>
    <w:rsid w:val="0037742B"/>
    <w:rsid w:val="0038057A"/>
    <w:rsid w:val="003810A3"/>
    <w:rsid w:val="003814E5"/>
    <w:rsid w:val="00381748"/>
    <w:rsid w:val="00382385"/>
    <w:rsid w:val="00382816"/>
    <w:rsid w:val="0038351F"/>
    <w:rsid w:val="00383A97"/>
    <w:rsid w:val="0038402D"/>
    <w:rsid w:val="00385EB3"/>
    <w:rsid w:val="00386029"/>
    <w:rsid w:val="00390193"/>
    <w:rsid w:val="00391D3C"/>
    <w:rsid w:val="00392AF8"/>
    <w:rsid w:val="00392BE2"/>
    <w:rsid w:val="00394A22"/>
    <w:rsid w:val="00394DEB"/>
    <w:rsid w:val="0039607C"/>
    <w:rsid w:val="0039625F"/>
    <w:rsid w:val="003A2618"/>
    <w:rsid w:val="003A2980"/>
    <w:rsid w:val="003A2B5C"/>
    <w:rsid w:val="003A2E55"/>
    <w:rsid w:val="003A43A0"/>
    <w:rsid w:val="003A4872"/>
    <w:rsid w:val="003A4B3D"/>
    <w:rsid w:val="003A4C27"/>
    <w:rsid w:val="003A5603"/>
    <w:rsid w:val="003A5F38"/>
    <w:rsid w:val="003A644F"/>
    <w:rsid w:val="003A6CB3"/>
    <w:rsid w:val="003A7377"/>
    <w:rsid w:val="003B0A90"/>
    <w:rsid w:val="003B132C"/>
    <w:rsid w:val="003B1B29"/>
    <w:rsid w:val="003B2823"/>
    <w:rsid w:val="003B299E"/>
    <w:rsid w:val="003B2DEA"/>
    <w:rsid w:val="003B448D"/>
    <w:rsid w:val="003B5E23"/>
    <w:rsid w:val="003B64DA"/>
    <w:rsid w:val="003B66ED"/>
    <w:rsid w:val="003C0385"/>
    <w:rsid w:val="003C16F9"/>
    <w:rsid w:val="003C1C84"/>
    <w:rsid w:val="003C3210"/>
    <w:rsid w:val="003C338F"/>
    <w:rsid w:val="003C396C"/>
    <w:rsid w:val="003C4C0A"/>
    <w:rsid w:val="003C4D0D"/>
    <w:rsid w:val="003C64C8"/>
    <w:rsid w:val="003C698F"/>
    <w:rsid w:val="003C7377"/>
    <w:rsid w:val="003D0E7A"/>
    <w:rsid w:val="003D16FF"/>
    <w:rsid w:val="003D36E5"/>
    <w:rsid w:val="003D3FAA"/>
    <w:rsid w:val="003D442F"/>
    <w:rsid w:val="003D4936"/>
    <w:rsid w:val="003D4A66"/>
    <w:rsid w:val="003D4BF2"/>
    <w:rsid w:val="003D4D7E"/>
    <w:rsid w:val="003D4DCA"/>
    <w:rsid w:val="003D628C"/>
    <w:rsid w:val="003D681D"/>
    <w:rsid w:val="003D6BA9"/>
    <w:rsid w:val="003D72AB"/>
    <w:rsid w:val="003D7C07"/>
    <w:rsid w:val="003D7D2C"/>
    <w:rsid w:val="003E0FD0"/>
    <w:rsid w:val="003E31EC"/>
    <w:rsid w:val="003E362D"/>
    <w:rsid w:val="003E45C3"/>
    <w:rsid w:val="003E46F2"/>
    <w:rsid w:val="003E5770"/>
    <w:rsid w:val="003E60CD"/>
    <w:rsid w:val="003E7AFD"/>
    <w:rsid w:val="003F0770"/>
    <w:rsid w:val="003F14DA"/>
    <w:rsid w:val="003F19D8"/>
    <w:rsid w:val="003F1DA9"/>
    <w:rsid w:val="003F3F98"/>
    <w:rsid w:val="003F5214"/>
    <w:rsid w:val="003F55FB"/>
    <w:rsid w:val="003F57F6"/>
    <w:rsid w:val="003F5A8C"/>
    <w:rsid w:val="003F7208"/>
    <w:rsid w:val="003F77C4"/>
    <w:rsid w:val="003F7C0F"/>
    <w:rsid w:val="00400042"/>
    <w:rsid w:val="0040066B"/>
    <w:rsid w:val="00400BC3"/>
    <w:rsid w:val="00401129"/>
    <w:rsid w:val="004011E3"/>
    <w:rsid w:val="00401201"/>
    <w:rsid w:val="004014CD"/>
    <w:rsid w:val="0040196B"/>
    <w:rsid w:val="00401E45"/>
    <w:rsid w:val="00402E31"/>
    <w:rsid w:val="004032AC"/>
    <w:rsid w:val="004046FC"/>
    <w:rsid w:val="00410BE4"/>
    <w:rsid w:val="00410E25"/>
    <w:rsid w:val="00411B30"/>
    <w:rsid w:val="004130EA"/>
    <w:rsid w:val="004132CE"/>
    <w:rsid w:val="0041377F"/>
    <w:rsid w:val="004141BC"/>
    <w:rsid w:val="00414DAA"/>
    <w:rsid w:val="00414FB6"/>
    <w:rsid w:val="004154A9"/>
    <w:rsid w:val="0041585C"/>
    <w:rsid w:val="00421C08"/>
    <w:rsid w:val="00421C49"/>
    <w:rsid w:val="004221D8"/>
    <w:rsid w:val="004227BD"/>
    <w:rsid w:val="00422A66"/>
    <w:rsid w:val="00423A96"/>
    <w:rsid w:val="004253CF"/>
    <w:rsid w:val="004277F3"/>
    <w:rsid w:val="00430BB7"/>
    <w:rsid w:val="00430E28"/>
    <w:rsid w:val="004333B9"/>
    <w:rsid w:val="00433CFB"/>
    <w:rsid w:val="00434C05"/>
    <w:rsid w:val="00435385"/>
    <w:rsid w:val="0043582B"/>
    <w:rsid w:val="00435EEB"/>
    <w:rsid w:val="004365CA"/>
    <w:rsid w:val="0043687A"/>
    <w:rsid w:val="00436CB0"/>
    <w:rsid w:val="00436CE7"/>
    <w:rsid w:val="004379BB"/>
    <w:rsid w:val="004406B0"/>
    <w:rsid w:val="00440F3D"/>
    <w:rsid w:val="00441988"/>
    <w:rsid w:val="00442594"/>
    <w:rsid w:val="004431AD"/>
    <w:rsid w:val="00443487"/>
    <w:rsid w:val="00444203"/>
    <w:rsid w:val="00444E57"/>
    <w:rsid w:val="00446488"/>
    <w:rsid w:val="00446B65"/>
    <w:rsid w:val="0044740A"/>
    <w:rsid w:val="00447D5E"/>
    <w:rsid w:val="00450A05"/>
    <w:rsid w:val="00451EB5"/>
    <w:rsid w:val="0045202D"/>
    <w:rsid w:val="0045228A"/>
    <w:rsid w:val="0045295A"/>
    <w:rsid w:val="00453C91"/>
    <w:rsid w:val="004547C8"/>
    <w:rsid w:val="0045489F"/>
    <w:rsid w:val="004548B9"/>
    <w:rsid w:val="00454AF1"/>
    <w:rsid w:val="00454E83"/>
    <w:rsid w:val="00455804"/>
    <w:rsid w:val="004560F7"/>
    <w:rsid w:val="00456B21"/>
    <w:rsid w:val="0046241D"/>
    <w:rsid w:val="00462496"/>
    <w:rsid w:val="00463C23"/>
    <w:rsid w:val="00464095"/>
    <w:rsid w:val="00464DA2"/>
    <w:rsid w:val="004652E2"/>
    <w:rsid w:val="00466477"/>
    <w:rsid w:val="004674AB"/>
    <w:rsid w:val="00467FCB"/>
    <w:rsid w:val="00470783"/>
    <w:rsid w:val="004717D6"/>
    <w:rsid w:val="00472631"/>
    <w:rsid w:val="00472D5C"/>
    <w:rsid w:val="00473C67"/>
    <w:rsid w:val="00473C88"/>
    <w:rsid w:val="004756AE"/>
    <w:rsid w:val="00475B8A"/>
    <w:rsid w:val="00476254"/>
    <w:rsid w:val="0047649C"/>
    <w:rsid w:val="00476F2E"/>
    <w:rsid w:val="00477887"/>
    <w:rsid w:val="00483BAA"/>
    <w:rsid w:val="00483FFC"/>
    <w:rsid w:val="00484C8A"/>
    <w:rsid w:val="00484EDA"/>
    <w:rsid w:val="00485112"/>
    <w:rsid w:val="0048525F"/>
    <w:rsid w:val="004862E3"/>
    <w:rsid w:val="00490328"/>
    <w:rsid w:val="00491417"/>
    <w:rsid w:val="00491500"/>
    <w:rsid w:val="00491CC3"/>
    <w:rsid w:val="004951DD"/>
    <w:rsid w:val="00496F5A"/>
    <w:rsid w:val="00497474"/>
    <w:rsid w:val="00497A39"/>
    <w:rsid w:val="00497AFE"/>
    <w:rsid w:val="004A099D"/>
    <w:rsid w:val="004A0ED4"/>
    <w:rsid w:val="004A15D9"/>
    <w:rsid w:val="004A19A1"/>
    <w:rsid w:val="004A2552"/>
    <w:rsid w:val="004A2BF5"/>
    <w:rsid w:val="004A333E"/>
    <w:rsid w:val="004A3743"/>
    <w:rsid w:val="004A46EF"/>
    <w:rsid w:val="004A4795"/>
    <w:rsid w:val="004A5FD7"/>
    <w:rsid w:val="004A7024"/>
    <w:rsid w:val="004A75E5"/>
    <w:rsid w:val="004A796F"/>
    <w:rsid w:val="004B16AE"/>
    <w:rsid w:val="004B2BCE"/>
    <w:rsid w:val="004B4AEF"/>
    <w:rsid w:val="004B4B87"/>
    <w:rsid w:val="004B4F59"/>
    <w:rsid w:val="004B621D"/>
    <w:rsid w:val="004B6B49"/>
    <w:rsid w:val="004B7F9A"/>
    <w:rsid w:val="004C1149"/>
    <w:rsid w:val="004C152F"/>
    <w:rsid w:val="004C2431"/>
    <w:rsid w:val="004C25EE"/>
    <w:rsid w:val="004C342A"/>
    <w:rsid w:val="004C495E"/>
    <w:rsid w:val="004C5342"/>
    <w:rsid w:val="004C559F"/>
    <w:rsid w:val="004C5BA2"/>
    <w:rsid w:val="004C5BBA"/>
    <w:rsid w:val="004C5D0C"/>
    <w:rsid w:val="004C7839"/>
    <w:rsid w:val="004D1CBC"/>
    <w:rsid w:val="004D4938"/>
    <w:rsid w:val="004D5530"/>
    <w:rsid w:val="004D59CE"/>
    <w:rsid w:val="004D5DD1"/>
    <w:rsid w:val="004D629C"/>
    <w:rsid w:val="004D7839"/>
    <w:rsid w:val="004E0E9B"/>
    <w:rsid w:val="004E1442"/>
    <w:rsid w:val="004E1565"/>
    <w:rsid w:val="004E1849"/>
    <w:rsid w:val="004E1F9C"/>
    <w:rsid w:val="004E284E"/>
    <w:rsid w:val="004E36F0"/>
    <w:rsid w:val="004E3BC6"/>
    <w:rsid w:val="004E4E79"/>
    <w:rsid w:val="004E5711"/>
    <w:rsid w:val="004E57AE"/>
    <w:rsid w:val="004E648C"/>
    <w:rsid w:val="004E6F85"/>
    <w:rsid w:val="004E726D"/>
    <w:rsid w:val="004F0898"/>
    <w:rsid w:val="004F1125"/>
    <w:rsid w:val="004F3190"/>
    <w:rsid w:val="004F31BE"/>
    <w:rsid w:val="004F324B"/>
    <w:rsid w:val="004F3256"/>
    <w:rsid w:val="004F4D8F"/>
    <w:rsid w:val="004F5B39"/>
    <w:rsid w:val="004F614E"/>
    <w:rsid w:val="004F623C"/>
    <w:rsid w:val="004F67B5"/>
    <w:rsid w:val="0050066E"/>
    <w:rsid w:val="00500791"/>
    <w:rsid w:val="00501598"/>
    <w:rsid w:val="0050362B"/>
    <w:rsid w:val="00503E51"/>
    <w:rsid w:val="0050403C"/>
    <w:rsid w:val="00504B9A"/>
    <w:rsid w:val="0050739E"/>
    <w:rsid w:val="0050790B"/>
    <w:rsid w:val="0051120A"/>
    <w:rsid w:val="0051160A"/>
    <w:rsid w:val="00511793"/>
    <w:rsid w:val="0051216A"/>
    <w:rsid w:val="00512972"/>
    <w:rsid w:val="00512DC5"/>
    <w:rsid w:val="00513865"/>
    <w:rsid w:val="0051442E"/>
    <w:rsid w:val="0051588A"/>
    <w:rsid w:val="00515F81"/>
    <w:rsid w:val="00517B8B"/>
    <w:rsid w:val="00520295"/>
    <w:rsid w:val="00520420"/>
    <w:rsid w:val="00520CFE"/>
    <w:rsid w:val="00521B4D"/>
    <w:rsid w:val="005228A5"/>
    <w:rsid w:val="005233F8"/>
    <w:rsid w:val="005239F0"/>
    <w:rsid w:val="00524AA3"/>
    <w:rsid w:val="00524F35"/>
    <w:rsid w:val="005256D7"/>
    <w:rsid w:val="00526B2A"/>
    <w:rsid w:val="0052772E"/>
    <w:rsid w:val="0052784F"/>
    <w:rsid w:val="00527904"/>
    <w:rsid w:val="00530BE1"/>
    <w:rsid w:val="005339A8"/>
    <w:rsid w:val="00534F6E"/>
    <w:rsid w:val="005350A2"/>
    <w:rsid w:val="00535AA6"/>
    <w:rsid w:val="00535E72"/>
    <w:rsid w:val="00536137"/>
    <w:rsid w:val="00536170"/>
    <w:rsid w:val="00536180"/>
    <w:rsid w:val="00536361"/>
    <w:rsid w:val="00537533"/>
    <w:rsid w:val="00537AEF"/>
    <w:rsid w:val="00537E1B"/>
    <w:rsid w:val="005407A6"/>
    <w:rsid w:val="005415CB"/>
    <w:rsid w:val="00543774"/>
    <w:rsid w:val="00543A87"/>
    <w:rsid w:val="00544EDD"/>
    <w:rsid w:val="005451E8"/>
    <w:rsid w:val="00545E09"/>
    <w:rsid w:val="00546087"/>
    <w:rsid w:val="0054697D"/>
    <w:rsid w:val="0055010B"/>
    <w:rsid w:val="00550C7B"/>
    <w:rsid w:val="00551681"/>
    <w:rsid w:val="005517B0"/>
    <w:rsid w:val="00553AA9"/>
    <w:rsid w:val="00553BEB"/>
    <w:rsid w:val="00553E3B"/>
    <w:rsid w:val="005542F6"/>
    <w:rsid w:val="005549D5"/>
    <w:rsid w:val="0055596F"/>
    <w:rsid w:val="005567A0"/>
    <w:rsid w:val="005569D3"/>
    <w:rsid w:val="00556AA8"/>
    <w:rsid w:val="00556F67"/>
    <w:rsid w:val="00560CBC"/>
    <w:rsid w:val="00560F14"/>
    <w:rsid w:val="00561927"/>
    <w:rsid w:val="00561E10"/>
    <w:rsid w:val="005636A2"/>
    <w:rsid w:val="00563A39"/>
    <w:rsid w:val="005642BC"/>
    <w:rsid w:val="00564494"/>
    <w:rsid w:val="00564B6F"/>
    <w:rsid w:val="005657EF"/>
    <w:rsid w:val="005661AC"/>
    <w:rsid w:val="00566AEC"/>
    <w:rsid w:val="00567D44"/>
    <w:rsid w:val="005706D0"/>
    <w:rsid w:val="005711A7"/>
    <w:rsid w:val="005713F5"/>
    <w:rsid w:val="00571777"/>
    <w:rsid w:val="0057263B"/>
    <w:rsid w:val="005728DE"/>
    <w:rsid w:val="00574966"/>
    <w:rsid w:val="00574D1A"/>
    <w:rsid w:val="005759AE"/>
    <w:rsid w:val="00577E2C"/>
    <w:rsid w:val="005805E0"/>
    <w:rsid w:val="00581267"/>
    <w:rsid w:val="00581272"/>
    <w:rsid w:val="00582DB1"/>
    <w:rsid w:val="00587777"/>
    <w:rsid w:val="00587EAE"/>
    <w:rsid w:val="005909EA"/>
    <w:rsid w:val="00591067"/>
    <w:rsid w:val="00591572"/>
    <w:rsid w:val="00591A9D"/>
    <w:rsid w:val="00592242"/>
    <w:rsid w:val="0059299B"/>
    <w:rsid w:val="005950EE"/>
    <w:rsid w:val="0059603B"/>
    <w:rsid w:val="00597196"/>
    <w:rsid w:val="00597731"/>
    <w:rsid w:val="005A0621"/>
    <w:rsid w:val="005A16AE"/>
    <w:rsid w:val="005A18D9"/>
    <w:rsid w:val="005A1D1F"/>
    <w:rsid w:val="005A4037"/>
    <w:rsid w:val="005A4D10"/>
    <w:rsid w:val="005A572D"/>
    <w:rsid w:val="005A5ED1"/>
    <w:rsid w:val="005A6312"/>
    <w:rsid w:val="005A7935"/>
    <w:rsid w:val="005A7D20"/>
    <w:rsid w:val="005B0285"/>
    <w:rsid w:val="005B0908"/>
    <w:rsid w:val="005B189B"/>
    <w:rsid w:val="005B20C5"/>
    <w:rsid w:val="005B29A6"/>
    <w:rsid w:val="005B41A5"/>
    <w:rsid w:val="005B4B45"/>
    <w:rsid w:val="005B6110"/>
    <w:rsid w:val="005B613D"/>
    <w:rsid w:val="005B6BA8"/>
    <w:rsid w:val="005B707A"/>
    <w:rsid w:val="005B7197"/>
    <w:rsid w:val="005B7706"/>
    <w:rsid w:val="005B7821"/>
    <w:rsid w:val="005C0DFB"/>
    <w:rsid w:val="005C286D"/>
    <w:rsid w:val="005C31A3"/>
    <w:rsid w:val="005C35B7"/>
    <w:rsid w:val="005C43C3"/>
    <w:rsid w:val="005C54C5"/>
    <w:rsid w:val="005C6321"/>
    <w:rsid w:val="005C6BE7"/>
    <w:rsid w:val="005C7BC2"/>
    <w:rsid w:val="005C7EB4"/>
    <w:rsid w:val="005C7F9F"/>
    <w:rsid w:val="005D15D2"/>
    <w:rsid w:val="005D29B0"/>
    <w:rsid w:val="005D2B17"/>
    <w:rsid w:val="005D3149"/>
    <w:rsid w:val="005D4961"/>
    <w:rsid w:val="005D49F3"/>
    <w:rsid w:val="005D4A1E"/>
    <w:rsid w:val="005D5245"/>
    <w:rsid w:val="005D67B6"/>
    <w:rsid w:val="005D6A43"/>
    <w:rsid w:val="005D7432"/>
    <w:rsid w:val="005E0EDE"/>
    <w:rsid w:val="005E1D25"/>
    <w:rsid w:val="005E3036"/>
    <w:rsid w:val="005E3BCB"/>
    <w:rsid w:val="005E4FCF"/>
    <w:rsid w:val="005E62E9"/>
    <w:rsid w:val="005E6A6C"/>
    <w:rsid w:val="005E7179"/>
    <w:rsid w:val="005F02FF"/>
    <w:rsid w:val="005F0A1C"/>
    <w:rsid w:val="005F0AC4"/>
    <w:rsid w:val="005F0B85"/>
    <w:rsid w:val="005F3551"/>
    <w:rsid w:val="005F4BB9"/>
    <w:rsid w:val="005F4EC0"/>
    <w:rsid w:val="005F59EF"/>
    <w:rsid w:val="005F6867"/>
    <w:rsid w:val="006002CE"/>
    <w:rsid w:val="006014FD"/>
    <w:rsid w:val="006016DF"/>
    <w:rsid w:val="00601DDD"/>
    <w:rsid w:val="00602772"/>
    <w:rsid w:val="00603650"/>
    <w:rsid w:val="00603A7F"/>
    <w:rsid w:val="00603D8E"/>
    <w:rsid w:val="0060498F"/>
    <w:rsid w:val="006054A2"/>
    <w:rsid w:val="00606151"/>
    <w:rsid w:val="006068DE"/>
    <w:rsid w:val="00607788"/>
    <w:rsid w:val="00607A09"/>
    <w:rsid w:val="00610D2F"/>
    <w:rsid w:val="006111A9"/>
    <w:rsid w:val="006112F6"/>
    <w:rsid w:val="00611419"/>
    <w:rsid w:val="00611DD1"/>
    <w:rsid w:val="006120B3"/>
    <w:rsid w:val="00612DBE"/>
    <w:rsid w:val="00613227"/>
    <w:rsid w:val="00614153"/>
    <w:rsid w:val="00615E1F"/>
    <w:rsid w:val="0061755E"/>
    <w:rsid w:val="006179A6"/>
    <w:rsid w:val="00617B46"/>
    <w:rsid w:val="00617DA1"/>
    <w:rsid w:val="0062041F"/>
    <w:rsid w:val="00620CA9"/>
    <w:rsid w:val="00621039"/>
    <w:rsid w:val="006219FD"/>
    <w:rsid w:val="006237CC"/>
    <w:rsid w:val="00623BA1"/>
    <w:rsid w:val="006242F0"/>
    <w:rsid w:val="00624934"/>
    <w:rsid w:val="00624AF4"/>
    <w:rsid w:val="00626CB2"/>
    <w:rsid w:val="00626E25"/>
    <w:rsid w:val="006275AF"/>
    <w:rsid w:val="00627F0B"/>
    <w:rsid w:val="006310DC"/>
    <w:rsid w:val="00632355"/>
    <w:rsid w:val="00633871"/>
    <w:rsid w:val="00633D57"/>
    <w:rsid w:val="00635757"/>
    <w:rsid w:val="00636316"/>
    <w:rsid w:val="00636E48"/>
    <w:rsid w:val="006372D1"/>
    <w:rsid w:val="006377F1"/>
    <w:rsid w:val="00640B08"/>
    <w:rsid w:val="00641613"/>
    <w:rsid w:val="00643257"/>
    <w:rsid w:val="00643465"/>
    <w:rsid w:val="00645040"/>
    <w:rsid w:val="00645184"/>
    <w:rsid w:val="00645451"/>
    <w:rsid w:val="0064548F"/>
    <w:rsid w:val="00646252"/>
    <w:rsid w:val="00646591"/>
    <w:rsid w:val="0064735B"/>
    <w:rsid w:val="00650300"/>
    <w:rsid w:val="00653521"/>
    <w:rsid w:val="006538DC"/>
    <w:rsid w:val="00654470"/>
    <w:rsid w:val="00654CF5"/>
    <w:rsid w:val="00655DE5"/>
    <w:rsid w:val="006562B6"/>
    <w:rsid w:val="00656BEF"/>
    <w:rsid w:val="006571E3"/>
    <w:rsid w:val="0065737E"/>
    <w:rsid w:val="00657BB7"/>
    <w:rsid w:val="006602EE"/>
    <w:rsid w:val="00660BCB"/>
    <w:rsid w:val="00660F63"/>
    <w:rsid w:val="00662386"/>
    <w:rsid w:val="00663579"/>
    <w:rsid w:val="006635F3"/>
    <w:rsid w:val="006641D0"/>
    <w:rsid w:val="006645AC"/>
    <w:rsid w:val="0066475E"/>
    <w:rsid w:val="00664ED2"/>
    <w:rsid w:val="00665AEB"/>
    <w:rsid w:val="0066652D"/>
    <w:rsid w:val="006671F8"/>
    <w:rsid w:val="0066753E"/>
    <w:rsid w:val="00670EBC"/>
    <w:rsid w:val="0067243E"/>
    <w:rsid w:val="006729B7"/>
    <w:rsid w:val="00672C72"/>
    <w:rsid w:val="00672CF2"/>
    <w:rsid w:val="00673106"/>
    <w:rsid w:val="0067387B"/>
    <w:rsid w:val="00673CF8"/>
    <w:rsid w:val="00674E2C"/>
    <w:rsid w:val="00675772"/>
    <w:rsid w:val="006771AE"/>
    <w:rsid w:val="0067793B"/>
    <w:rsid w:val="006810A8"/>
    <w:rsid w:val="0068206B"/>
    <w:rsid w:val="00683231"/>
    <w:rsid w:val="006834E6"/>
    <w:rsid w:val="0068368D"/>
    <w:rsid w:val="00683763"/>
    <w:rsid w:val="00683F5B"/>
    <w:rsid w:val="0068490C"/>
    <w:rsid w:val="0068548D"/>
    <w:rsid w:val="00686FEA"/>
    <w:rsid w:val="006870BD"/>
    <w:rsid w:val="0068729D"/>
    <w:rsid w:val="00687E85"/>
    <w:rsid w:val="00687FB2"/>
    <w:rsid w:val="006902C3"/>
    <w:rsid w:val="00690392"/>
    <w:rsid w:val="00690552"/>
    <w:rsid w:val="00690830"/>
    <w:rsid w:val="00690A02"/>
    <w:rsid w:val="00691787"/>
    <w:rsid w:val="00691E57"/>
    <w:rsid w:val="00692699"/>
    <w:rsid w:val="00692DFF"/>
    <w:rsid w:val="00694A2E"/>
    <w:rsid w:val="0069510C"/>
    <w:rsid w:val="00695BB7"/>
    <w:rsid w:val="00695DB3"/>
    <w:rsid w:val="006963E1"/>
    <w:rsid w:val="006966E8"/>
    <w:rsid w:val="00696F6F"/>
    <w:rsid w:val="0069727E"/>
    <w:rsid w:val="006A06C9"/>
    <w:rsid w:val="006A09C1"/>
    <w:rsid w:val="006A1A98"/>
    <w:rsid w:val="006A1E29"/>
    <w:rsid w:val="006A260A"/>
    <w:rsid w:val="006A2ECC"/>
    <w:rsid w:val="006A344D"/>
    <w:rsid w:val="006A3C8C"/>
    <w:rsid w:val="006A5F7A"/>
    <w:rsid w:val="006A678B"/>
    <w:rsid w:val="006A6F34"/>
    <w:rsid w:val="006A7171"/>
    <w:rsid w:val="006A7E61"/>
    <w:rsid w:val="006B0A92"/>
    <w:rsid w:val="006B1A7E"/>
    <w:rsid w:val="006B3971"/>
    <w:rsid w:val="006B3D36"/>
    <w:rsid w:val="006B50E5"/>
    <w:rsid w:val="006B67F9"/>
    <w:rsid w:val="006B6D65"/>
    <w:rsid w:val="006B75A5"/>
    <w:rsid w:val="006B7A52"/>
    <w:rsid w:val="006B7F50"/>
    <w:rsid w:val="006C09FC"/>
    <w:rsid w:val="006C2E79"/>
    <w:rsid w:val="006C3085"/>
    <w:rsid w:val="006C3C5B"/>
    <w:rsid w:val="006C5D3E"/>
    <w:rsid w:val="006C5E32"/>
    <w:rsid w:val="006C5EFE"/>
    <w:rsid w:val="006C7B91"/>
    <w:rsid w:val="006C7E71"/>
    <w:rsid w:val="006D02B1"/>
    <w:rsid w:val="006D03A3"/>
    <w:rsid w:val="006D118D"/>
    <w:rsid w:val="006D170A"/>
    <w:rsid w:val="006D1CC1"/>
    <w:rsid w:val="006D1D59"/>
    <w:rsid w:val="006D2732"/>
    <w:rsid w:val="006D4149"/>
    <w:rsid w:val="006D426F"/>
    <w:rsid w:val="006D4679"/>
    <w:rsid w:val="006D4DAB"/>
    <w:rsid w:val="006D54D4"/>
    <w:rsid w:val="006D60E7"/>
    <w:rsid w:val="006D76F4"/>
    <w:rsid w:val="006D7850"/>
    <w:rsid w:val="006E0088"/>
    <w:rsid w:val="006E10D8"/>
    <w:rsid w:val="006E2821"/>
    <w:rsid w:val="006E2E35"/>
    <w:rsid w:val="006E42B0"/>
    <w:rsid w:val="006E529E"/>
    <w:rsid w:val="006E6B87"/>
    <w:rsid w:val="006E6D84"/>
    <w:rsid w:val="006E6DA7"/>
    <w:rsid w:val="006E720E"/>
    <w:rsid w:val="006E795C"/>
    <w:rsid w:val="006E7CCA"/>
    <w:rsid w:val="006F0628"/>
    <w:rsid w:val="006F082A"/>
    <w:rsid w:val="006F0B41"/>
    <w:rsid w:val="006F1D59"/>
    <w:rsid w:val="006F1E43"/>
    <w:rsid w:val="006F1F82"/>
    <w:rsid w:val="006F26D8"/>
    <w:rsid w:val="006F521C"/>
    <w:rsid w:val="006F54E4"/>
    <w:rsid w:val="006F678E"/>
    <w:rsid w:val="006F6A79"/>
    <w:rsid w:val="006F6F14"/>
    <w:rsid w:val="006F718D"/>
    <w:rsid w:val="00700BEB"/>
    <w:rsid w:val="00701F21"/>
    <w:rsid w:val="00701F24"/>
    <w:rsid w:val="00701FCA"/>
    <w:rsid w:val="0070294C"/>
    <w:rsid w:val="00703991"/>
    <w:rsid w:val="00704116"/>
    <w:rsid w:val="00705509"/>
    <w:rsid w:val="0070622B"/>
    <w:rsid w:val="00706D2D"/>
    <w:rsid w:val="00706E7C"/>
    <w:rsid w:val="007078B6"/>
    <w:rsid w:val="00710099"/>
    <w:rsid w:val="0071028A"/>
    <w:rsid w:val="00710F54"/>
    <w:rsid w:val="007114F7"/>
    <w:rsid w:val="00711B6E"/>
    <w:rsid w:val="00712AF7"/>
    <w:rsid w:val="00712C28"/>
    <w:rsid w:val="00712EF9"/>
    <w:rsid w:val="00713FDC"/>
    <w:rsid w:val="007146CA"/>
    <w:rsid w:val="0071584C"/>
    <w:rsid w:val="00715D79"/>
    <w:rsid w:val="007166CA"/>
    <w:rsid w:val="0071679E"/>
    <w:rsid w:val="00716CB0"/>
    <w:rsid w:val="00716FA9"/>
    <w:rsid w:val="00720156"/>
    <w:rsid w:val="007209C3"/>
    <w:rsid w:val="00721805"/>
    <w:rsid w:val="00721A5A"/>
    <w:rsid w:val="00722642"/>
    <w:rsid w:val="007234C8"/>
    <w:rsid w:val="007237D5"/>
    <w:rsid w:val="00723809"/>
    <w:rsid w:val="007242BB"/>
    <w:rsid w:val="00724815"/>
    <w:rsid w:val="00724F0A"/>
    <w:rsid w:val="0072598C"/>
    <w:rsid w:val="00726BCF"/>
    <w:rsid w:val="00726F32"/>
    <w:rsid w:val="007305DC"/>
    <w:rsid w:val="00730E06"/>
    <w:rsid w:val="0073115B"/>
    <w:rsid w:val="00731C9C"/>
    <w:rsid w:val="007320CA"/>
    <w:rsid w:val="0073278B"/>
    <w:rsid w:val="00732A84"/>
    <w:rsid w:val="00732EFE"/>
    <w:rsid w:val="00732F46"/>
    <w:rsid w:val="00734B78"/>
    <w:rsid w:val="00734D2D"/>
    <w:rsid w:val="007350F9"/>
    <w:rsid w:val="007355E1"/>
    <w:rsid w:val="00735E90"/>
    <w:rsid w:val="00735EA5"/>
    <w:rsid w:val="00737011"/>
    <w:rsid w:val="00740D62"/>
    <w:rsid w:val="00740DE2"/>
    <w:rsid w:val="00741CE9"/>
    <w:rsid w:val="00741CF5"/>
    <w:rsid w:val="00741D49"/>
    <w:rsid w:val="0074227B"/>
    <w:rsid w:val="00742AA5"/>
    <w:rsid w:val="0074309A"/>
    <w:rsid w:val="0074373D"/>
    <w:rsid w:val="0074517A"/>
    <w:rsid w:val="00745287"/>
    <w:rsid w:val="007452AE"/>
    <w:rsid w:val="007453FE"/>
    <w:rsid w:val="00745A20"/>
    <w:rsid w:val="00746365"/>
    <w:rsid w:val="007466D5"/>
    <w:rsid w:val="00746EAC"/>
    <w:rsid w:val="00746F0D"/>
    <w:rsid w:val="007478D3"/>
    <w:rsid w:val="00750ABE"/>
    <w:rsid w:val="00751791"/>
    <w:rsid w:val="007519C2"/>
    <w:rsid w:val="00752058"/>
    <w:rsid w:val="00752942"/>
    <w:rsid w:val="00753B9E"/>
    <w:rsid w:val="00753D9F"/>
    <w:rsid w:val="00753EDF"/>
    <w:rsid w:val="00755260"/>
    <w:rsid w:val="00755516"/>
    <w:rsid w:val="00755B60"/>
    <w:rsid w:val="00760AB6"/>
    <w:rsid w:val="007615DB"/>
    <w:rsid w:val="00761E7F"/>
    <w:rsid w:val="00762BF4"/>
    <w:rsid w:val="0076460C"/>
    <w:rsid w:val="00765DEE"/>
    <w:rsid w:val="00765FB4"/>
    <w:rsid w:val="007668AB"/>
    <w:rsid w:val="00766EE8"/>
    <w:rsid w:val="0077009F"/>
    <w:rsid w:val="00770D23"/>
    <w:rsid w:val="00771669"/>
    <w:rsid w:val="0077169B"/>
    <w:rsid w:val="007721D4"/>
    <w:rsid w:val="007724BF"/>
    <w:rsid w:val="007745D5"/>
    <w:rsid w:val="00774795"/>
    <w:rsid w:val="007749A4"/>
    <w:rsid w:val="00775308"/>
    <w:rsid w:val="00775B39"/>
    <w:rsid w:val="00777C16"/>
    <w:rsid w:val="00777E4D"/>
    <w:rsid w:val="007806EF"/>
    <w:rsid w:val="007809C1"/>
    <w:rsid w:val="00781720"/>
    <w:rsid w:val="00782000"/>
    <w:rsid w:val="00782285"/>
    <w:rsid w:val="0078310A"/>
    <w:rsid w:val="00783203"/>
    <w:rsid w:val="007834AB"/>
    <w:rsid w:val="007844B8"/>
    <w:rsid w:val="0078508C"/>
    <w:rsid w:val="0078594B"/>
    <w:rsid w:val="00786C1F"/>
    <w:rsid w:val="00786C64"/>
    <w:rsid w:val="007871EC"/>
    <w:rsid w:val="007874BC"/>
    <w:rsid w:val="007911E9"/>
    <w:rsid w:val="007922CE"/>
    <w:rsid w:val="00792410"/>
    <w:rsid w:val="007932F4"/>
    <w:rsid w:val="00794BA6"/>
    <w:rsid w:val="00794C0F"/>
    <w:rsid w:val="00795A12"/>
    <w:rsid w:val="00795AF9"/>
    <w:rsid w:val="00796E01"/>
    <w:rsid w:val="0079700A"/>
    <w:rsid w:val="00797236"/>
    <w:rsid w:val="007975F3"/>
    <w:rsid w:val="00797F3D"/>
    <w:rsid w:val="007A099F"/>
    <w:rsid w:val="007A1671"/>
    <w:rsid w:val="007A16A8"/>
    <w:rsid w:val="007A17CE"/>
    <w:rsid w:val="007A18F1"/>
    <w:rsid w:val="007A2462"/>
    <w:rsid w:val="007A434E"/>
    <w:rsid w:val="007A4903"/>
    <w:rsid w:val="007A5093"/>
    <w:rsid w:val="007A563C"/>
    <w:rsid w:val="007A64A8"/>
    <w:rsid w:val="007A66A1"/>
    <w:rsid w:val="007A6801"/>
    <w:rsid w:val="007B00E7"/>
    <w:rsid w:val="007B197B"/>
    <w:rsid w:val="007B28E1"/>
    <w:rsid w:val="007B2E74"/>
    <w:rsid w:val="007B3C87"/>
    <w:rsid w:val="007B4064"/>
    <w:rsid w:val="007B4E64"/>
    <w:rsid w:val="007B5285"/>
    <w:rsid w:val="007B5988"/>
    <w:rsid w:val="007B5C19"/>
    <w:rsid w:val="007B6A6B"/>
    <w:rsid w:val="007B6B22"/>
    <w:rsid w:val="007C030D"/>
    <w:rsid w:val="007C063E"/>
    <w:rsid w:val="007C0F5E"/>
    <w:rsid w:val="007C20B9"/>
    <w:rsid w:val="007C3321"/>
    <w:rsid w:val="007C5040"/>
    <w:rsid w:val="007C5365"/>
    <w:rsid w:val="007C5873"/>
    <w:rsid w:val="007C5BE1"/>
    <w:rsid w:val="007C640E"/>
    <w:rsid w:val="007C69F1"/>
    <w:rsid w:val="007C6B78"/>
    <w:rsid w:val="007C7542"/>
    <w:rsid w:val="007C7744"/>
    <w:rsid w:val="007C7E6C"/>
    <w:rsid w:val="007D3C53"/>
    <w:rsid w:val="007D3DB0"/>
    <w:rsid w:val="007D551B"/>
    <w:rsid w:val="007D5B83"/>
    <w:rsid w:val="007D65A8"/>
    <w:rsid w:val="007D6AC1"/>
    <w:rsid w:val="007D73E1"/>
    <w:rsid w:val="007D797D"/>
    <w:rsid w:val="007E06EF"/>
    <w:rsid w:val="007E09F3"/>
    <w:rsid w:val="007E1060"/>
    <w:rsid w:val="007E2A16"/>
    <w:rsid w:val="007E38C1"/>
    <w:rsid w:val="007E4B0A"/>
    <w:rsid w:val="007E5575"/>
    <w:rsid w:val="007E56C5"/>
    <w:rsid w:val="007E783E"/>
    <w:rsid w:val="007E7A64"/>
    <w:rsid w:val="007F0F6A"/>
    <w:rsid w:val="007F1014"/>
    <w:rsid w:val="007F1EFC"/>
    <w:rsid w:val="007F2C55"/>
    <w:rsid w:val="007F360F"/>
    <w:rsid w:val="007F45EC"/>
    <w:rsid w:val="007F4F72"/>
    <w:rsid w:val="007F61AB"/>
    <w:rsid w:val="007F7007"/>
    <w:rsid w:val="007F7A1E"/>
    <w:rsid w:val="007F7DF9"/>
    <w:rsid w:val="00800165"/>
    <w:rsid w:val="008006DD"/>
    <w:rsid w:val="0080099F"/>
    <w:rsid w:val="00800D01"/>
    <w:rsid w:val="00800FC1"/>
    <w:rsid w:val="00801491"/>
    <w:rsid w:val="00801613"/>
    <w:rsid w:val="00801A60"/>
    <w:rsid w:val="008022F6"/>
    <w:rsid w:val="00802813"/>
    <w:rsid w:val="0080293A"/>
    <w:rsid w:val="00803789"/>
    <w:rsid w:val="00803AA0"/>
    <w:rsid w:val="008044E1"/>
    <w:rsid w:val="00804524"/>
    <w:rsid w:val="00804D81"/>
    <w:rsid w:val="00805FD3"/>
    <w:rsid w:val="008073E3"/>
    <w:rsid w:val="0080780E"/>
    <w:rsid w:val="00807AF2"/>
    <w:rsid w:val="008108F7"/>
    <w:rsid w:val="00813B3A"/>
    <w:rsid w:val="00814C2C"/>
    <w:rsid w:val="00814EF6"/>
    <w:rsid w:val="00816D20"/>
    <w:rsid w:val="0081723D"/>
    <w:rsid w:val="0081797A"/>
    <w:rsid w:val="008201DB"/>
    <w:rsid w:val="008203AA"/>
    <w:rsid w:val="008203EB"/>
    <w:rsid w:val="008205BF"/>
    <w:rsid w:val="00820CFF"/>
    <w:rsid w:val="00820F8A"/>
    <w:rsid w:val="00821034"/>
    <w:rsid w:val="00821508"/>
    <w:rsid w:val="00823255"/>
    <w:rsid w:val="008232EF"/>
    <w:rsid w:val="00823C30"/>
    <w:rsid w:val="00823E31"/>
    <w:rsid w:val="00824532"/>
    <w:rsid w:val="008256EB"/>
    <w:rsid w:val="008265DE"/>
    <w:rsid w:val="00827640"/>
    <w:rsid w:val="00830F65"/>
    <w:rsid w:val="00831B02"/>
    <w:rsid w:val="008322CC"/>
    <w:rsid w:val="00833568"/>
    <w:rsid w:val="008335F0"/>
    <w:rsid w:val="00834862"/>
    <w:rsid w:val="00834B38"/>
    <w:rsid w:val="008352EC"/>
    <w:rsid w:val="008361D7"/>
    <w:rsid w:val="00836E54"/>
    <w:rsid w:val="00837066"/>
    <w:rsid w:val="008370C5"/>
    <w:rsid w:val="00837E3F"/>
    <w:rsid w:val="00837F92"/>
    <w:rsid w:val="008406BD"/>
    <w:rsid w:val="00840B7D"/>
    <w:rsid w:val="00841047"/>
    <w:rsid w:val="0084160B"/>
    <w:rsid w:val="00843A4F"/>
    <w:rsid w:val="00844807"/>
    <w:rsid w:val="00845EA4"/>
    <w:rsid w:val="0084619C"/>
    <w:rsid w:val="008472E3"/>
    <w:rsid w:val="00847727"/>
    <w:rsid w:val="008478C2"/>
    <w:rsid w:val="008502B1"/>
    <w:rsid w:val="0085096F"/>
    <w:rsid w:val="008512C9"/>
    <w:rsid w:val="0085292B"/>
    <w:rsid w:val="00852FED"/>
    <w:rsid w:val="008530D4"/>
    <w:rsid w:val="00853F7C"/>
    <w:rsid w:val="008557E0"/>
    <w:rsid w:val="00856AB3"/>
    <w:rsid w:val="00857298"/>
    <w:rsid w:val="00857A24"/>
    <w:rsid w:val="00857C61"/>
    <w:rsid w:val="0086113C"/>
    <w:rsid w:val="0086212E"/>
    <w:rsid w:val="00862B56"/>
    <w:rsid w:val="008630B8"/>
    <w:rsid w:val="00863B17"/>
    <w:rsid w:val="00863B86"/>
    <w:rsid w:val="00864748"/>
    <w:rsid w:val="00864A6F"/>
    <w:rsid w:val="008668BA"/>
    <w:rsid w:val="008669DD"/>
    <w:rsid w:val="00866BC6"/>
    <w:rsid w:val="00866FF7"/>
    <w:rsid w:val="00867438"/>
    <w:rsid w:val="008702A5"/>
    <w:rsid w:val="008706AF"/>
    <w:rsid w:val="00871168"/>
    <w:rsid w:val="00872392"/>
    <w:rsid w:val="008727D8"/>
    <w:rsid w:val="00873571"/>
    <w:rsid w:val="00873AFC"/>
    <w:rsid w:val="008741B9"/>
    <w:rsid w:val="0087468F"/>
    <w:rsid w:val="008754CC"/>
    <w:rsid w:val="00880FD8"/>
    <w:rsid w:val="0088185D"/>
    <w:rsid w:val="00882FA0"/>
    <w:rsid w:val="00883271"/>
    <w:rsid w:val="00883F0D"/>
    <w:rsid w:val="008841B9"/>
    <w:rsid w:val="00884776"/>
    <w:rsid w:val="00885A6F"/>
    <w:rsid w:val="00885C2B"/>
    <w:rsid w:val="00885DAE"/>
    <w:rsid w:val="00886601"/>
    <w:rsid w:val="00886710"/>
    <w:rsid w:val="008867EA"/>
    <w:rsid w:val="00886DB6"/>
    <w:rsid w:val="00887858"/>
    <w:rsid w:val="008911F6"/>
    <w:rsid w:val="00891E05"/>
    <w:rsid w:val="00892F86"/>
    <w:rsid w:val="00893996"/>
    <w:rsid w:val="00893BA2"/>
    <w:rsid w:val="00896302"/>
    <w:rsid w:val="00896407"/>
    <w:rsid w:val="0089670D"/>
    <w:rsid w:val="00896A2D"/>
    <w:rsid w:val="00896EC7"/>
    <w:rsid w:val="008A04DC"/>
    <w:rsid w:val="008A2AAB"/>
    <w:rsid w:val="008A31F2"/>
    <w:rsid w:val="008A34E2"/>
    <w:rsid w:val="008A4224"/>
    <w:rsid w:val="008A437A"/>
    <w:rsid w:val="008A72A9"/>
    <w:rsid w:val="008A7479"/>
    <w:rsid w:val="008A77E2"/>
    <w:rsid w:val="008A7A27"/>
    <w:rsid w:val="008B0135"/>
    <w:rsid w:val="008B08D1"/>
    <w:rsid w:val="008B0E39"/>
    <w:rsid w:val="008B106E"/>
    <w:rsid w:val="008B1595"/>
    <w:rsid w:val="008B1AF4"/>
    <w:rsid w:val="008B2148"/>
    <w:rsid w:val="008B2636"/>
    <w:rsid w:val="008B2908"/>
    <w:rsid w:val="008B3F3D"/>
    <w:rsid w:val="008B61B4"/>
    <w:rsid w:val="008B6301"/>
    <w:rsid w:val="008B67C5"/>
    <w:rsid w:val="008B6853"/>
    <w:rsid w:val="008B7253"/>
    <w:rsid w:val="008B7964"/>
    <w:rsid w:val="008B7E17"/>
    <w:rsid w:val="008C0094"/>
    <w:rsid w:val="008C0B21"/>
    <w:rsid w:val="008C0BC3"/>
    <w:rsid w:val="008C0DBC"/>
    <w:rsid w:val="008C0EC0"/>
    <w:rsid w:val="008C16EC"/>
    <w:rsid w:val="008C2B70"/>
    <w:rsid w:val="008C30DB"/>
    <w:rsid w:val="008C5D59"/>
    <w:rsid w:val="008C6300"/>
    <w:rsid w:val="008C7244"/>
    <w:rsid w:val="008C7701"/>
    <w:rsid w:val="008C77B6"/>
    <w:rsid w:val="008D10FB"/>
    <w:rsid w:val="008D35F7"/>
    <w:rsid w:val="008D3B69"/>
    <w:rsid w:val="008D5116"/>
    <w:rsid w:val="008D513A"/>
    <w:rsid w:val="008D52A0"/>
    <w:rsid w:val="008D5841"/>
    <w:rsid w:val="008D5F7D"/>
    <w:rsid w:val="008D64CD"/>
    <w:rsid w:val="008D7573"/>
    <w:rsid w:val="008D76EA"/>
    <w:rsid w:val="008D7AA3"/>
    <w:rsid w:val="008D7B3F"/>
    <w:rsid w:val="008E0344"/>
    <w:rsid w:val="008E0491"/>
    <w:rsid w:val="008E12CC"/>
    <w:rsid w:val="008E2DA7"/>
    <w:rsid w:val="008E40A8"/>
    <w:rsid w:val="008E447B"/>
    <w:rsid w:val="008E4C62"/>
    <w:rsid w:val="008E4F02"/>
    <w:rsid w:val="008F0713"/>
    <w:rsid w:val="008F1591"/>
    <w:rsid w:val="008F1B2D"/>
    <w:rsid w:val="008F1ED4"/>
    <w:rsid w:val="008F39A7"/>
    <w:rsid w:val="008F3D62"/>
    <w:rsid w:val="008F4EC0"/>
    <w:rsid w:val="008F5579"/>
    <w:rsid w:val="008F6069"/>
    <w:rsid w:val="008F6812"/>
    <w:rsid w:val="008F6A7F"/>
    <w:rsid w:val="008F6AC9"/>
    <w:rsid w:val="008F7294"/>
    <w:rsid w:val="008F7B28"/>
    <w:rsid w:val="00900152"/>
    <w:rsid w:val="00900F6D"/>
    <w:rsid w:val="009018EE"/>
    <w:rsid w:val="0090270F"/>
    <w:rsid w:val="00904EB2"/>
    <w:rsid w:val="009055CF"/>
    <w:rsid w:val="00905C9D"/>
    <w:rsid w:val="00906315"/>
    <w:rsid w:val="00906A4F"/>
    <w:rsid w:val="00907535"/>
    <w:rsid w:val="0090787C"/>
    <w:rsid w:val="00907DD7"/>
    <w:rsid w:val="0091006F"/>
    <w:rsid w:val="00910272"/>
    <w:rsid w:val="009107B3"/>
    <w:rsid w:val="00911499"/>
    <w:rsid w:val="00912149"/>
    <w:rsid w:val="00912BAD"/>
    <w:rsid w:val="009134E2"/>
    <w:rsid w:val="009136BF"/>
    <w:rsid w:val="00913D08"/>
    <w:rsid w:val="00914604"/>
    <w:rsid w:val="00914F7C"/>
    <w:rsid w:val="00916FC3"/>
    <w:rsid w:val="00921694"/>
    <w:rsid w:val="00921F6C"/>
    <w:rsid w:val="00922C79"/>
    <w:rsid w:val="00922DFB"/>
    <w:rsid w:val="00923F66"/>
    <w:rsid w:val="00924097"/>
    <w:rsid w:val="00924154"/>
    <w:rsid w:val="009258DA"/>
    <w:rsid w:val="00925D5B"/>
    <w:rsid w:val="0092663B"/>
    <w:rsid w:val="00930145"/>
    <w:rsid w:val="009316B0"/>
    <w:rsid w:val="00931B93"/>
    <w:rsid w:val="00932643"/>
    <w:rsid w:val="0093345B"/>
    <w:rsid w:val="00933D99"/>
    <w:rsid w:val="0093464A"/>
    <w:rsid w:val="009346F9"/>
    <w:rsid w:val="00934BCD"/>
    <w:rsid w:val="009370BF"/>
    <w:rsid w:val="00937A3B"/>
    <w:rsid w:val="009405E8"/>
    <w:rsid w:val="009409D9"/>
    <w:rsid w:val="0094139A"/>
    <w:rsid w:val="00942053"/>
    <w:rsid w:val="0094254E"/>
    <w:rsid w:val="00943802"/>
    <w:rsid w:val="00943A8A"/>
    <w:rsid w:val="0094481E"/>
    <w:rsid w:val="009455F1"/>
    <w:rsid w:val="00945665"/>
    <w:rsid w:val="009473F0"/>
    <w:rsid w:val="009479ED"/>
    <w:rsid w:val="009503D2"/>
    <w:rsid w:val="00950532"/>
    <w:rsid w:val="009527D6"/>
    <w:rsid w:val="0095343A"/>
    <w:rsid w:val="009539BD"/>
    <w:rsid w:val="00954486"/>
    <w:rsid w:val="009544FB"/>
    <w:rsid w:val="009600B3"/>
    <w:rsid w:val="00960290"/>
    <w:rsid w:val="00960CDE"/>
    <w:rsid w:val="00961F14"/>
    <w:rsid w:val="00962250"/>
    <w:rsid w:val="009631EE"/>
    <w:rsid w:val="009634B6"/>
    <w:rsid w:val="00963813"/>
    <w:rsid w:val="00963AC4"/>
    <w:rsid w:val="00963CCD"/>
    <w:rsid w:val="00964C6A"/>
    <w:rsid w:val="00964DAF"/>
    <w:rsid w:val="00970712"/>
    <w:rsid w:val="00971428"/>
    <w:rsid w:val="0097175B"/>
    <w:rsid w:val="00971AF4"/>
    <w:rsid w:val="00972634"/>
    <w:rsid w:val="00973257"/>
    <w:rsid w:val="009733FD"/>
    <w:rsid w:val="00973923"/>
    <w:rsid w:val="0097398E"/>
    <w:rsid w:val="009743F6"/>
    <w:rsid w:val="00976D12"/>
    <w:rsid w:val="00976D68"/>
    <w:rsid w:val="00976F1C"/>
    <w:rsid w:val="00980E92"/>
    <w:rsid w:val="0098295C"/>
    <w:rsid w:val="00982A52"/>
    <w:rsid w:val="00982F1A"/>
    <w:rsid w:val="00984EB1"/>
    <w:rsid w:val="00985AA6"/>
    <w:rsid w:val="0098690F"/>
    <w:rsid w:val="00987E75"/>
    <w:rsid w:val="00987F18"/>
    <w:rsid w:val="00990EC1"/>
    <w:rsid w:val="0099134F"/>
    <w:rsid w:val="00992DCC"/>
    <w:rsid w:val="009930B0"/>
    <w:rsid w:val="009938B2"/>
    <w:rsid w:val="009A0257"/>
    <w:rsid w:val="009A06C1"/>
    <w:rsid w:val="009A1804"/>
    <w:rsid w:val="009A1FA3"/>
    <w:rsid w:val="009A2351"/>
    <w:rsid w:val="009A2666"/>
    <w:rsid w:val="009A3383"/>
    <w:rsid w:val="009A5058"/>
    <w:rsid w:val="009A5853"/>
    <w:rsid w:val="009A6ACA"/>
    <w:rsid w:val="009A77F4"/>
    <w:rsid w:val="009B015C"/>
    <w:rsid w:val="009B03EB"/>
    <w:rsid w:val="009B0981"/>
    <w:rsid w:val="009B17BB"/>
    <w:rsid w:val="009B21CD"/>
    <w:rsid w:val="009B30A4"/>
    <w:rsid w:val="009B33BC"/>
    <w:rsid w:val="009B3A7B"/>
    <w:rsid w:val="009B44D8"/>
    <w:rsid w:val="009B4F28"/>
    <w:rsid w:val="009B4F37"/>
    <w:rsid w:val="009B6647"/>
    <w:rsid w:val="009B6ACB"/>
    <w:rsid w:val="009B7965"/>
    <w:rsid w:val="009C1045"/>
    <w:rsid w:val="009C2FB9"/>
    <w:rsid w:val="009C36C5"/>
    <w:rsid w:val="009C36FC"/>
    <w:rsid w:val="009C380C"/>
    <w:rsid w:val="009C447F"/>
    <w:rsid w:val="009C4B26"/>
    <w:rsid w:val="009C59F4"/>
    <w:rsid w:val="009C5BC6"/>
    <w:rsid w:val="009C62CC"/>
    <w:rsid w:val="009C6905"/>
    <w:rsid w:val="009D0513"/>
    <w:rsid w:val="009D0696"/>
    <w:rsid w:val="009D1BB7"/>
    <w:rsid w:val="009D30F3"/>
    <w:rsid w:val="009D4182"/>
    <w:rsid w:val="009D4D5B"/>
    <w:rsid w:val="009D59D2"/>
    <w:rsid w:val="009D71CE"/>
    <w:rsid w:val="009E1448"/>
    <w:rsid w:val="009E1562"/>
    <w:rsid w:val="009E1946"/>
    <w:rsid w:val="009E249C"/>
    <w:rsid w:val="009E24FD"/>
    <w:rsid w:val="009E36DA"/>
    <w:rsid w:val="009E3DF2"/>
    <w:rsid w:val="009E401F"/>
    <w:rsid w:val="009E40C8"/>
    <w:rsid w:val="009E4362"/>
    <w:rsid w:val="009E5970"/>
    <w:rsid w:val="009F26AF"/>
    <w:rsid w:val="009F38F3"/>
    <w:rsid w:val="009F5BF8"/>
    <w:rsid w:val="009F6B1D"/>
    <w:rsid w:val="009F7353"/>
    <w:rsid w:val="00A00B2F"/>
    <w:rsid w:val="00A00E3A"/>
    <w:rsid w:val="00A00F63"/>
    <w:rsid w:val="00A0281D"/>
    <w:rsid w:val="00A02BEE"/>
    <w:rsid w:val="00A03104"/>
    <w:rsid w:val="00A03232"/>
    <w:rsid w:val="00A036EA"/>
    <w:rsid w:val="00A03DA0"/>
    <w:rsid w:val="00A04B22"/>
    <w:rsid w:val="00A04BEE"/>
    <w:rsid w:val="00A04DCA"/>
    <w:rsid w:val="00A04EEC"/>
    <w:rsid w:val="00A0525C"/>
    <w:rsid w:val="00A058EB"/>
    <w:rsid w:val="00A05ADA"/>
    <w:rsid w:val="00A064A2"/>
    <w:rsid w:val="00A06641"/>
    <w:rsid w:val="00A06A4B"/>
    <w:rsid w:val="00A07328"/>
    <w:rsid w:val="00A07C65"/>
    <w:rsid w:val="00A07D77"/>
    <w:rsid w:val="00A10281"/>
    <w:rsid w:val="00A10D18"/>
    <w:rsid w:val="00A1282E"/>
    <w:rsid w:val="00A128F0"/>
    <w:rsid w:val="00A13553"/>
    <w:rsid w:val="00A16081"/>
    <w:rsid w:val="00A22914"/>
    <w:rsid w:val="00A22A96"/>
    <w:rsid w:val="00A2309E"/>
    <w:rsid w:val="00A23710"/>
    <w:rsid w:val="00A247DF"/>
    <w:rsid w:val="00A249F1"/>
    <w:rsid w:val="00A24CDE"/>
    <w:rsid w:val="00A26E94"/>
    <w:rsid w:val="00A31802"/>
    <w:rsid w:val="00A31D65"/>
    <w:rsid w:val="00A3320E"/>
    <w:rsid w:val="00A33BBC"/>
    <w:rsid w:val="00A33E4D"/>
    <w:rsid w:val="00A348DA"/>
    <w:rsid w:val="00A353E0"/>
    <w:rsid w:val="00A35D58"/>
    <w:rsid w:val="00A36613"/>
    <w:rsid w:val="00A37E08"/>
    <w:rsid w:val="00A4041A"/>
    <w:rsid w:val="00A4112A"/>
    <w:rsid w:val="00A414F4"/>
    <w:rsid w:val="00A422B0"/>
    <w:rsid w:val="00A42C0C"/>
    <w:rsid w:val="00A447C8"/>
    <w:rsid w:val="00A463D8"/>
    <w:rsid w:val="00A46533"/>
    <w:rsid w:val="00A47189"/>
    <w:rsid w:val="00A4733D"/>
    <w:rsid w:val="00A50C08"/>
    <w:rsid w:val="00A50CE3"/>
    <w:rsid w:val="00A5147A"/>
    <w:rsid w:val="00A536E1"/>
    <w:rsid w:val="00A53D69"/>
    <w:rsid w:val="00A53EC9"/>
    <w:rsid w:val="00A55261"/>
    <w:rsid w:val="00A55C1F"/>
    <w:rsid w:val="00A5659A"/>
    <w:rsid w:val="00A57B37"/>
    <w:rsid w:val="00A57D9A"/>
    <w:rsid w:val="00A609ED"/>
    <w:rsid w:val="00A60D64"/>
    <w:rsid w:val="00A66946"/>
    <w:rsid w:val="00A66E8A"/>
    <w:rsid w:val="00A67D8B"/>
    <w:rsid w:val="00A703D7"/>
    <w:rsid w:val="00A708D1"/>
    <w:rsid w:val="00A713AD"/>
    <w:rsid w:val="00A71AE9"/>
    <w:rsid w:val="00A720F7"/>
    <w:rsid w:val="00A722DB"/>
    <w:rsid w:val="00A72FBE"/>
    <w:rsid w:val="00A73236"/>
    <w:rsid w:val="00A73272"/>
    <w:rsid w:val="00A73A63"/>
    <w:rsid w:val="00A74302"/>
    <w:rsid w:val="00A75CA8"/>
    <w:rsid w:val="00A76C00"/>
    <w:rsid w:val="00A80F23"/>
    <w:rsid w:val="00A811F0"/>
    <w:rsid w:val="00A825D8"/>
    <w:rsid w:val="00A829F8"/>
    <w:rsid w:val="00A8316B"/>
    <w:rsid w:val="00A83A6C"/>
    <w:rsid w:val="00A83AED"/>
    <w:rsid w:val="00A83F4F"/>
    <w:rsid w:val="00A843F7"/>
    <w:rsid w:val="00A85EF2"/>
    <w:rsid w:val="00A86F31"/>
    <w:rsid w:val="00A87AE8"/>
    <w:rsid w:val="00A87F6A"/>
    <w:rsid w:val="00A90DE7"/>
    <w:rsid w:val="00A910F4"/>
    <w:rsid w:val="00A9119D"/>
    <w:rsid w:val="00A91305"/>
    <w:rsid w:val="00A923BF"/>
    <w:rsid w:val="00A92588"/>
    <w:rsid w:val="00A94261"/>
    <w:rsid w:val="00A94433"/>
    <w:rsid w:val="00A9583E"/>
    <w:rsid w:val="00A973E0"/>
    <w:rsid w:val="00AA00CE"/>
    <w:rsid w:val="00AA04B5"/>
    <w:rsid w:val="00AA14D7"/>
    <w:rsid w:val="00AA3FBC"/>
    <w:rsid w:val="00AA5E6E"/>
    <w:rsid w:val="00AA61D1"/>
    <w:rsid w:val="00AB0358"/>
    <w:rsid w:val="00AB072C"/>
    <w:rsid w:val="00AB1C4B"/>
    <w:rsid w:val="00AB2561"/>
    <w:rsid w:val="00AB3089"/>
    <w:rsid w:val="00AB3D7A"/>
    <w:rsid w:val="00AB4296"/>
    <w:rsid w:val="00AB5242"/>
    <w:rsid w:val="00AB5B37"/>
    <w:rsid w:val="00AB7707"/>
    <w:rsid w:val="00AB78FA"/>
    <w:rsid w:val="00AB7D9E"/>
    <w:rsid w:val="00AC0143"/>
    <w:rsid w:val="00AC0172"/>
    <w:rsid w:val="00AC15B8"/>
    <w:rsid w:val="00AC1FF0"/>
    <w:rsid w:val="00AC273C"/>
    <w:rsid w:val="00AC3315"/>
    <w:rsid w:val="00AC3426"/>
    <w:rsid w:val="00AC35E3"/>
    <w:rsid w:val="00AC4334"/>
    <w:rsid w:val="00AC45A7"/>
    <w:rsid w:val="00AC4DEF"/>
    <w:rsid w:val="00AC534E"/>
    <w:rsid w:val="00AC66D0"/>
    <w:rsid w:val="00AC7E1C"/>
    <w:rsid w:val="00AD0559"/>
    <w:rsid w:val="00AD0733"/>
    <w:rsid w:val="00AD07AD"/>
    <w:rsid w:val="00AD2A4B"/>
    <w:rsid w:val="00AD3F98"/>
    <w:rsid w:val="00AD4D23"/>
    <w:rsid w:val="00AD6D26"/>
    <w:rsid w:val="00AE0520"/>
    <w:rsid w:val="00AE3713"/>
    <w:rsid w:val="00AE37C2"/>
    <w:rsid w:val="00AE3B7D"/>
    <w:rsid w:val="00AE4F18"/>
    <w:rsid w:val="00AE553D"/>
    <w:rsid w:val="00AE565A"/>
    <w:rsid w:val="00AE795A"/>
    <w:rsid w:val="00AE7CC5"/>
    <w:rsid w:val="00AF0447"/>
    <w:rsid w:val="00AF054F"/>
    <w:rsid w:val="00AF0D4A"/>
    <w:rsid w:val="00AF21BE"/>
    <w:rsid w:val="00AF3329"/>
    <w:rsid w:val="00AF4078"/>
    <w:rsid w:val="00AF41F4"/>
    <w:rsid w:val="00AF4334"/>
    <w:rsid w:val="00AF44B0"/>
    <w:rsid w:val="00AF46EA"/>
    <w:rsid w:val="00AF4CD8"/>
    <w:rsid w:val="00AF5CE6"/>
    <w:rsid w:val="00AF6D9C"/>
    <w:rsid w:val="00AF704A"/>
    <w:rsid w:val="00AF73EE"/>
    <w:rsid w:val="00AF7780"/>
    <w:rsid w:val="00B004C8"/>
    <w:rsid w:val="00B01729"/>
    <w:rsid w:val="00B01D10"/>
    <w:rsid w:val="00B0252E"/>
    <w:rsid w:val="00B031F0"/>
    <w:rsid w:val="00B03486"/>
    <w:rsid w:val="00B0369E"/>
    <w:rsid w:val="00B03D88"/>
    <w:rsid w:val="00B0407D"/>
    <w:rsid w:val="00B0451D"/>
    <w:rsid w:val="00B05788"/>
    <w:rsid w:val="00B06A2D"/>
    <w:rsid w:val="00B073B3"/>
    <w:rsid w:val="00B0794F"/>
    <w:rsid w:val="00B07B6B"/>
    <w:rsid w:val="00B07E36"/>
    <w:rsid w:val="00B07E75"/>
    <w:rsid w:val="00B1053F"/>
    <w:rsid w:val="00B12006"/>
    <w:rsid w:val="00B12A12"/>
    <w:rsid w:val="00B15283"/>
    <w:rsid w:val="00B160C9"/>
    <w:rsid w:val="00B21509"/>
    <w:rsid w:val="00B238E4"/>
    <w:rsid w:val="00B252EB"/>
    <w:rsid w:val="00B25B0B"/>
    <w:rsid w:val="00B261C4"/>
    <w:rsid w:val="00B27890"/>
    <w:rsid w:val="00B27975"/>
    <w:rsid w:val="00B27CAF"/>
    <w:rsid w:val="00B309FD"/>
    <w:rsid w:val="00B31269"/>
    <w:rsid w:val="00B319B9"/>
    <w:rsid w:val="00B3238E"/>
    <w:rsid w:val="00B32F93"/>
    <w:rsid w:val="00B3411E"/>
    <w:rsid w:val="00B34351"/>
    <w:rsid w:val="00B35CD3"/>
    <w:rsid w:val="00B36A1A"/>
    <w:rsid w:val="00B36B92"/>
    <w:rsid w:val="00B37A54"/>
    <w:rsid w:val="00B37B0E"/>
    <w:rsid w:val="00B40175"/>
    <w:rsid w:val="00B4095C"/>
    <w:rsid w:val="00B424FA"/>
    <w:rsid w:val="00B433AC"/>
    <w:rsid w:val="00B43FB3"/>
    <w:rsid w:val="00B44652"/>
    <w:rsid w:val="00B44AE3"/>
    <w:rsid w:val="00B45B56"/>
    <w:rsid w:val="00B46872"/>
    <w:rsid w:val="00B52F44"/>
    <w:rsid w:val="00B536AC"/>
    <w:rsid w:val="00B53F8C"/>
    <w:rsid w:val="00B54534"/>
    <w:rsid w:val="00B54F88"/>
    <w:rsid w:val="00B5562C"/>
    <w:rsid w:val="00B56368"/>
    <w:rsid w:val="00B563F3"/>
    <w:rsid w:val="00B56AC6"/>
    <w:rsid w:val="00B574DB"/>
    <w:rsid w:val="00B57714"/>
    <w:rsid w:val="00B57B15"/>
    <w:rsid w:val="00B60201"/>
    <w:rsid w:val="00B603DC"/>
    <w:rsid w:val="00B60B76"/>
    <w:rsid w:val="00B636EA"/>
    <w:rsid w:val="00B63B7E"/>
    <w:rsid w:val="00B6431A"/>
    <w:rsid w:val="00B64D9C"/>
    <w:rsid w:val="00B65186"/>
    <w:rsid w:val="00B656E3"/>
    <w:rsid w:val="00B65D19"/>
    <w:rsid w:val="00B65DD5"/>
    <w:rsid w:val="00B65E34"/>
    <w:rsid w:val="00B662E8"/>
    <w:rsid w:val="00B666AC"/>
    <w:rsid w:val="00B67519"/>
    <w:rsid w:val="00B67C65"/>
    <w:rsid w:val="00B700B2"/>
    <w:rsid w:val="00B70271"/>
    <w:rsid w:val="00B72C49"/>
    <w:rsid w:val="00B72CE8"/>
    <w:rsid w:val="00B7432D"/>
    <w:rsid w:val="00B754C1"/>
    <w:rsid w:val="00B75C98"/>
    <w:rsid w:val="00B7689E"/>
    <w:rsid w:val="00B77529"/>
    <w:rsid w:val="00B77780"/>
    <w:rsid w:val="00B77EF9"/>
    <w:rsid w:val="00B8088C"/>
    <w:rsid w:val="00B80C3B"/>
    <w:rsid w:val="00B80ED9"/>
    <w:rsid w:val="00B80F89"/>
    <w:rsid w:val="00B80FC5"/>
    <w:rsid w:val="00B81133"/>
    <w:rsid w:val="00B81185"/>
    <w:rsid w:val="00B8329B"/>
    <w:rsid w:val="00B84143"/>
    <w:rsid w:val="00B84160"/>
    <w:rsid w:val="00B85A8F"/>
    <w:rsid w:val="00B85D2E"/>
    <w:rsid w:val="00B863D8"/>
    <w:rsid w:val="00B866CA"/>
    <w:rsid w:val="00B86841"/>
    <w:rsid w:val="00B876B2"/>
    <w:rsid w:val="00B87BDA"/>
    <w:rsid w:val="00B87D9C"/>
    <w:rsid w:val="00B906B8"/>
    <w:rsid w:val="00B909D9"/>
    <w:rsid w:val="00B9137F"/>
    <w:rsid w:val="00B921DD"/>
    <w:rsid w:val="00B92D07"/>
    <w:rsid w:val="00B93105"/>
    <w:rsid w:val="00B96259"/>
    <w:rsid w:val="00B96EF9"/>
    <w:rsid w:val="00B97901"/>
    <w:rsid w:val="00BA0962"/>
    <w:rsid w:val="00BA0AB1"/>
    <w:rsid w:val="00BA2EED"/>
    <w:rsid w:val="00BA32BD"/>
    <w:rsid w:val="00BA443A"/>
    <w:rsid w:val="00BA4894"/>
    <w:rsid w:val="00BA680C"/>
    <w:rsid w:val="00BA6BB8"/>
    <w:rsid w:val="00BA7AF7"/>
    <w:rsid w:val="00BB265F"/>
    <w:rsid w:val="00BB2848"/>
    <w:rsid w:val="00BB33B4"/>
    <w:rsid w:val="00BB3B22"/>
    <w:rsid w:val="00BB4C2E"/>
    <w:rsid w:val="00BB4E75"/>
    <w:rsid w:val="00BB626B"/>
    <w:rsid w:val="00BB7C27"/>
    <w:rsid w:val="00BB7FE0"/>
    <w:rsid w:val="00BC1421"/>
    <w:rsid w:val="00BC190D"/>
    <w:rsid w:val="00BC203A"/>
    <w:rsid w:val="00BC2450"/>
    <w:rsid w:val="00BC2670"/>
    <w:rsid w:val="00BC466A"/>
    <w:rsid w:val="00BC5BF0"/>
    <w:rsid w:val="00BC5CEE"/>
    <w:rsid w:val="00BC5E17"/>
    <w:rsid w:val="00BC7CB8"/>
    <w:rsid w:val="00BD011E"/>
    <w:rsid w:val="00BD0B3D"/>
    <w:rsid w:val="00BD1620"/>
    <w:rsid w:val="00BD2A48"/>
    <w:rsid w:val="00BD303F"/>
    <w:rsid w:val="00BD30A7"/>
    <w:rsid w:val="00BD4344"/>
    <w:rsid w:val="00BD4ABD"/>
    <w:rsid w:val="00BD5C26"/>
    <w:rsid w:val="00BD6DC2"/>
    <w:rsid w:val="00BD6FC4"/>
    <w:rsid w:val="00BD7689"/>
    <w:rsid w:val="00BD7779"/>
    <w:rsid w:val="00BD77FF"/>
    <w:rsid w:val="00BD7FE7"/>
    <w:rsid w:val="00BE1BA3"/>
    <w:rsid w:val="00BE1C1C"/>
    <w:rsid w:val="00BE2198"/>
    <w:rsid w:val="00BE24EC"/>
    <w:rsid w:val="00BE3CF2"/>
    <w:rsid w:val="00BE45AF"/>
    <w:rsid w:val="00BE5AA2"/>
    <w:rsid w:val="00BE6DE2"/>
    <w:rsid w:val="00BE7BEA"/>
    <w:rsid w:val="00BF0853"/>
    <w:rsid w:val="00BF161D"/>
    <w:rsid w:val="00BF19FB"/>
    <w:rsid w:val="00BF1CB5"/>
    <w:rsid w:val="00BF31B3"/>
    <w:rsid w:val="00BF357A"/>
    <w:rsid w:val="00BF4610"/>
    <w:rsid w:val="00BF46E7"/>
    <w:rsid w:val="00BF4EB1"/>
    <w:rsid w:val="00BF5C0C"/>
    <w:rsid w:val="00BF769E"/>
    <w:rsid w:val="00BF7947"/>
    <w:rsid w:val="00C01634"/>
    <w:rsid w:val="00C0192E"/>
    <w:rsid w:val="00C02529"/>
    <w:rsid w:val="00C02A9F"/>
    <w:rsid w:val="00C037D1"/>
    <w:rsid w:val="00C05414"/>
    <w:rsid w:val="00C0617A"/>
    <w:rsid w:val="00C0631E"/>
    <w:rsid w:val="00C063E5"/>
    <w:rsid w:val="00C072B2"/>
    <w:rsid w:val="00C07CCC"/>
    <w:rsid w:val="00C11205"/>
    <w:rsid w:val="00C12496"/>
    <w:rsid w:val="00C1537A"/>
    <w:rsid w:val="00C15943"/>
    <w:rsid w:val="00C1602E"/>
    <w:rsid w:val="00C161CB"/>
    <w:rsid w:val="00C166BA"/>
    <w:rsid w:val="00C1727B"/>
    <w:rsid w:val="00C17A42"/>
    <w:rsid w:val="00C20DCC"/>
    <w:rsid w:val="00C21729"/>
    <w:rsid w:val="00C2217B"/>
    <w:rsid w:val="00C221FC"/>
    <w:rsid w:val="00C22347"/>
    <w:rsid w:val="00C22676"/>
    <w:rsid w:val="00C226E9"/>
    <w:rsid w:val="00C22A0C"/>
    <w:rsid w:val="00C23152"/>
    <w:rsid w:val="00C2551B"/>
    <w:rsid w:val="00C257E8"/>
    <w:rsid w:val="00C31B33"/>
    <w:rsid w:val="00C326AC"/>
    <w:rsid w:val="00C3276C"/>
    <w:rsid w:val="00C3469B"/>
    <w:rsid w:val="00C35688"/>
    <w:rsid w:val="00C367E8"/>
    <w:rsid w:val="00C36EAF"/>
    <w:rsid w:val="00C37B8C"/>
    <w:rsid w:val="00C415F1"/>
    <w:rsid w:val="00C43BE5"/>
    <w:rsid w:val="00C44074"/>
    <w:rsid w:val="00C45310"/>
    <w:rsid w:val="00C45FCC"/>
    <w:rsid w:val="00C46660"/>
    <w:rsid w:val="00C46B83"/>
    <w:rsid w:val="00C47049"/>
    <w:rsid w:val="00C47512"/>
    <w:rsid w:val="00C479B9"/>
    <w:rsid w:val="00C47AF3"/>
    <w:rsid w:val="00C50B76"/>
    <w:rsid w:val="00C51388"/>
    <w:rsid w:val="00C521CF"/>
    <w:rsid w:val="00C524FF"/>
    <w:rsid w:val="00C52C8F"/>
    <w:rsid w:val="00C53945"/>
    <w:rsid w:val="00C5533E"/>
    <w:rsid w:val="00C553D9"/>
    <w:rsid w:val="00C555C5"/>
    <w:rsid w:val="00C558FA"/>
    <w:rsid w:val="00C56ED6"/>
    <w:rsid w:val="00C6243A"/>
    <w:rsid w:val="00C6459B"/>
    <w:rsid w:val="00C64987"/>
    <w:rsid w:val="00C65D2F"/>
    <w:rsid w:val="00C6647C"/>
    <w:rsid w:val="00C668D5"/>
    <w:rsid w:val="00C67218"/>
    <w:rsid w:val="00C724FF"/>
    <w:rsid w:val="00C729A3"/>
    <w:rsid w:val="00C73798"/>
    <w:rsid w:val="00C74431"/>
    <w:rsid w:val="00C74BFF"/>
    <w:rsid w:val="00C74C87"/>
    <w:rsid w:val="00C74DAA"/>
    <w:rsid w:val="00C74FD5"/>
    <w:rsid w:val="00C7540B"/>
    <w:rsid w:val="00C75A99"/>
    <w:rsid w:val="00C75B47"/>
    <w:rsid w:val="00C770A9"/>
    <w:rsid w:val="00C81E62"/>
    <w:rsid w:val="00C82053"/>
    <w:rsid w:val="00C82A3B"/>
    <w:rsid w:val="00C82B6E"/>
    <w:rsid w:val="00C85F51"/>
    <w:rsid w:val="00C86B44"/>
    <w:rsid w:val="00C86DE5"/>
    <w:rsid w:val="00C875C1"/>
    <w:rsid w:val="00C91275"/>
    <w:rsid w:val="00C9142C"/>
    <w:rsid w:val="00C915E8"/>
    <w:rsid w:val="00C94DCB"/>
    <w:rsid w:val="00C94E5B"/>
    <w:rsid w:val="00C9537C"/>
    <w:rsid w:val="00C95491"/>
    <w:rsid w:val="00C95735"/>
    <w:rsid w:val="00C96304"/>
    <w:rsid w:val="00C9703E"/>
    <w:rsid w:val="00C9728C"/>
    <w:rsid w:val="00C9792C"/>
    <w:rsid w:val="00CA0169"/>
    <w:rsid w:val="00CA0467"/>
    <w:rsid w:val="00CA09C4"/>
    <w:rsid w:val="00CA0A8E"/>
    <w:rsid w:val="00CA0B5D"/>
    <w:rsid w:val="00CA21EF"/>
    <w:rsid w:val="00CA257C"/>
    <w:rsid w:val="00CA276B"/>
    <w:rsid w:val="00CA2D8F"/>
    <w:rsid w:val="00CA38EC"/>
    <w:rsid w:val="00CA3936"/>
    <w:rsid w:val="00CA6E5C"/>
    <w:rsid w:val="00CA6EAF"/>
    <w:rsid w:val="00CA7693"/>
    <w:rsid w:val="00CA79D8"/>
    <w:rsid w:val="00CA7AEB"/>
    <w:rsid w:val="00CA7F5E"/>
    <w:rsid w:val="00CB00C2"/>
    <w:rsid w:val="00CB096B"/>
    <w:rsid w:val="00CB10CD"/>
    <w:rsid w:val="00CB1321"/>
    <w:rsid w:val="00CB1D82"/>
    <w:rsid w:val="00CB28DE"/>
    <w:rsid w:val="00CB359C"/>
    <w:rsid w:val="00CB35FB"/>
    <w:rsid w:val="00CB3A75"/>
    <w:rsid w:val="00CB3E79"/>
    <w:rsid w:val="00CB4FCC"/>
    <w:rsid w:val="00CB537A"/>
    <w:rsid w:val="00CB5C91"/>
    <w:rsid w:val="00CB6ABE"/>
    <w:rsid w:val="00CB78EF"/>
    <w:rsid w:val="00CB7DB8"/>
    <w:rsid w:val="00CC0B52"/>
    <w:rsid w:val="00CC34C3"/>
    <w:rsid w:val="00CC3743"/>
    <w:rsid w:val="00CC39B4"/>
    <w:rsid w:val="00CC47DE"/>
    <w:rsid w:val="00CC7465"/>
    <w:rsid w:val="00CC7760"/>
    <w:rsid w:val="00CD0636"/>
    <w:rsid w:val="00CD1057"/>
    <w:rsid w:val="00CD27FB"/>
    <w:rsid w:val="00CD2A8E"/>
    <w:rsid w:val="00CD2DFF"/>
    <w:rsid w:val="00CD2F52"/>
    <w:rsid w:val="00CD3044"/>
    <w:rsid w:val="00CD384A"/>
    <w:rsid w:val="00CD4077"/>
    <w:rsid w:val="00CD4458"/>
    <w:rsid w:val="00CD579F"/>
    <w:rsid w:val="00CD64D0"/>
    <w:rsid w:val="00CD7E0B"/>
    <w:rsid w:val="00CD7E8B"/>
    <w:rsid w:val="00CE118E"/>
    <w:rsid w:val="00CE132F"/>
    <w:rsid w:val="00CE1757"/>
    <w:rsid w:val="00CE20C4"/>
    <w:rsid w:val="00CE3478"/>
    <w:rsid w:val="00CE395B"/>
    <w:rsid w:val="00CE4E83"/>
    <w:rsid w:val="00CE52AD"/>
    <w:rsid w:val="00CE54F1"/>
    <w:rsid w:val="00CE7805"/>
    <w:rsid w:val="00CE7B51"/>
    <w:rsid w:val="00CF08A0"/>
    <w:rsid w:val="00CF0958"/>
    <w:rsid w:val="00CF135D"/>
    <w:rsid w:val="00CF2A46"/>
    <w:rsid w:val="00CF301B"/>
    <w:rsid w:val="00CF34FA"/>
    <w:rsid w:val="00CF350A"/>
    <w:rsid w:val="00CF39E9"/>
    <w:rsid w:val="00CF3DFA"/>
    <w:rsid w:val="00CF53ED"/>
    <w:rsid w:val="00CF5752"/>
    <w:rsid w:val="00CF5992"/>
    <w:rsid w:val="00CF59FD"/>
    <w:rsid w:val="00CF6811"/>
    <w:rsid w:val="00CF6DF2"/>
    <w:rsid w:val="00CF7F0F"/>
    <w:rsid w:val="00D0111C"/>
    <w:rsid w:val="00D02F9E"/>
    <w:rsid w:val="00D04A28"/>
    <w:rsid w:val="00D052F6"/>
    <w:rsid w:val="00D0686A"/>
    <w:rsid w:val="00D0690E"/>
    <w:rsid w:val="00D06A22"/>
    <w:rsid w:val="00D109FE"/>
    <w:rsid w:val="00D121F3"/>
    <w:rsid w:val="00D12202"/>
    <w:rsid w:val="00D133E8"/>
    <w:rsid w:val="00D13E8F"/>
    <w:rsid w:val="00D14D64"/>
    <w:rsid w:val="00D151C3"/>
    <w:rsid w:val="00D20106"/>
    <w:rsid w:val="00D204D0"/>
    <w:rsid w:val="00D2075B"/>
    <w:rsid w:val="00D20C80"/>
    <w:rsid w:val="00D22621"/>
    <w:rsid w:val="00D229F0"/>
    <w:rsid w:val="00D2365A"/>
    <w:rsid w:val="00D248BA"/>
    <w:rsid w:val="00D24DA9"/>
    <w:rsid w:val="00D2680B"/>
    <w:rsid w:val="00D26C26"/>
    <w:rsid w:val="00D26C5A"/>
    <w:rsid w:val="00D3027A"/>
    <w:rsid w:val="00D3097D"/>
    <w:rsid w:val="00D315E3"/>
    <w:rsid w:val="00D31BD8"/>
    <w:rsid w:val="00D32448"/>
    <w:rsid w:val="00D3324C"/>
    <w:rsid w:val="00D33291"/>
    <w:rsid w:val="00D33935"/>
    <w:rsid w:val="00D33A63"/>
    <w:rsid w:val="00D35711"/>
    <w:rsid w:val="00D372EB"/>
    <w:rsid w:val="00D3735D"/>
    <w:rsid w:val="00D37FD0"/>
    <w:rsid w:val="00D409CC"/>
    <w:rsid w:val="00D41BFF"/>
    <w:rsid w:val="00D4236B"/>
    <w:rsid w:val="00D429AC"/>
    <w:rsid w:val="00D437DC"/>
    <w:rsid w:val="00D43D05"/>
    <w:rsid w:val="00D46487"/>
    <w:rsid w:val="00D4670C"/>
    <w:rsid w:val="00D50B86"/>
    <w:rsid w:val="00D5190C"/>
    <w:rsid w:val="00D51937"/>
    <w:rsid w:val="00D52FEC"/>
    <w:rsid w:val="00D538C4"/>
    <w:rsid w:val="00D539BA"/>
    <w:rsid w:val="00D54BE5"/>
    <w:rsid w:val="00D54D96"/>
    <w:rsid w:val="00D55B90"/>
    <w:rsid w:val="00D56C72"/>
    <w:rsid w:val="00D57447"/>
    <w:rsid w:val="00D60331"/>
    <w:rsid w:val="00D619E7"/>
    <w:rsid w:val="00D634E1"/>
    <w:rsid w:val="00D66BDD"/>
    <w:rsid w:val="00D66C98"/>
    <w:rsid w:val="00D66D0B"/>
    <w:rsid w:val="00D67E73"/>
    <w:rsid w:val="00D70198"/>
    <w:rsid w:val="00D7079E"/>
    <w:rsid w:val="00D70CDD"/>
    <w:rsid w:val="00D7188C"/>
    <w:rsid w:val="00D7296A"/>
    <w:rsid w:val="00D7307C"/>
    <w:rsid w:val="00D7330C"/>
    <w:rsid w:val="00D73925"/>
    <w:rsid w:val="00D75A7F"/>
    <w:rsid w:val="00D774F7"/>
    <w:rsid w:val="00D777AC"/>
    <w:rsid w:val="00D77995"/>
    <w:rsid w:val="00D77AD7"/>
    <w:rsid w:val="00D77CBF"/>
    <w:rsid w:val="00D80309"/>
    <w:rsid w:val="00D80E8F"/>
    <w:rsid w:val="00D818AD"/>
    <w:rsid w:val="00D81A9B"/>
    <w:rsid w:val="00D81B03"/>
    <w:rsid w:val="00D81E4D"/>
    <w:rsid w:val="00D81EC9"/>
    <w:rsid w:val="00D8238E"/>
    <w:rsid w:val="00D825A9"/>
    <w:rsid w:val="00D82667"/>
    <w:rsid w:val="00D82902"/>
    <w:rsid w:val="00D82FF3"/>
    <w:rsid w:val="00D85263"/>
    <w:rsid w:val="00D85545"/>
    <w:rsid w:val="00D85618"/>
    <w:rsid w:val="00D869DC"/>
    <w:rsid w:val="00D8786E"/>
    <w:rsid w:val="00D902CB"/>
    <w:rsid w:val="00D90579"/>
    <w:rsid w:val="00D90656"/>
    <w:rsid w:val="00D917D5"/>
    <w:rsid w:val="00D9324D"/>
    <w:rsid w:val="00D93FA4"/>
    <w:rsid w:val="00D94D7B"/>
    <w:rsid w:val="00D94E2F"/>
    <w:rsid w:val="00D954A9"/>
    <w:rsid w:val="00D9586C"/>
    <w:rsid w:val="00D962A6"/>
    <w:rsid w:val="00D96658"/>
    <w:rsid w:val="00D979CB"/>
    <w:rsid w:val="00DA2351"/>
    <w:rsid w:val="00DA2601"/>
    <w:rsid w:val="00DA271C"/>
    <w:rsid w:val="00DA2893"/>
    <w:rsid w:val="00DA30C6"/>
    <w:rsid w:val="00DA3E35"/>
    <w:rsid w:val="00DA48B7"/>
    <w:rsid w:val="00DA6E71"/>
    <w:rsid w:val="00DA76D8"/>
    <w:rsid w:val="00DA7D70"/>
    <w:rsid w:val="00DB03BE"/>
    <w:rsid w:val="00DB06D4"/>
    <w:rsid w:val="00DB1743"/>
    <w:rsid w:val="00DB1FA1"/>
    <w:rsid w:val="00DB291B"/>
    <w:rsid w:val="00DB37D1"/>
    <w:rsid w:val="00DB4A3A"/>
    <w:rsid w:val="00DB4ECC"/>
    <w:rsid w:val="00DB570E"/>
    <w:rsid w:val="00DB58B6"/>
    <w:rsid w:val="00DB5BFC"/>
    <w:rsid w:val="00DB5C9B"/>
    <w:rsid w:val="00DB5DD7"/>
    <w:rsid w:val="00DB5EC6"/>
    <w:rsid w:val="00DB5FCA"/>
    <w:rsid w:val="00DB630D"/>
    <w:rsid w:val="00DB7128"/>
    <w:rsid w:val="00DB71EF"/>
    <w:rsid w:val="00DB78E7"/>
    <w:rsid w:val="00DC0AE2"/>
    <w:rsid w:val="00DC0B80"/>
    <w:rsid w:val="00DC26A8"/>
    <w:rsid w:val="00DC2F35"/>
    <w:rsid w:val="00DC5801"/>
    <w:rsid w:val="00DC68AC"/>
    <w:rsid w:val="00DC6AC2"/>
    <w:rsid w:val="00DC6B12"/>
    <w:rsid w:val="00DC6EAC"/>
    <w:rsid w:val="00DC7806"/>
    <w:rsid w:val="00DD0444"/>
    <w:rsid w:val="00DD0682"/>
    <w:rsid w:val="00DD17B3"/>
    <w:rsid w:val="00DD2EB1"/>
    <w:rsid w:val="00DD3341"/>
    <w:rsid w:val="00DD4171"/>
    <w:rsid w:val="00DD4A03"/>
    <w:rsid w:val="00DD4B73"/>
    <w:rsid w:val="00DD56B0"/>
    <w:rsid w:val="00DD61D8"/>
    <w:rsid w:val="00DD65E3"/>
    <w:rsid w:val="00DD6817"/>
    <w:rsid w:val="00DD7311"/>
    <w:rsid w:val="00DD73D4"/>
    <w:rsid w:val="00DD7816"/>
    <w:rsid w:val="00DD7D05"/>
    <w:rsid w:val="00DE0278"/>
    <w:rsid w:val="00DE061A"/>
    <w:rsid w:val="00DE0D10"/>
    <w:rsid w:val="00DE1B6C"/>
    <w:rsid w:val="00DE2D59"/>
    <w:rsid w:val="00DE4E66"/>
    <w:rsid w:val="00DE4EAC"/>
    <w:rsid w:val="00DE50AB"/>
    <w:rsid w:val="00DE5832"/>
    <w:rsid w:val="00DE5A8C"/>
    <w:rsid w:val="00DE5CFF"/>
    <w:rsid w:val="00DE6412"/>
    <w:rsid w:val="00DE7A4F"/>
    <w:rsid w:val="00DF0574"/>
    <w:rsid w:val="00DF06F8"/>
    <w:rsid w:val="00DF0725"/>
    <w:rsid w:val="00DF1B12"/>
    <w:rsid w:val="00DF1E95"/>
    <w:rsid w:val="00DF318C"/>
    <w:rsid w:val="00DF33EE"/>
    <w:rsid w:val="00DF3728"/>
    <w:rsid w:val="00DF3D13"/>
    <w:rsid w:val="00DF5986"/>
    <w:rsid w:val="00DF6340"/>
    <w:rsid w:val="00DF6353"/>
    <w:rsid w:val="00DF6426"/>
    <w:rsid w:val="00DF7575"/>
    <w:rsid w:val="00DF7DAE"/>
    <w:rsid w:val="00E006CF"/>
    <w:rsid w:val="00E01257"/>
    <w:rsid w:val="00E01821"/>
    <w:rsid w:val="00E023CD"/>
    <w:rsid w:val="00E02F2C"/>
    <w:rsid w:val="00E0359D"/>
    <w:rsid w:val="00E03C14"/>
    <w:rsid w:val="00E05BD8"/>
    <w:rsid w:val="00E06992"/>
    <w:rsid w:val="00E06FC4"/>
    <w:rsid w:val="00E06FDE"/>
    <w:rsid w:val="00E07D6D"/>
    <w:rsid w:val="00E102AE"/>
    <w:rsid w:val="00E114CE"/>
    <w:rsid w:val="00E11AC9"/>
    <w:rsid w:val="00E12248"/>
    <w:rsid w:val="00E12610"/>
    <w:rsid w:val="00E12691"/>
    <w:rsid w:val="00E12938"/>
    <w:rsid w:val="00E135BC"/>
    <w:rsid w:val="00E1365A"/>
    <w:rsid w:val="00E1387F"/>
    <w:rsid w:val="00E14993"/>
    <w:rsid w:val="00E14FA1"/>
    <w:rsid w:val="00E1699F"/>
    <w:rsid w:val="00E16A66"/>
    <w:rsid w:val="00E173EA"/>
    <w:rsid w:val="00E17DFD"/>
    <w:rsid w:val="00E203B0"/>
    <w:rsid w:val="00E20461"/>
    <w:rsid w:val="00E2100D"/>
    <w:rsid w:val="00E216FE"/>
    <w:rsid w:val="00E21D16"/>
    <w:rsid w:val="00E23701"/>
    <w:rsid w:val="00E2374D"/>
    <w:rsid w:val="00E240E2"/>
    <w:rsid w:val="00E24609"/>
    <w:rsid w:val="00E2596F"/>
    <w:rsid w:val="00E2634A"/>
    <w:rsid w:val="00E26809"/>
    <w:rsid w:val="00E2689B"/>
    <w:rsid w:val="00E26E1F"/>
    <w:rsid w:val="00E271F9"/>
    <w:rsid w:val="00E30432"/>
    <w:rsid w:val="00E30A2D"/>
    <w:rsid w:val="00E3110E"/>
    <w:rsid w:val="00E3168E"/>
    <w:rsid w:val="00E31C5B"/>
    <w:rsid w:val="00E32BD9"/>
    <w:rsid w:val="00E34D8C"/>
    <w:rsid w:val="00E363C9"/>
    <w:rsid w:val="00E36DD2"/>
    <w:rsid w:val="00E377AE"/>
    <w:rsid w:val="00E37E79"/>
    <w:rsid w:val="00E40430"/>
    <w:rsid w:val="00E411EB"/>
    <w:rsid w:val="00E42A67"/>
    <w:rsid w:val="00E42F46"/>
    <w:rsid w:val="00E4317C"/>
    <w:rsid w:val="00E44006"/>
    <w:rsid w:val="00E442CC"/>
    <w:rsid w:val="00E44407"/>
    <w:rsid w:val="00E44921"/>
    <w:rsid w:val="00E44AFB"/>
    <w:rsid w:val="00E4511E"/>
    <w:rsid w:val="00E454A3"/>
    <w:rsid w:val="00E45932"/>
    <w:rsid w:val="00E45B31"/>
    <w:rsid w:val="00E46440"/>
    <w:rsid w:val="00E46FEE"/>
    <w:rsid w:val="00E475A5"/>
    <w:rsid w:val="00E47E3C"/>
    <w:rsid w:val="00E5059A"/>
    <w:rsid w:val="00E50F30"/>
    <w:rsid w:val="00E50F36"/>
    <w:rsid w:val="00E51991"/>
    <w:rsid w:val="00E51AB7"/>
    <w:rsid w:val="00E51BA3"/>
    <w:rsid w:val="00E53A0D"/>
    <w:rsid w:val="00E5453D"/>
    <w:rsid w:val="00E55A22"/>
    <w:rsid w:val="00E5637C"/>
    <w:rsid w:val="00E56604"/>
    <w:rsid w:val="00E569A6"/>
    <w:rsid w:val="00E56D71"/>
    <w:rsid w:val="00E5768C"/>
    <w:rsid w:val="00E62849"/>
    <w:rsid w:val="00E6475F"/>
    <w:rsid w:val="00E65825"/>
    <w:rsid w:val="00E65D62"/>
    <w:rsid w:val="00E66811"/>
    <w:rsid w:val="00E675C5"/>
    <w:rsid w:val="00E676D9"/>
    <w:rsid w:val="00E7017C"/>
    <w:rsid w:val="00E7020D"/>
    <w:rsid w:val="00E70A2E"/>
    <w:rsid w:val="00E7117C"/>
    <w:rsid w:val="00E718C5"/>
    <w:rsid w:val="00E74691"/>
    <w:rsid w:val="00E7477F"/>
    <w:rsid w:val="00E75D5D"/>
    <w:rsid w:val="00E77717"/>
    <w:rsid w:val="00E77905"/>
    <w:rsid w:val="00E81729"/>
    <w:rsid w:val="00E85F17"/>
    <w:rsid w:val="00E86CF1"/>
    <w:rsid w:val="00E875F5"/>
    <w:rsid w:val="00E87C7B"/>
    <w:rsid w:val="00E905E5"/>
    <w:rsid w:val="00E90715"/>
    <w:rsid w:val="00E91406"/>
    <w:rsid w:val="00E91A7B"/>
    <w:rsid w:val="00E93267"/>
    <w:rsid w:val="00E93762"/>
    <w:rsid w:val="00E93945"/>
    <w:rsid w:val="00E93A4C"/>
    <w:rsid w:val="00E948C3"/>
    <w:rsid w:val="00E95155"/>
    <w:rsid w:val="00E969D8"/>
    <w:rsid w:val="00EA063D"/>
    <w:rsid w:val="00EA0F56"/>
    <w:rsid w:val="00EA10B7"/>
    <w:rsid w:val="00EA1BD3"/>
    <w:rsid w:val="00EA2D73"/>
    <w:rsid w:val="00EA3350"/>
    <w:rsid w:val="00EA40BC"/>
    <w:rsid w:val="00EA4AB7"/>
    <w:rsid w:val="00EA4F33"/>
    <w:rsid w:val="00EA526E"/>
    <w:rsid w:val="00EA54FE"/>
    <w:rsid w:val="00EA76C5"/>
    <w:rsid w:val="00EB080C"/>
    <w:rsid w:val="00EB08EF"/>
    <w:rsid w:val="00EB09D3"/>
    <w:rsid w:val="00EB101F"/>
    <w:rsid w:val="00EB1B65"/>
    <w:rsid w:val="00EB28FE"/>
    <w:rsid w:val="00EB3ED9"/>
    <w:rsid w:val="00EB432F"/>
    <w:rsid w:val="00EB4371"/>
    <w:rsid w:val="00EB484E"/>
    <w:rsid w:val="00EB5271"/>
    <w:rsid w:val="00EB62B4"/>
    <w:rsid w:val="00EB75F0"/>
    <w:rsid w:val="00EC04E3"/>
    <w:rsid w:val="00EC07F0"/>
    <w:rsid w:val="00EC0825"/>
    <w:rsid w:val="00EC2437"/>
    <w:rsid w:val="00EC3116"/>
    <w:rsid w:val="00EC66B3"/>
    <w:rsid w:val="00EC6EFB"/>
    <w:rsid w:val="00EC7681"/>
    <w:rsid w:val="00EC76B7"/>
    <w:rsid w:val="00EC7B76"/>
    <w:rsid w:val="00ED0293"/>
    <w:rsid w:val="00ED095D"/>
    <w:rsid w:val="00ED178C"/>
    <w:rsid w:val="00ED2719"/>
    <w:rsid w:val="00ED2D5B"/>
    <w:rsid w:val="00ED2E66"/>
    <w:rsid w:val="00ED62E4"/>
    <w:rsid w:val="00ED7384"/>
    <w:rsid w:val="00ED7E72"/>
    <w:rsid w:val="00EE1BC2"/>
    <w:rsid w:val="00EE321A"/>
    <w:rsid w:val="00EE4280"/>
    <w:rsid w:val="00EE42B5"/>
    <w:rsid w:val="00EE43A3"/>
    <w:rsid w:val="00EE6942"/>
    <w:rsid w:val="00EE72DF"/>
    <w:rsid w:val="00EE7C65"/>
    <w:rsid w:val="00EE7DCA"/>
    <w:rsid w:val="00EE7F98"/>
    <w:rsid w:val="00EF05E6"/>
    <w:rsid w:val="00EF0C90"/>
    <w:rsid w:val="00EF1C16"/>
    <w:rsid w:val="00EF2A12"/>
    <w:rsid w:val="00EF2EEB"/>
    <w:rsid w:val="00EF2F35"/>
    <w:rsid w:val="00EF3090"/>
    <w:rsid w:val="00EF3A30"/>
    <w:rsid w:val="00EF3CCB"/>
    <w:rsid w:val="00EF4D14"/>
    <w:rsid w:val="00EF4E20"/>
    <w:rsid w:val="00EF51FD"/>
    <w:rsid w:val="00EF5B9F"/>
    <w:rsid w:val="00EF6C39"/>
    <w:rsid w:val="00EF7D58"/>
    <w:rsid w:val="00F00F1C"/>
    <w:rsid w:val="00F01198"/>
    <w:rsid w:val="00F0207A"/>
    <w:rsid w:val="00F02452"/>
    <w:rsid w:val="00F02F83"/>
    <w:rsid w:val="00F032F7"/>
    <w:rsid w:val="00F03FC3"/>
    <w:rsid w:val="00F06044"/>
    <w:rsid w:val="00F0606E"/>
    <w:rsid w:val="00F06269"/>
    <w:rsid w:val="00F06763"/>
    <w:rsid w:val="00F06ADA"/>
    <w:rsid w:val="00F07A28"/>
    <w:rsid w:val="00F07FC9"/>
    <w:rsid w:val="00F108A1"/>
    <w:rsid w:val="00F10F2B"/>
    <w:rsid w:val="00F110BF"/>
    <w:rsid w:val="00F1111C"/>
    <w:rsid w:val="00F12F0A"/>
    <w:rsid w:val="00F13612"/>
    <w:rsid w:val="00F13A84"/>
    <w:rsid w:val="00F16709"/>
    <w:rsid w:val="00F17F4B"/>
    <w:rsid w:val="00F2019B"/>
    <w:rsid w:val="00F2163B"/>
    <w:rsid w:val="00F249FC"/>
    <w:rsid w:val="00F27055"/>
    <w:rsid w:val="00F30C03"/>
    <w:rsid w:val="00F30C2E"/>
    <w:rsid w:val="00F30C72"/>
    <w:rsid w:val="00F31BA3"/>
    <w:rsid w:val="00F32171"/>
    <w:rsid w:val="00F327C0"/>
    <w:rsid w:val="00F339D6"/>
    <w:rsid w:val="00F33A20"/>
    <w:rsid w:val="00F348EF"/>
    <w:rsid w:val="00F35BFE"/>
    <w:rsid w:val="00F36A96"/>
    <w:rsid w:val="00F372B4"/>
    <w:rsid w:val="00F3771D"/>
    <w:rsid w:val="00F37D97"/>
    <w:rsid w:val="00F418C4"/>
    <w:rsid w:val="00F42705"/>
    <w:rsid w:val="00F42C9C"/>
    <w:rsid w:val="00F438DC"/>
    <w:rsid w:val="00F43977"/>
    <w:rsid w:val="00F43E49"/>
    <w:rsid w:val="00F4451D"/>
    <w:rsid w:val="00F45022"/>
    <w:rsid w:val="00F450FC"/>
    <w:rsid w:val="00F4564F"/>
    <w:rsid w:val="00F45E78"/>
    <w:rsid w:val="00F47CB4"/>
    <w:rsid w:val="00F50E40"/>
    <w:rsid w:val="00F512CF"/>
    <w:rsid w:val="00F51B83"/>
    <w:rsid w:val="00F524B7"/>
    <w:rsid w:val="00F524BA"/>
    <w:rsid w:val="00F53D93"/>
    <w:rsid w:val="00F55A5D"/>
    <w:rsid w:val="00F55C01"/>
    <w:rsid w:val="00F562BE"/>
    <w:rsid w:val="00F5632B"/>
    <w:rsid w:val="00F5649E"/>
    <w:rsid w:val="00F57197"/>
    <w:rsid w:val="00F57A75"/>
    <w:rsid w:val="00F604BE"/>
    <w:rsid w:val="00F61B82"/>
    <w:rsid w:val="00F628BC"/>
    <w:rsid w:val="00F62ED9"/>
    <w:rsid w:val="00F64581"/>
    <w:rsid w:val="00F64DF8"/>
    <w:rsid w:val="00F66558"/>
    <w:rsid w:val="00F66799"/>
    <w:rsid w:val="00F673E4"/>
    <w:rsid w:val="00F6788A"/>
    <w:rsid w:val="00F67E27"/>
    <w:rsid w:val="00F709B6"/>
    <w:rsid w:val="00F70B2A"/>
    <w:rsid w:val="00F71091"/>
    <w:rsid w:val="00F71575"/>
    <w:rsid w:val="00F718B1"/>
    <w:rsid w:val="00F72399"/>
    <w:rsid w:val="00F72AB1"/>
    <w:rsid w:val="00F73087"/>
    <w:rsid w:val="00F746D5"/>
    <w:rsid w:val="00F749F8"/>
    <w:rsid w:val="00F74E5F"/>
    <w:rsid w:val="00F74F12"/>
    <w:rsid w:val="00F75C16"/>
    <w:rsid w:val="00F75F32"/>
    <w:rsid w:val="00F768C8"/>
    <w:rsid w:val="00F777AC"/>
    <w:rsid w:val="00F77C6D"/>
    <w:rsid w:val="00F77D40"/>
    <w:rsid w:val="00F80403"/>
    <w:rsid w:val="00F815D7"/>
    <w:rsid w:val="00F84120"/>
    <w:rsid w:val="00F84A6B"/>
    <w:rsid w:val="00F84A78"/>
    <w:rsid w:val="00F86ECE"/>
    <w:rsid w:val="00F87159"/>
    <w:rsid w:val="00F87F6D"/>
    <w:rsid w:val="00F907A2"/>
    <w:rsid w:val="00F909A5"/>
    <w:rsid w:val="00F9122D"/>
    <w:rsid w:val="00F92887"/>
    <w:rsid w:val="00F93D44"/>
    <w:rsid w:val="00F94D64"/>
    <w:rsid w:val="00F95016"/>
    <w:rsid w:val="00F97137"/>
    <w:rsid w:val="00FA05B2"/>
    <w:rsid w:val="00FA0960"/>
    <w:rsid w:val="00FA0C5C"/>
    <w:rsid w:val="00FA0F80"/>
    <w:rsid w:val="00FA27E8"/>
    <w:rsid w:val="00FA28B3"/>
    <w:rsid w:val="00FA2B09"/>
    <w:rsid w:val="00FA59EF"/>
    <w:rsid w:val="00FA5C8D"/>
    <w:rsid w:val="00FA717C"/>
    <w:rsid w:val="00FA74BF"/>
    <w:rsid w:val="00FA76D6"/>
    <w:rsid w:val="00FB0FAE"/>
    <w:rsid w:val="00FB18CF"/>
    <w:rsid w:val="00FB1F92"/>
    <w:rsid w:val="00FB31DD"/>
    <w:rsid w:val="00FB36AD"/>
    <w:rsid w:val="00FB3D4A"/>
    <w:rsid w:val="00FB3E58"/>
    <w:rsid w:val="00FB4B31"/>
    <w:rsid w:val="00FB4DF6"/>
    <w:rsid w:val="00FB4E02"/>
    <w:rsid w:val="00FB505D"/>
    <w:rsid w:val="00FB5F7E"/>
    <w:rsid w:val="00FB6745"/>
    <w:rsid w:val="00FB6B35"/>
    <w:rsid w:val="00FB6DF2"/>
    <w:rsid w:val="00FB6FE1"/>
    <w:rsid w:val="00FC0281"/>
    <w:rsid w:val="00FC03F7"/>
    <w:rsid w:val="00FC07A1"/>
    <w:rsid w:val="00FC12F4"/>
    <w:rsid w:val="00FC2B76"/>
    <w:rsid w:val="00FC2B78"/>
    <w:rsid w:val="00FC3E1F"/>
    <w:rsid w:val="00FC4937"/>
    <w:rsid w:val="00FC563A"/>
    <w:rsid w:val="00FC58DE"/>
    <w:rsid w:val="00FC6D72"/>
    <w:rsid w:val="00FC73A4"/>
    <w:rsid w:val="00FD03FF"/>
    <w:rsid w:val="00FD2265"/>
    <w:rsid w:val="00FD2D48"/>
    <w:rsid w:val="00FD3FD4"/>
    <w:rsid w:val="00FD6523"/>
    <w:rsid w:val="00FD68BD"/>
    <w:rsid w:val="00FD6964"/>
    <w:rsid w:val="00FD749F"/>
    <w:rsid w:val="00FD756E"/>
    <w:rsid w:val="00FD7927"/>
    <w:rsid w:val="00FD7996"/>
    <w:rsid w:val="00FE0A88"/>
    <w:rsid w:val="00FE0F28"/>
    <w:rsid w:val="00FE1EC7"/>
    <w:rsid w:val="00FE22E0"/>
    <w:rsid w:val="00FE3107"/>
    <w:rsid w:val="00FE43ED"/>
    <w:rsid w:val="00FE463A"/>
    <w:rsid w:val="00FE49C1"/>
    <w:rsid w:val="00FE4B66"/>
    <w:rsid w:val="00FE5AC9"/>
    <w:rsid w:val="00FE5FF5"/>
    <w:rsid w:val="00FE7763"/>
    <w:rsid w:val="00FE79A0"/>
    <w:rsid w:val="00FE7B3E"/>
    <w:rsid w:val="00FF0053"/>
    <w:rsid w:val="00FF0C53"/>
    <w:rsid w:val="00FF0C9B"/>
    <w:rsid w:val="00FF1518"/>
    <w:rsid w:val="00FF1992"/>
    <w:rsid w:val="00FF1C32"/>
    <w:rsid w:val="00FF4C9F"/>
    <w:rsid w:val="00FF540F"/>
    <w:rsid w:val="00FF59A1"/>
    <w:rsid w:val="00FF6E4E"/>
    <w:rsid w:val="00FF719F"/>
    <w:rsid w:val="00FF73F6"/>
    <w:rsid w:val="00FF7E99"/>
    <w:rsid w:val="00FF7F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401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AE3"/>
  </w:style>
  <w:style w:type="paragraph" w:styleId="Heading1">
    <w:name w:val="heading 1"/>
    <w:basedOn w:val="Normal"/>
    <w:next w:val="Normal"/>
    <w:link w:val="Heading1Char"/>
    <w:uiPriority w:val="9"/>
    <w:qFormat/>
    <w:rsid w:val="008C2B70"/>
    <w:pPr>
      <w:keepNext/>
      <w:keepLines/>
      <w:shd w:val="clear" w:color="auto" w:fill="F2C812"/>
      <w:spacing w:before="120" w:after="120" w:line="240" w:lineRule="auto"/>
      <w:ind w:left="-720" w:right="-810"/>
      <w:outlineLvl w:val="0"/>
    </w:pPr>
    <w:rPr>
      <w:rFonts w:ascii="Segoe UI" w:eastAsiaTheme="majorEastAsia" w:hAnsi="Segoe UI" w:cs="Segoe UI"/>
      <w:color w:val="000000" w:themeColor="text1"/>
      <w:sz w:val="48"/>
      <w:szCs w:val="32"/>
    </w:rPr>
  </w:style>
  <w:style w:type="paragraph" w:styleId="Heading2">
    <w:name w:val="heading 2"/>
    <w:basedOn w:val="Heading1"/>
    <w:next w:val="Normal"/>
    <w:link w:val="Heading2Char"/>
    <w:uiPriority w:val="9"/>
    <w:unhideWhenUsed/>
    <w:qFormat/>
    <w:rsid w:val="00AF4078"/>
    <w:pPr>
      <w:outlineLvl w:val="1"/>
    </w:pPr>
    <w:rPr>
      <w:sz w:val="40"/>
    </w:rPr>
  </w:style>
  <w:style w:type="paragraph" w:styleId="Heading3">
    <w:name w:val="heading 3"/>
    <w:basedOn w:val="Heading2"/>
    <w:next w:val="Normal"/>
    <w:link w:val="Heading3Char"/>
    <w:uiPriority w:val="9"/>
    <w:unhideWhenUsed/>
    <w:qFormat/>
    <w:rsid w:val="008E0491"/>
    <w:pPr>
      <w:framePr w:hSpace="180" w:wrap="around" w:vAnchor="text" w:hAnchor="text" w:x="-725" w:y="1"/>
      <w:ind w:left="0"/>
      <w:suppressOverlap/>
      <w:outlineLvl w:val="2"/>
    </w:pPr>
    <w:rPr>
      <w:sz w:val="32"/>
    </w:rPr>
  </w:style>
  <w:style w:type="paragraph" w:styleId="Heading4">
    <w:name w:val="heading 4"/>
    <w:basedOn w:val="Normal"/>
    <w:next w:val="Normal"/>
    <w:link w:val="Heading4Char"/>
    <w:uiPriority w:val="9"/>
    <w:semiHidden/>
    <w:unhideWhenUsed/>
    <w:qFormat/>
    <w:rsid w:val="00E569A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7B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7B20"/>
    <w:rPr>
      <w:rFonts w:asciiTheme="majorHAnsi" w:eastAsiaTheme="majorEastAsia" w:hAnsiTheme="majorHAnsi" w:cstheme="majorBidi"/>
      <w:spacing w:val="-10"/>
      <w:kern w:val="28"/>
      <w:sz w:val="56"/>
      <w:szCs w:val="56"/>
    </w:rPr>
  </w:style>
  <w:style w:type="paragraph" w:customStyle="1" w:styleId="NormalIndent">
    <w:name w:val="NormalIndent"/>
    <w:basedOn w:val="Normal"/>
    <w:qFormat/>
    <w:rsid w:val="00347B20"/>
    <w:pPr>
      <w:spacing w:after="120" w:line="276" w:lineRule="auto"/>
      <w:ind w:left="1134"/>
    </w:pPr>
    <w:rPr>
      <w:rFonts w:eastAsiaTheme="minorEastAsia"/>
      <w:lang w:bidi="en-US"/>
    </w:rPr>
  </w:style>
  <w:style w:type="paragraph" w:styleId="Header">
    <w:name w:val="header"/>
    <w:basedOn w:val="Normal"/>
    <w:link w:val="HeaderChar"/>
    <w:uiPriority w:val="99"/>
    <w:unhideWhenUsed/>
    <w:rsid w:val="00347B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7B20"/>
  </w:style>
  <w:style w:type="paragraph" w:styleId="Footer">
    <w:name w:val="footer"/>
    <w:basedOn w:val="Normal"/>
    <w:link w:val="FooterChar"/>
    <w:uiPriority w:val="99"/>
    <w:unhideWhenUsed/>
    <w:rsid w:val="00347B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7B20"/>
  </w:style>
  <w:style w:type="character" w:customStyle="1" w:styleId="Heading1Char">
    <w:name w:val="Heading 1 Char"/>
    <w:basedOn w:val="DefaultParagraphFont"/>
    <w:link w:val="Heading1"/>
    <w:uiPriority w:val="9"/>
    <w:rsid w:val="008C2B70"/>
    <w:rPr>
      <w:rFonts w:ascii="Segoe UI" w:eastAsiaTheme="majorEastAsia" w:hAnsi="Segoe UI" w:cs="Segoe UI"/>
      <w:color w:val="000000" w:themeColor="text1"/>
      <w:sz w:val="48"/>
      <w:szCs w:val="32"/>
      <w:shd w:val="clear" w:color="auto" w:fill="F2C812"/>
    </w:rPr>
  </w:style>
  <w:style w:type="character" w:customStyle="1" w:styleId="Heading2Char">
    <w:name w:val="Heading 2 Char"/>
    <w:basedOn w:val="DefaultParagraphFont"/>
    <w:link w:val="Heading2"/>
    <w:uiPriority w:val="9"/>
    <w:rsid w:val="00AF4078"/>
    <w:rPr>
      <w:rFonts w:ascii="Segoe UI" w:eastAsiaTheme="majorEastAsia" w:hAnsi="Segoe UI" w:cs="Segoe UI"/>
      <w:color w:val="000000" w:themeColor="text1"/>
      <w:sz w:val="40"/>
      <w:szCs w:val="32"/>
      <w:shd w:val="clear" w:color="auto" w:fill="F2C812"/>
    </w:rPr>
  </w:style>
  <w:style w:type="paragraph" w:styleId="TOCHeading">
    <w:name w:val="TOC Heading"/>
    <w:basedOn w:val="Heading1"/>
    <w:next w:val="Normal"/>
    <w:uiPriority w:val="39"/>
    <w:unhideWhenUsed/>
    <w:qFormat/>
    <w:rsid w:val="00347B20"/>
    <w:pPr>
      <w:outlineLvl w:val="9"/>
    </w:pPr>
  </w:style>
  <w:style w:type="paragraph" w:styleId="TOC1">
    <w:name w:val="toc 1"/>
    <w:basedOn w:val="Normal"/>
    <w:next w:val="Normal"/>
    <w:autoRedefine/>
    <w:uiPriority w:val="39"/>
    <w:unhideWhenUsed/>
    <w:rsid w:val="0009417B"/>
    <w:pPr>
      <w:tabs>
        <w:tab w:val="right" w:leader="dot" w:pos="12950"/>
      </w:tabs>
      <w:spacing w:after="100"/>
      <w:ind w:left="-270" w:hanging="450"/>
    </w:pPr>
  </w:style>
  <w:style w:type="paragraph" w:styleId="TOC2">
    <w:name w:val="toc 2"/>
    <w:basedOn w:val="Normal"/>
    <w:next w:val="Normal"/>
    <w:autoRedefine/>
    <w:uiPriority w:val="39"/>
    <w:unhideWhenUsed/>
    <w:rsid w:val="001756B1"/>
    <w:pPr>
      <w:tabs>
        <w:tab w:val="right" w:leader="dot" w:pos="12950"/>
      </w:tabs>
      <w:spacing w:after="100"/>
    </w:pPr>
  </w:style>
  <w:style w:type="character" w:styleId="Hyperlink">
    <w:name w:val="Hyperlink"/>
    <w:basedOn w:val="DefaultParagraphFont"/>
    <w:uiPriority w:val="99"/>
    <w:unhideWhenUsed/>
    <w:rsid w:val="00347B20"/>
    <w:rPr>
      <w:color w:val="0563C1" w:themeColor="hyperlink"/>
      <w:u w:val="single"/>
    </w:rPr>
  </w:style>
  <w:style w:type="table" w:styleId="TableGrid">
    <w:name w:val="Table Grid"/>
    <w:basedOn w:val="TableNormal"/>
    <w:uiPriority w:val="39"/>
    <w:rsid w:val="005A7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5A7D2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aliases w:val="Procedure Step,Bullet List,FooterText,numbered,List Paragraph1,Paragraphe de liste1,Bulletr List Paragraph,列出段落,列出段落1,List Paragraph2,List Paragraph21,Listeafsnit1,Parágrafo da Lista1,Párrafo de lista1,リスト段落1,Bullet list,List Paragraph11"/>
    <w:basedOn w:val="Normal"/>
    <w:link w:val="ListParagraphChar"/>
    <w:uiPriority w:val="34"/>
    <w:qFormat/>
    <w:rsid w:val="00F27055"/>
    <w:pPr>
      <w:ind w:left="720"/>
      <w:contextualSpacing/>
    </w:pPr>
  </w:style>
  <w:style w:type="character" w:styleId="FollowedHyperlink">
    <w:name w:val="FollowedHyperlink"/>
    <w:basedOn w:val="DefaultParagraphFont"/>
    <w:uiPriority w:val="99"/>
    <w:semiHidden/>
    <w:unhideWhenUsed/>
    <w:rsid w:val="00CE118E"/>
    <w:rPr>
      <w:color w:val="954F72" w:themeColor="followedHyperlink"/>
      <w:u w:val="single"/>
    </w:rPr>
  </w:style>
  <w:style w:type="character" w:customStyle="1" w:styleId="Heading3Char">
    <w:name w:val="Heading 3 Char"/>
    <w:basedOn w:val="DefaultParagraphFont"/>
    <w:link w:val="Heading3"/>
    <w:uiPriority w:val="9"/>
    <w:rsid w:val="008E0491"/>
    <w:rPr>
      <w:rFonts w:ascii="Segoe UI" w:eastAsiaTheme="majorEastAsia" w:hAnsi="Segoe UI" w:cs="Segoe UI"/>
      <w:color w:val="000000" w:themeColor="text1"/>
      <w:sz w:val="32"/>
      <w:szCs w:val="32"/>
      <w:shd w:val="clear" w:color="auto" w:fill="F2C812"/>
    </w:rPr>
  </w:style>
  <w:style w:type="paragraph" w:customStyle="1" w:styleId="Bodycopy">
    <w:name w:val="Body copy"/>
    <w:link w:val="BodycopyChar"/>
    <w:qFormat/>
    <w:rsid w:val="00D133E8"/>
    <w:pPr>
      <w:spacing w:after="240" w:line="270" w:lineRule="atLeast"/>
    </w:pPr>
    <w:rPr>
      <w:rFonts w:ascii="Segoe Pro" w:eastAsia="Times New Roman" w:hAnsi="Segoe Pro" w:cs="Times New Roman"/>
      <w:color w:val="000000" w:themeColor="text1"/>
      <w:szCs w:val="20"/>
    </w:rPr>
  </w:style>
  <w:style w:type="character" w:customStyle="1" w:styleId="BodycopyChar">
    <w:name w:val="Body copy Char"/>
    <w:basedOn w:val="DefaultParagraphFont"/>
    <w:link w:val="Bodycopy"/>
    <w:rsid w:val="00D133E8"/>
    <w:rPr>
      <w:rFonts w:ascii="Segoe Pro" w:eastAsia="Times New Roman" w:hAnsi="Segoe Pro" w:cs="Times New Roman"/>
      <w:color w:val="000000" w:themeColor="text1"/>
      <w:szCs w:val="20"/>
    </w:rPr>
  </w:style>
  <w:style w:type="paragraph" w:customStyle="1" w:styleId="Introductoryparagraph">
    <w:name w:val="Introductory paragraph"/>
    <w:basedOn w:val="Bodycopy"/>
    <w:next w:val="Bodycopy"/>
    <w:uiPriority w:val="4"/>
    <w:semiHidden/>
    <w:qFormat/>
    <w:rsid w:val="00D133E8"/>
    <w:rPr>
      <w:rFonts w:ascii="Segoe Pro Semibold" w:hAnsi="Segoe Pro Semibold"/>
      <w:color w:val="E7E6E6" w:themeColor="background2"/>
    </w:rPr>
  </w:style>
  <w:style w:type="paragraph" w:styleId="BalloonText">
    <w:name w:val="Balloon Text"/>
    <w:basedOn w:val="Normal"/>
    <w:link w:val="BalloonTextChar"/>
    <w:uiPriority w:val="99"/>
    <w:semiHidden/>
    <w:unhideWhenUsed/>
    <w:rsid w:val="00561E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1E10"/>
    <w:rPr>
      <w:rFonts w:ascii="Segoe UI" w:hAnsi="Segoe UI" w:cs="Segoe UI"/>
      <w:sz w:val="18"/>
      <w:szCs w:val="18"/>
    </w:rPr>
  </w:style>
  <w:style w:type="character" w:customStyle="1" w:styleId="ListParagraphChar">
    <w:name w:val="List Paragraph Char"/>
    <w:aliases w:val="Procedure Step Char,Bullet List Char,FooterText Char,numbered Char,List Paragraph1 Char,Paragraphe de liste1 Char,Bulletr List Paragraph Char,列出段落 Char,列出段落1 Char,List Paragraph2 Char,List Paragraph21 Char,Listeafsnit1 Char"/>
    <w:basedOn w:val="DefaultParagraphFont"/>
    <w:link w:val="ListParagraph"/>
    <w:uiPriority w:val="34"/>
    <w:rsid w:val="006A678B"/>
  </w:style>
  <w:style w:type="table" w:customStyle="1" w:styleId="TableGridLight10">
    <w:name w:val="Table Grid Light1"/>
    <w:basedOn w:val="TableNormal"/>
    <w:uiPriority w:val="40"/>
    <w:rsid w:val="008B1AF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ommentText">
    <w:name w:val="annotation text"/>
    <w:basedOn w:val="Normal"/>
    <w:link w:val="CommentTextChar"/>
    <w:uiPriority w:val="99"/>
    <w:semiHidden/>
    <w:unhideWhenUsed/>
    <w:rsid w:val="00A4112A"/>
    <w:pPr>
      <w:spacing w:after="120" w:line="240" w:lineRule="auto"/>
    </w:pPr>
    <w:rPr>
      <w:rFonts w:ascii="Calibri" w:eastAsia="Calibri" w:hAnsi="Calibri" w:cs="Times New Roman"/>
      <w:sz w:val="20"/>
      <w:szCs w:val="20"/>
    </w:rPr>
  </w:style>
  <w:style w:type="character" w:customStyle="1" w:styleId="CommentTextChar">
    <w:name w:val="Comment Text Char"/>
    <w:basedOn w:val="DefaultParagraphFont"/>
    <w:link w:val="CommentText"/>
    <w:uiPriority w:val="99"/>
    <w:semiHidden/>
    <w:rsid w:val="00A4112A"/>
    <w:rPr>
      <w:rFonts w:ascii="Calibri" w:eastAsia="Calibri" w:hAnsi="Calibri" w:cs="Times New Roman"/>
      <w:sz w:val="20"/>
      <w:szCs w:val="20"/>
    </w:rPr>
  </w:style>
  <w:style w:type="character" w:styleId="CommentReference">
    <w:name w:val="annotation reference"/>
    <w:basedOn w:val="DefaultParagraphFont"/>
    <w:uiPriority w:val="99"/>
    <w:semiHidden/>
    <w:unhideWhenUsed/>
    <w:rsid w:val="00A4112A"/>
    <w:rPr>
      <w:sz w:val="16"/>
      <w:szCs w:val="16"/>
    </w:rPr>
  </w:style>
  <w:style w:type="character" w:styleId="Strong">
    <w:name w:val="Strong"/>
    <w:basedOn w:val="DefaultParagraphFont"/>
    <w:uiPriority w:val="22"/>
    <w:qFormat/>
    <w:rsid w:val="00A4112A"/>
    <w:rPr>
      <w:b/>
      <w:bCs/>
    </w:rPr>
  </w:style>
  <w:style w:type="paragraph" w:styleId="NormalWeb">
    <w:name w:val="Normal (Web)"/>
    <w:basedOn w:val="Normal"/>
    <w:uiPriority w:val="99"/>
    <w:unhideWhenUsed/>
    <w:rsid w:val="00857A24"/>
    <w:pPr>
      <w:spacing w:after="150" w:line="240" w:lineRule="auto"/>
    </w:pPr>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755516"/>
    <w:pPr>
      <w:spacing w:after="16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755516"/>
    <w:rPr>
      <w:rFonts w:ascii="Calibri" w:eastAsia="Calibri" w:hAnsi="Calibri" w:cs="Times New Roman"/>
      <w:b/>
      <w:bCs/>
      <w:sz w:val="20"/>
      <w:szCs w:val="20"/>
    </w:rPr>
  </w:style>
  <w:style w:type="character" w:customStyle="1" w:styleId="apple-converted-space">
    <w:name w:val="apple-converted-space"/>
    <w:basedOn w:val="DefaultParagraphFont"/>
    <w:rsid w:val="00D82FF3"/>
  </w:style>
  <w:style w:type="character" w:styleId="Emphasis">
    <w:name w:val="Emphasis"/>
    <w:basedOn w:val="DefaultParagraphFont"/>
    <w:uiPriority w:val="20"/>
    <w:qFormat/>
    <w:rsid w:val="00D82FF3"/>
    <w:rPr>
      <w:i/>
      <w:iCs/>
    </w:rPr>
  </w:style>
  <w:style w:type="paragraph" w:styleId="TOC3">
    <w:name w:val="toc 3"/>
    <w:basedOn w:val="Normal"/>
    <w:next w:val="Normal"/>
    <w:autoRedefine/>
    <w:uiPriority w:val="39"/>
    <w:unhideWhenUsed/>
    <w:rsid w:val="006C3C5B"/>
    <w:pPr>
      <w:spacing w:after="100"/>
      <w:ind w:left="440"/>
    </w:pPr>
  </w:style>
  <w:style w:type="paragraph" w:styleId="Revision">
    <w:name w:val="Revision"/>
    <w:hidden/>
    <w:uiPriority w:val="99"/>
    <w:semiHidden/>
    <w:rsid w:val="009D1BB7"/>
    <w:pPr>
      <w:spacing w:after="0" w:line="240" w:lineRule="auto"/>
    </w:pPr>
  </w:style>
  <w:style w:type="character" w:customStyle="1" w:styleId="UnresolvedMention1">
    <w:name w:val="Unresolved Mention1"/>
    <w:basedOn w:val="DefaultParagraphFont"/>
    <w:uiPriority w:val="99"/>
    <w:semiHidden/>
    <w:unhideWhenUsed/>
    <w:rsid w:val="00FB6B35"/>
    <w:rPr>
      <w:color w:val="808080"/>
      <w:shd w:val="clear" w:color="auto" w:fill="E6E6E6"/>
    </w:rPr>
  </w:style>
  <w:style w:type="character" w:styleId="UnresolvedMention">
    <w:name w:val="Unresolved Mention"/>
    <w:basedOn w:val="DefaultParagraphFont"/>
    <w:uiPriority w:val="99"/>
    <w:semiHidden/>
    <w:unhideWhenUsed/>
    <w:rsid w:val="009A1FA3"/>
    <w:rPr>
      <w:color w:val="605E5C"/>
      <w:shd w:val="clear" w:color="auto" w:fill="E1DFDD"/>
    </w:rPr>
  </w:style>
  <w:style w:type="character" w:customStyle="1" w:styleId="Heading4Char">
    <w:name w:val="Heading 4 Char"/>
    <w:basedOn w:val="DefaultParagraphFont"/>
    <w:link w:val="Heading4"/>
    <w:uiPriority w:val="9"/>
    <w:semiHidden/>
    <w:rsid w:val="00E569A6"/>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0242">
      <w:bodyDiv w:val="1"/>
      <w:marLeft w:val="0"/>
      <w:marRight w:val="0"/>
      <w:marTop w:val="0"/>
      <w:marBottom w:val="0"/>
      <w:divBdr>
        <w:top w:val="none" w:sz="0" w:space="0" w:color="auto"/>
        <w:left w:val="none" w:sz="0" w:space="0" w:color="auto"/>
        <w:bottom w:val="none" w:sz="0" w:space="0" w:color="auto"/>
        <w:right w:val="none" w:sz="0" w:space="0" w:color="auto"/>
      </w:divBdr>
    </w:div>
    <w:div w:id="15541214">
      <w:bodyDiv w:val="1"/>
      <w:marLeft w:val="0"/>
      <w:marRight w:val="0"/>
      <w:marTop w:val="0"/>
      <w:marBottom w:val="0"/>
      <w:divBdr>
        <w:top w:val="none" w:sz="0" w:space="0" w:color="auto"/>
        <w:left w:val="none" w:sz="0" w:space="0" w:color="auto"/>
        <w:bottom w:val="none" w:sz="0" w:space="0" w:color="auto"/>
        <w:right w:val="none" w:sz="0" w:space="0" w:color="auto"/>
      </w:divBdr>
    </w:div>
    <w:div w:id="53703672">
      <w:bodyDiv w:val="1"/>
      <w:marLeft w:val="0"/>
      <w:marRight w:val="0"/>
      <w:marTop w:val="0"/>
      <w:marBottom w:val="0"/>
      <w:divBdr>
        <w:top w:val="none" w:sz="0" w:space="0" w:color="auto"/>
        <w:left w:val="none" w:sz="0" w:space="0" w:color="auto"/>
        <w:bottom w:val="none" w:sz="0" w:space="0" w:color="auto"/>
        <w:right w:val="none" w:sz="0" w:space="0" w:color="auto"/>
      </w:divBdr>
    </w:div>
    <w:div w:id="73203816">
      <w:bodyDiv w:val="1"/>
      <w:marLeft w:val="0"/>
      <w:marRight w:val="0"/>
      <w:marTop w:val="0"/>
      <w:marBottom w:val="0"/>
      <w:divBdr>
        <w:top w:val="none" w:sz="0" w:space="0" w:color="auto"/>
        <w:left w:val="none" w:sz="0" w:space="0" w:color="auto"/>
        <w:bottom w:val="none" w:sz="0" w:space="0" w:color="auto"/>
        <w:right w:val="none" w:sz="0" w:space="0" w:color="auto"/>
      </w:divBdr>
    </w:div>
    <w:div w:id="92634004">
      <w:bodyDiv w:val="1"/>
      <w:marLeft w:val="0"/>
      <w:marRight w:val="0"/>
      <w:marTop w:val="0"/>
      <w:marBottom w:val="0"/>
      <w:divBdr>
        <w:top w:val="none" w:sz="0" w:space="0" w:color="auto"/>
        <w:left w:val="none" w:sz="0" w:space="0" w:color="auto"/>
        <w:bottom w:val="none" w:sz="0" w:space="0" w:color="auto"/>
        <w:right w:val="none" w:sz="0" w:space="0" w:color="auto"/>
      </w:divBdr>
    </w:div>
    <w:div w:id="117577391">
      <w:bodyDiv w:val="1"/>
      <w:marLeft w:val="0"/>
      <w:marRight w:val="0"/>
      <w:marTop w:val="0"/>
      <w:marBottom w:val="0"/>
      <w:divBdr>
        <w:top w:val="none" w:sz="0" w:space="0" w:color="auto"/>
        <w:left w:val="none" w:sz="0" w:space="0" w:color="auto"/>
        <w:bottom w:val="none" w:sz="0" w:space="0" w:color="auto"/>
        <w:right w:val="none" w:sz="0" w:space="0" w:color="auto"/>
      </w:divBdr>
    </w:div>
    <w:div w:id="155466004">
      <w:bodyDiv w:val="1"/>
      <w:marLeft w:val="0"/>
      <w:marRight w:val="0"/>
      <w:marTop w:val="0"/>
      <w:marBottom w:val="0"/>
      <w:divBdr>
        <w:top w:val="none" w:sz="0" w:space="0" w:color="auto"/>
        <w:left w:val="none" w:sz="0" w:space="0" w:color="auto"/>
        <w:bottom w:val="none" w:sz="0" w:space="0" w:color="auto"/>
        <w:right w:val="none" w:sz="0" w:space="0" w:color="auto"/>
      </w:divBdr>
    </w:div>
    <w:div w:id="267156025">
      <w:bodyDiv w:val="1"/>
      <w:marLeft w:val="0"/>
      <w:marRight w:val="0"/>
      <w:marTop w:val="0"/>
      <w:marBottom w:val="0"/>
      <w:divBdr>
        <w:top w:val="none" w:sz="0" w:space="0" w:color="auto"/>
        <w:left w:val="none" w:sz="0" w:space="0" w:color="auto"/>
        <w:bottom w:val="none" w:sz="0" w:space="0" w:color="auto"/>
        <w:right w:val="none" w:sz="0" w:space="0" w:color="auto"/>
      </w:divBdr>
    </w:div>
    <w:div w:id="283736447">
      <w:bodyDiv w:val="1"/>
      <w:marLeft w:val="0"/>
      <w:marRight w:val="0"/>
      <w:marTop w:val="0"/>
      <w:marBottom w:val="0"/>
      <w:divBdr>
        <w:top w:val="none" w:sz="0" w:space="0" w:color="auto"/>
        <w:left w:val="none" w:sz="0" w:space="0" w:color="auto"/>
        <w:bottom w:val="none" w:sz="0" w:space="0" w:color="auto"/>
        <w:right w:val="none" w:sz="0" w:space="0" w:color="auto"/>
      </w:divBdr>
    </w:div>
    <w:div w:id="294415263">
      <w:bodyDiv w:val="1"/>
      <w:marLeft w:val="0"/>
      <w:marRight w:val="0"/>
      <w:marTop w:val="0"/>
      <w:marBottom w:val="0"/>
      <w:divBdr>
        <w:top w:val="none" w:sz="0" w:space="0" w:color="auto"/>
        <w:left w:val="none" w:sz="0" w:space="0" w:color="auto"/>
        <w:bottom w:val="none" w:sz="0" w:space="0" w:color="auto"/>
        <w:right w:val="none" w:sz="0" w:space="0" w:color="auto"/>
      </w:divBdr>
    </w:div>
    <w:div w:id="386222840">
      <w:bodyDiv w:val="1"/>
      <w:marLeft w:val="0"/>
      <w:marRight w:val="0"/>
      <w:marTop w:val="0"/>
      <w:marBottom w:val="0"/>
      <w:divBdr>
        <w:top w:val="none" w:sz="0" w:space="0" w:color="auto"/>
        <w:left w:val="none" w:sz="0" w:space="0" w:color="auto"/>
        <w:bottom w:val="none" w:sz="0" w:space="0" w:color="auto"/>
        <w:right w:val="none" w:sz="0" w:space="0" w:color="auto"/>
      </w:divBdr>
    </w:div>
    <w:div w:id="455609657">
      <w:bodyDiv w:val="1"/>
      <w:marLeft w:val="0"/>
      <w:marRight w:val="0"/>
      <w:marTop w:val="0"/>
      <w:marBottom w:val="0"/>
      <w:divBdr>
        <w:top w:val="none" w:sz="0" w:space="0" w:color="auto"/>
        <w:left w:val="none" w:sz="0" w:space="0" w:color="auto"/>
        <w:bottom w:val="none" w:sz="0" w:space="0" w:color="auto"/>
        <w:right w:val="none" w:sz="0" w:space="0" w:color="auto"/>
      </w:divBdr>
      <w:divsChild>
        <w:div w:id="1099644679">
          <w:marLeft w:val="0"/>
          <w:marRight w:val="0"/>
          <w:marTop w:val="0"/>
          <w:marBottom w:val="0"/>
          <w:divBdr>
            <w:top w:val="none" w:sz="0" w:space="0" w:color="auto"/>
            <w:left w:val="none" w:sz="0" w:space="0" w:color="auto"/>
            <w:bottom w:val="none" w:sz="0" w:space="0" w:color="auto"/>
            <w:right w:val="none" w:sz="0" w:space="0" w:color="auto"/>
          </w:divBdr>
          <w:divsChild>
            <w:div w:id="169614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75565">
      <w:bodyDiv w:val="1"/>
      <w:marLeft w:val="0"/>
      <w:marRight w:val="0"/>
      <w:marTop w:val="0"/>
      <w:marBottom w:val="0"/>
      <w:divBdr>
        <w:top w:val="none" w:sz="0" w:space="0" w:color="auto"/>
        <w:left w:val="none" w:sz="0" w:space="0" w:color="auto"/>
        <w:bottom w:val="none" w:sz="0" w:space="0" w:color="auto"/>
        <w:right w:val="none" w:sz="0" w:space="0" w:color="auto"/>
      </w:divBdr>
    </w:div>
    <w:div w:id="492069290">
      <w:bodyDiv w:val="1"/>
      <w:marLeft w:val="0"/>
      <w:marRight w:val="0"/>
      <w:marTop w:val="0"/>
      <w:marBottom w:val="0"/>
      <w:divBdr>
        <w:top w:val="none" w:sz="0" w:space="0" w:color="auto"/>
        <w:left w:val="none" w:sz="0" w:space="0" w:color="auto"/>
        <w:bottom w:val="none" w:sz="0" w:space="0" w:color="auto"/>
        <w:right w:val="none" w:sz="0" w:space="0" w:color="auto"/>
      </w:divBdr>
    </w:div>
    <w:div w:id="594827190">
      <w:bodyDiv w:val="1"/>
      <w:marLeft w:val="0"/>
      <w:marRight w:val="0"/>
      <w:marTop w:val="0"/>
      <w:marBottom w:val="0"/>
      <w:divBdr>
        <w:top w:val="none" w:sz="0" w:space="0" w:color="auto"/>
        <w:left w:val="none" w:sz="0" w:space="0" w:color="auto"/>
        <w:bottom w:val="none" w:sz="0" w:space="0" w:color="auto"/>
        <w:right w:val="none" w:sz="0" w:space="0" w:color="auto"/>
      </w:divBdr>
    </w:div>
    <w:div w:id="624702101">
      <w:bodyDiv w:val="1"/>
      <w:marLeft w:val="0"/>
      <w:marRight w:val="0"/>
      <w:marTop w:val="0"/>
      <w:marBottom w:val="0"/>
      <w:divBdr>
        <w:top w:val="none" w:sz="0" w:space="0" w:color="auto"/>
        <w:left w:val="none" w:sz="0" w:space="0" w:color="auto"/>
        <w:bottom w:val="none" w:sz="0" w:space="0" w:color="auto"/>
        <w:right w:val="none" w:sz="0" w:space="0" w:color="auto"/>
      </w:divBdr>
    </w:div>
    <w:div w:id="676808805">
      <w:bodyDiv w:val="1"/>
      <w:marLeft w:val="0"/>
      <w:marRight w:val="0"/>
      <w:marTop w:val="0"/>
      <w:marBottom w:val="0"/>
      <w:divBdr>
        <w:top w:val="none" w:sz="0" w:space="0" w:color="auto"/>
        <w:left w:val="none" w:sz="0" w:space="0" w:color="auto"/>
        <w:bottom w:val="none" w:sz="0" w:space="0" w:color="auto"/>
        <w:right w:val="none" w:sz="0" w:space="0" w:color="auto"/>
      </w:divBdr>
      <w:divsChild>
        <w:div w:id="1046564770">
          <w:marLeft w:val="0"/>
          <w:marRight w:val="0"/>
          <w:marTop w:val="0"/>
          <w:marBottom w:val="0"/>
          <w:divBdr>
            <w:top w:val="none" w:sz="0" w:space="0" w:color="auto"/>
            <w:left w:val="none" w:sz="0" w:space="0" w:color="auto"/>
            <w:bottom w:val="none" w:sz="0" w:space="0" w:color="auto"/>
            <w:right w:val="none" w:sz="0" w:space="0" w:color="auto"/>
          </w:divBdr>
          <w:divsChild>
            <w:div w:id="39053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63786">
      <w:bodyDiv w:val="1"/>
      <w:marLeft w:val="0"/>
      <w:marRight w:val="0"/>
      <w:marTop w:val="0"/>
      <w:marBottom w:val="0"/>
      <w:divBdr>
        <w:top w:val="none" w:sz="0" w:space="0" w:color="auto"/>
        <w:left w:val="none" w:sz="0" w:space="0" w:color="auto"/>
        <w:bottom w:val="none" w:sz="0" w:space="0" w:color="auto"/>
        <w:right w:val="none" w:sz="0" w:space="0" w:color="auto"/>
      </w:divBdr>
    </w:div>
    <w:div w:id="920214930">
      <w:bodyDiv w:val="1"/>
      <w:marLeft w:val="0"/>
      <w:marRight w:val="0"/>
      <w:marTop w:val="0"/>
      <w:marBottom w:val="0"/>
      <w:divBdr>
        <w:top w:val="none" w:sz="0" w:space="0" w:color="auto"/>
        <w:left w:val="none" w:sz="0" w:space="0" w:color="auto"/>
        <w:bottom w:val="none" w:sz="0" w:space="0" w:color="auto"/>
        <w:right w:val="none" w:sz="0" w:space="0" w:color="auto"/>
      </w:divBdr>
    </w:div>
    <w:div w:id="1084687919">
      <w:bodyDiv w:val="1"/>
      <w:marLeft w:val="0"/>
      <w:marRight w:val="0"/>
      <w:marTop w:val="0"/>
      <w:marBottom w:val="0"/>
      <w:divBdr>
        <w:top w:val="none" w:sz="0" w:space="0" w:color="auto"/>
        <w:left w:val="none" w:sz="0" w:space="0" w:color="auto"/>
        <w:bottom w:val="none" w:sz="0" w:space="0" w:color="auto"/>
        <w:right w:val="none" w:sz="0" w:space="0" w:color="auto"/>
      </w:divBdr>
    </w:div>
    <w:div w:id="1216313060">
      <w:bodyDiv w:val="1"/>
      <w:marLeft w:val="0"/>
      <w:marRight w:val="0"/>
      <w:marTop w:val="0"/>
      <w:marBottom w:val="0"/>
      <w:divBdr>
        <w:top w:val="none" w:sz="0" w:space="0" w:color="auto"/>
        <w:left w:val="none" w:sz="0" w:space="0" w:color="auto"/>
        <w:bottom w:val="none" w:sz="0" w:space="0" w:color="auto"/>
        <w:right w:val="none" w:sz="0" w:space="0" w:color="auto"/>
      </w:divBdr>
      <w:divsChild>
        <w:div w:id="67461509">
          <w:marLeft w:val="0"/>
          <w:marRight w:val="0"/>
          <w:marTop w:val="0"/>
          <w:marBottom w:val="0"/>
          <w:divBdr>
            <w:top w:val="none" w:sz="0" w:space="0" w:color="auto"/>
            <w:left w:val="none" w:sz="0" w:space="0" w:color="auto"/>
            <w:bottom w:val="none" w:sz="0" w:space="0" w:color="auto"/>
            <w:right w:val="none" w:sz="0" w:space="0" w:color="auto"/>
          </w:divBdr>
          <w:divsChild>
            <w:div w:id="1955480629">
              <w:marLeft w:val="0"/>
              <w:marRight w:val="0"/>
              <w:marTop w:val="0"/>
              <w:marBottom w:val="0"/>
              <w:divBdr>
                <w:top w:val="none" w:sz="0" w:space="0" w:color="auto"/>
                <w:left w:val="none" w:sz="0" w:space="0" w:color="auto"/>
                <w:bottom w:val="none" w:sz="0" w:space="0" w:color="auto"/>
                <w:right w:val="none" w:sz="0" w:space="0" w:color="auto"/>
              </w:divBdr>
            </w:div>
            <w:div w:id="963737182">
              <w:marLeft w:val="0"/>
              <w:marRight w:val="0"/>
              <w:marTop w:val="0"/>
              <w:marBottom w:val="0"/>
              <w:divBdr>
                <w:top w:val="none" w:sz="0" w:space="0" w:color="auto"/>
                <w:left w:val="none" w:sz="0" w:space="0" w:color="auto"/>
                <w:bottom w:val="none" w:sz="0" w:space="0" w:color="auto"/>
                <w:right w:val="none" w:sz="0" w:space="0" w:color="auto"/>
              </w:divBdr>
              <w:divsChild>
                <w:div w:id="904754286">
                  <w:marLeft w:val="0"/>
                  <w:marRight w:val="15"/>
                  <w:marTop w:val="0"/>
                  <w:marBottom w:val="0"/>
                  <w:divBdr>
                    <w:top w:val="none" w:sz="0" w:space="0" w:color="auto"/>
                    <w:left w:val="none" w:sz="0" w:space="0" w:color="auto"/>
                    <w:bottom w:val="none" w:sz="0" w:space="0" w:color="auto"/>
                    <w:right w:val="none" w:sz="0" w:space="0" w:color="auto"/>
                  </w:divBdr>
                  <w:divsChild>
                    <w:div w:id="88927071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49498337">
              <w:marLeft w:val="0"/>
              <w:marRight w:val="0"/>
              <w:marTop w:val="0"/>
              <w:marBottom w:val="0"/>
              <w:divBdr>
                <w:top w:val="none" w:sz="0" w:space="0" w:color="auto"/>
                <w:left w:val="none" w:sz="0" w:space="0" w:color="auto"/>
                <w:bottom w:val="none" w:sz="0" w:space="0" w:color="auto"/>
                <w:right w:val="none" w:sz="0" w:space="0" w:color="auto"/>
              </w:divBdr>
              <w:divsChild>
                <w:div w:id="1357728724">
                  <w:marLeft w:val="0"/>
                  <w:marRight w:val="0"/>
                  <w:marTop w:val="0"/>
                  <w:marBottom w:val="0"/>
                  <w:divBdr>
                    <w:top w:val="none" w:sz="0" w:space="0" w:color="auto"/>
                    <w:left w:val="none" w:sz="0" w:space="0" w:color="auto"/>
                    <w:bottom w:val="none" w:sz="0" w:space="0" w:color="auto"/>
                    <w:right w:val="none" w:sz="0" w:space="0" w:color="auto"/>
                  </w:divBdr>
                  <w:divsChild>
                    <w:div w:id="400950331">
                      <w:marLeft w:val="15"/>
                      <w:marRight w:val="15"/>
                      <w:marTop w:val="15"/>
                      <w:marBottom w:val="15"/>
                      <w:divBdr>
                        <w:top w:val="none" w:sz="0" w:space="0" w:color="auto"/>
                        <w:left w:val="none" w:sz="0" w:space="0" w:color="auto"/>
                        <w:bottom w:val="none" w:sz="0" w:space="0" w:color="auto"/>
                        <w:right w:val="none" w:sz="0" w:space="0" w:color="auto"/>
                      </w:divBdr>
                    </w:div>
                    <w:div w:id="1908416910">
                      <w:marLeft w:val="0"/>
                      <w:marRight w:val="0"/>
                      <w:marTop w:val="0"/>
                      <w:marBottom w:val="0"/>
                      <w:divBdr>
                        <w:top w:val="none" w:sz="0" w:space="0" w:color="auto"/>
                        <w:left w:val="none" w:sz="0" w:space="0" w:color="auto"/>
                        <w:bottom w:val="none" w:sz="0" w:space="0" w:color="auto"/>
                        <w:right w:val="none" w:sz="0" w:space="0" w:color="auto"/>
                      </w:divBdr>
                      <w:divsChild>
                        <w:div w:id="1190676698">
                          <w:marLeft w:val="15"/>
                          <w:marRight w:val="15"/>
                          <w:marTop w:val="15"/>
                          <w:marBottom w:val="15"/>
                          <w:divBdr>
                            <w:top w:val="none" w:sz="0" w:space="0" w:color="auto"/>
                            <w:left w:val="none" w:sz="0" w:space="0" w:color="auto"/>
                            <w:bottom w:val="none" w:sz="0" w:space="0" w:color="auto"/>
                            <w:right w:val="none" w:sz="0" w:space="0" w:color="auto"/>
                          </w:divBdr>
                        </w:div>
                      </w:divsChild>
                    </w:div>
                    <w:div w:id="1556618491">
                      <w:marLeft w:val="0"/>
                      <w:marRight w:val="0"/>
                      <w:marTop w:val="0"/>
                      <w:marBottom w:val="0"/>
                      <w:divBdr>
                        <w:top w:val="none" w:sz="0" w:space="0" w:color="auto"/>
                        <w:left w:val="none" w:sz="0" w:space="0" w:color="auto"/>
                        <w:bottom w:val="none" w:sz="0" w:space="0" w:color="auto"/>
                        <w:right w:val="none" w:sz="0" w:space="0" w:color="auto"/>
                      </w:divBdr>
                      <w:divsChild>
                        <w:div w:id="1566911790">
                          <w:marLeft w:val="15"/>
                          <w:marRight w:val="15"/>
                          <w:marTop w:val="15"/>
                          <w:marBottom w:val="15"/>
                          <w:divBdr>
                            <w:top w:val="none" w:sz="0" w:space="0" w:color="auto"/>
                            <w:left w:val="none" w:sz="0" w:space="0" w:color="auto"/>
                            <w:bottom w:val="none" w:sz="0" w:space="0" w:color="auto"/>
                            <w:right w:val="none" w:sz="0" w:space="0" w:color="auto"/>
                          </w:divBdr>
                        </w:div>
                      </w:divsChild>
                    </w:div>
                  </w:divsChild>
                </w:div>
                <w:div w:id="1239949288">
                  <w:marLeft w:val="0"/>
                  <w:marRight w:val="0"/>
                  <w:marTop w:val="0"/>
                  <w:marBottom w:val="0"/>
                  <w:divBdr>
                    <w:top w:val="none" w:sz="0" w:space="0" w:color="auto"/>
                    <w:left w:val="none" w:sz="0" w:space="0" w:color="auto"/>
                    <w:bottom w:val="none" w:sz="0" w:space="0" w:color="auto"/>
                    <w:right w:val="none" w:sz="0" w:space="0" w:color="auto"/>
                  </w:divBdr>
                  <w:divsChild>
                    <w:div w:id="468018769">
                      <w:marLeft w:val="15"/>
                      <w:marRight w:val="15"/>
                      <w:marTop w:val="15"/>
                      <w:marBottom w:val="15"/>
                      <w:divBdr>
                        <w:top w:val="none" w:sz="0" w:space="0" w:color="auto"/>
                        <w:left w:val="none" w:sz="0" w:space="0" w:color="auto"/>
                        <w:bottom w:val="none" w:sz="0" w:space="0" w:color="auto"/>
                        <w:right w:val="none" w:sz="0" w:space="0" w:color="auto"/>
                      </w:divBdr>
                    </w:div>
                  </w:divsChild>
                </w:div>
                <w:div w:id="561991804">
                  <w:marLeft w:val="0"/>
                  <w:marRight w:val="0"/>
                  <w:marTop w:val="0"/>
                  <w:marBottom w:val="0"/>
                  <w:divBdr>
                    <w:top w:val="none" w:sz="0" w:space="0" w:color="auto"/>
                    <w:left w:val="none" w:sz="0" w:space="0" w:color="auto"/>
                    <w:bottom w:val="none" w:sz="0" w:space="0" w:color="auto"/>
                    <w:right w:val="none" w:sz="0" w:space="0" w:color="auto"/>
                  </w:divBdr>
                  <w:divsChild>
                    <w:div w:id="664472995">
                      <w:marLeft w:val="15"/>
                      <w:marRight w:val="15"/>
                      <w:marTop w:val="15"/>
                      <w:marBottom w:val="15"/>
                      <w:divBdr>
                        <w:top w:val="none" w:sz="0" w:space="0" w:color="auto"/>
                        <w:left w:val="none" w:sz="0" w:space="0" w:color="auto"/>
                        <w:bottom w:val="none" w:sz="0" w:space="0" w:color="auto"/>
                        <w:right w:val="none" w:sz="0" w:space="0" w:color="auto"/>
                      </w:divBdr>
                    </w:div>
                  </w:divsChild>
                </w:div>
              </w:divsChild>
            </w:div>
            <w:div w:id="742676910">
              <w:marLeft w:val="0"/>
              <w:marRight w:val="0"/>
              <w:marTop w:val="0"/>
              <w:marBottom w:val="0"/>
              <w:divBdr>
                <w:top w:val="none" w:sz="0" w:space="0" w:color="auto"/>
                <w:left w:val="none" w:sz="0" w:space="0" w:color="auto"/>
                <w:bottom w:val="none" w:sz="0" w:space="0" w:color="auto"/>
                <w:right w:val="none" w:sz="0" w:space="0" w:color="auto"/>
              </w:divBdr>
              <w:divsChild>
                <w:div w:id="1337994581">
                  <w:marLeft w:val="0"/>
                  <w:marRight w:val="0"/>
                  <w:marTop w:val="0"/>
                  <w:marBottom w:val="0"/>
                  <w:divBdr>
                    <w:top w:val="none" w:sz="0" w:space="0" w:color="auto"/>
                    <w:left w:val="none" w:sz="0" w:space="0" w:color="auto"/>
                    <w:bottom w:val="none" w:sz="0" w:space="0" w:color="auto"/>
                    <w:right w:val="none" w:sz="0" w:space="0" w:color="auto"/>
                  </w:divBdr>
                  <w:divsChild>
                    <w:div w:id="608971821">
                      <w:marLeft w:val="0"/>
                      <w:marRight w:val="0"/>
                      <w:marTop w:val="0"/>
                      <w:marBottom w:val="0"/>
                      <w:divBdr>
                        <w:top w:val="none" w:sz="0" w:space="0" w:color="auto"/>
                        <w:left w:val="none" w:sz="0" w:space="0" w:color="auto"/>
                        <w:bottom w:val="none" w:sz="0" w:space="0" w:color="auto"/>
                        <w:right w:val="none" w:sz="0" w:space="0" w:color="auto"/>
                      </w:divBdr>
                      <w:divsChild>
                        <w:div w:id="622030970">
                          <w:marLeft w:val="0"/>
                          <w:marRight w:val="0"/>
                          <w:marTop w:val="0"/>
                          <w:marBottom w:val="0"/>
                          <w:divBdr>
                            <w:top w:val="none" w:sz="0" w:space="0" w:color="auto"/>
                            <w:left w:val="none" w:sz="0" w:space="0" w:color="auto"/>
                            <w:bottom w:val="none" w:sz="0" w:space="0" w:color="auto"/>
                            <w:right w:val="none" w:sz="0" w:space="0" w:color="auto"/>
                          </w:divBdr>
                          <w:divsChild>
                            <w:div w:id="124736315">
                              <w:marLeft w:val="0"/>
                              <w:marRight w:val="0"/>
                              <w:marTop w:val="0"/>
                              <w:marBottom w:val="0"/>
                              <w:divBdr>
                                <w:top w:val="none" w:sz="0" w:space="0" w:color="auto"/>
                                <w:left w:val="none" w:sz="0" w:space="0" w:color="auto"/>
                                <w:bottom w:val="none" w:sz="0" w:space="0" w:color="auto"/>
                                <w:right w:val="none" w:sz="0" w:space="0" w:color="auto"/>
                              </w:divBdr>
                              <w:divsChild>
                                <w:div w:id="1225332911">
                                  <w:marLeft w:val="0"/>
                                  <w:marRight w:val="0"/>
                                  <w:marTop w:val="0"/>
                                  <w:marBottom w:val="0"/>
                                  <w:divBdr>
                                    <w:top w:val="none" w:sz="0" w:space="0" w:color="auto"/>
                                    <w:left w:val="none" w:sz="0" w:space="0" w:color="auto"/>
                                    <w:bottom w:val="single" w:sz="6" w:space="0" w:color="E1DFDD"/>
                                    <w:right w:val="none" w:sz="0" w:space="0" w:color="auto"/>
                                  </w:divBdr>
                                  <w:divsChild>
                                    <w:div w:id="1061489387">
                                      <w:marLeft w:val="0"/>
                                      <w:marRight w:val="0"/>
                                      <w:marTop w:val="0"/>
                                      <w:marBottom w:val="0"/>
                                      <w:divBdr>
                                        <w:top w:val="none" w:sz="0" w:space="0" w:color="auto"/>
                                        <w:left w:val="none" w:sz="0" w:space="0" w:color="auto"/>
                                        <w:bottom w:val="none" w:sz="0" w:space="0" w:color="auto"/>
                                        <w:right w:val="none" w:sz="0" w:space="0" w:color="auto"/>
                                      </w:divBdr>
                                    </w:div>
                                    <w:div w:id="1978220971">
                                      <w:marLeft w:val="0"/>
                                      <w:marRight w:val="0"/>
                                      <w:marTop w:val="0"/>
                                      <w:marBottom w:val="0"/>
                                      <w:divBdr>
                                        <w:top w:val="none" w:sz="0" w:space="0" w:color="auto"/>
                                        <w:left w:val="none" w:sz="0" w:space="0" w:color="auto"/>
                                        <w:bottom w:val="none" w:sz="0" w:space="0" w:color="auto"/>
                                        <w:right w:val="none" w:sz="0" w:space="0" w:color="auto"/>
                                      </w:divBdr>
                                    </w:div>
                                  </w:divsChild>
                                </w:div>
                                <w:div w:id="787238928">
                                  <w:marLeft w:val="0"/>
                                  <w:marRight w:val="0"/>
                                  <w:marTop w:val="0"/>
                                  <w:marBottom w:val="0"/>
                                  <w:divBdr>
                                    <w:top w:val="none" w:sz="0" w:space="0" w:color="auto"/>
                                    <w:left w:val="none" w:sz="0" w:space="0" w:color="auto"/>
                                    <w:bottom w:val="none" w:sz="0" w:space="0" w:color="auto"/>
                                    <w:right w:val="none" w:sz="0" w:space="0" w:color="auto"/>
                                  </w:divBdr>
                                  <w:divsChild>
                                    <w:div w:id="1555434251">
                                      <w:marLeft w:val="0"/>
                                      <w:marRight w:val="0"/>
                                      <w:marTop w:val="0"/>
                                      <w:marBottom w:val="0"/>
                                      <w:divBdr>
                                        <w:top w:val="none" w:sz="0" w:space="0" w:color="auto"/>
                                        <w:left w:val="none" w:sz="0" w:space="0" w:color="auto"/>
                                        <w:bottom w:val="none" w:sz="0" w:space="0" w:color="auto"/>
                                        <w:right w:val="none" w:sz="0" w:space="0" w:color="auto"/>
                                      </w:divBdr>
                                      <w:divsChild>
                                        <w:div w:id="797793983">
                                          <w:marLeft w:val="0"/>
                                          <w:marRight w:val="0"/>
                                          <w:marTop w:val="0"/>
                                          <w:marBottom w:val="0"/>
                                          <w:divBdr>
                                            <w:top w:val="none" w:sz="0" w:space="0" w:color="auto"/>
                                            <w:left w:val="none" w:sz="0" w:space="0" w:color="auto"/>
                                            <w:bottom w:val="none" w:sz="0" w:space="0" w:color="auto"/>
                                            <w:right w:val="none" w:sz="0" w:space="0" w:color="auto"/>
                                          </w:divBdr>
                                          <w:divsChild>
                                            <w:div w:id="1283224619">
                                              <w:marLeft w:val="0"/>
                                              <w:marRight w:val="0"/>
                                              <w:marTop w:val="0"/>
                                              <w:marBottom w:val="0"/>
                                              <w:divBdr>
                                                <w:top w:val="none" w:sz="0" w:space="0" w:color="auto"/>
                                                <w:left w:val="none" w:sz="0" w:space="0" w:color="auto"/>
                                                <w:bottom w:val="none" w:sz="0" w:space="0" w:color="auto"/>
                                                <w:right w:val="none" w:sz="0" w:space="0" w:color="auto"/>
                                              </w:divBdr>
                                              <w:divsChild>
                                                <w:div w:id="1994792601">
                                                  <w:marLeft w:val="-15"/>
                                                  <w:marRight w:val="-15"/>
                                                  <w:marTop w:val="0"/>
                                                  <w:marBottom w:val="0"/>
                                                  <w:divBdr>
                                                    <w:top w:val="none" w:sz="0" w:space="0" w:color="auto"/>
                                                    <w:left w:val="none" w:sz="0" w:space="0" w:color="auto"/>
                                                    <w:bottom w:val="none" w:sz="0" w:space="0" w:color="auto"/>
                                                    <w:right w:val="none" w:sz="0" w:space="0" w:color="auto"/>
                                                  </w:divBdr>
                                                </w:div>
                                                <w:div w:id="461389123">
                                                  <w:marLeft w:val="0"/>
                                                  <w:marRight w:val="0"/>
                                                  <w:marTop w:val="0"/>
                                                  <w:marBottom w:val="0"/>
                                                  <w:divBdr>
                                                    <w:top w:val="none" w:sz="0" w:space="0" w:color="auto"/>
                                                    <w:left w:val="none" w:sz="0" w:space="0" w:color="auto"/>
                                                    <w:bottom w:val="none" w:sz="0" w:space="0" w:color="auto"/>
                                                    <w:right w:val="none" w:sz="0" w:space="0" w:color="auto"/>
                                                  </w:divBdr>
                                                  <w:divsChild>
                                                    <w:div w:id="878665015">
                                                      <w:marLeft w:val="0"/>
                                                      <w:marRight w:val="0"/>
                                                      <w:marTop w:val="0"/>
                                                      <w:marBottom w:val="0"/>
                                                      <w:divBdr>
                                                        <w:top w:val="none" w:sz="0" w:space="0" w:color="auto"/>
                                                        <w:left w:val="none" w:sz="0" w:space="0" w:color="auto"/>
                                                        <w:bottom w:val="none" w:sz="0" w:space="0" w:color="auto"/>
                                                        <w:right w:val="none" w:sz="0" w:space="0" w:color="auto"/>
                                                      </w:divBdr>
                                                      <w:divsChild>
                                                        <w:div w:id="902909819">
                                                          <w:marLeft w:val="0"/>
                                                          <w:marRight w:val="0"/>
                                                          <w:marTop w:val="0"/>
                                                          <w:marBottom w:val="0"/>
                                                          <w:divBdr>
                                                            <w:top w:val="none" w:sz="0" w:space="0" w:color="auto"/>
                                                            <w:left w:val="none" w:sz="0" w:space="0" w:color="auto"/>
                                                            <w:bottom w:val="none" w:sz="0" w:space="0" w:color="auto"/>
                                                            <w:right w:val="none" w:sz="0" w:space="0" w:color="auto"/>
                                                          </w:divBdr>
                                                          <w:divsChild>
                                                            <w:div w:id="352078931">
                                                              <w:marLeft w:val="0"/>
                                                              <w:marRight w:val="0"/>
                                                              <w:marTop w:val="0"/>
                                                              <w:marBottom w:val="0"/>
                                                              <w:divBdr>
                                                                <w:top w:val="none" w:sz="0" w:space="0" w:color="auto"/>
                                                                <w:left w:val="none" w:sz="0" w:space="0" w:color="auto"/>
                                                                <w:bottom w:val="none" w:sz="0" w:space="0" w:color="auto"/>
                                                                <w:right w:val="none" w:sz="0" w:space="0" w:color="auto"/>
                                                              </w:divBdr>
                                                              <w:divsChild>
                                                                <w:div w:id="517504323">
                                                                  <w:marLeft w:val="0"/>
                                                                  <w:marRight w:val="0"/>
                                                                  <w:marTop w:val="0"/>
                                                                  <w:marBottom w:val="0"/>
                                                                  <w:divBdr>
                                                                    <w:top w:val="none" w:sz="0" w:space="0" w:color="auto"/>
                                                                    <w:left w:val="none" w:sz="0" w:space="0" w:color="auto"/>
                                                                    <w:bottom w:val="none" w:sz="0" w:space="0" w:color="auto"/>
                                                                    <w:right w:val="none" w:sz="0" w:space="0" w:color="auto"/>
                                                                  </w:divBdr>
                                                                  <w:divsChild>
                                                                    <w:div w:id="694887087">
                                                                      <w:marLeft w:val="0"/>
                                                                      <w:marRight w:val="0"/>
                                                                      <w:marTop w:val="0"/>
                                                                      <w:marBottom w:val="0"/>
                                                                      <w:divBdr>
                                                                        <w:top w:val="none" w:sz="0" w:space="0" w:color="auto"/>
                                                                        <w:left w:val="none" w:sz="0" w:space="0" w:color="auto"/>
                                                                        <w:bottom w:val="none" w:sz="0" w:space="0" w:color="auto"/>
                                                                        <w:right w:val="none" w:sz="0" w:space="0" w:color="auto"/>
                                                                      </w:divBdr>
                                                                      <w:divsChild>
                                                                        <w:div w:id="1865485254">
                                                                          <w:marLeft w:val="0"/>
                                                                          <w:marRight w:val="0"/>
                                                                          <w:marTop w:val="0"/>
                                                                          <w:marBottom w:val="0"/>
                                                                          <w:divBdr>
                                                                            <w:top w:val="none" w:sz="0" w:space="0" w:color="auto"/>
                                                                            <w:left w:val="none" w:sz="0" w:space="0" w:color="auto"/>
                                                                            <w:bottom w:val="none" w:sz="0" w:space="0" w:color="auto"/>
                                                                            <w:right w:val="none" w:sz="0" w:space="0" w:color="auto"/>
                                                                          </w:divBdr>
                                                                          <w:divsChild>
                                                                            <w:div w:id="375390888">
                                                                              <w:marLeft w:val="0"/>
                                                                              <w:marRight w:val="0"/>
                                                                              <w:marTop w:val="0"/>
                                                                              <w:marBottom w:val="0"/>
                                                                              <w:divBdr>
                                                                                <w:top w:val="none" w:sz="0" w:space="0" w:color="auto"/>
                                                                                <w:left w:val="none" w:sz="0" w:space="0" w:color="auto"/>
                                                                                <w:bottom w:val="none" w:sz="0" w:space="0" w:color="auto"/>
                                                                                <w:right w:val="none" w:sz="0" w:space="0" w:color="auto"/>
                                                                              </w:divBdr>
                                                                              <w:divsChild>
                                                                                <w:div w:id="1231304832">
                                                                                  <w:marLeft w:val="0"/>
                                                                                  <w:marRight w:val="0"/>
                                                                                  <w:marTop w:val="0"/>
                                                                                  <w:marBottom w:val="0"/>
                                                                                  <w:divBdr>
                                                                                    <w:top w:val="none" w:sz="0" w:space="0" w:color="auto"/>
                                                                                    <w:left w:val="none" w:sz="0" w:space="0" w:color="auto"/>
                                                                                    <w:bottom w:val="none" w:sz="0" w:space="0" w:color="auto"/>
                                                                                    <w:right w:val="none" w:sz="0" w:space="0" w:color="auto"/>
                                                                                  </w:divBdr>
                                                                                  <w:divsChild>
                                                                                    <w:div w:id="1120103279">
                                                                                      <w:marLeft w:val="0"/>
                                                                                      <w:marRight w:val="0"/>
                                                                                      <w:marTop w:val="0"/>
                                                                                      <w:marBottom w:val="0"/>
                                                                                      <w:divBdr>
                                                                                        <w:top w:val="none" w:sz="0" w:space="0" w:color="auto"/>
                                                                                        <w:left w:val="none" w:sz="0" w:space="0" w:color="auto"/>
                                                                                        <w:bottom w:val="none" w:sz="0" w:space="0" w:color="auto"/>
                                                                                        <w:right w:val="none" w:sz="0" w:space="0" w:color="auto"/>
                                                                                      </w:divBdr>
                                                                                      <w:divsChild>
                                                                                        <w:div w:id="416294770">
                                                                                          <w:marLeft w:val="120"/>
                                                                                          <w:marRight w:val="0"/>
                                                                                          <w:marTop w:val="0"/>
                                                                                          <w:marBottom w:val="0"/>
                                                                                          <w:divBdr>
                                                                                            <w:top w:val="none" w:sz="0" w:space="0" w:color="auto"/>
                                                                                            <w:left w:val="none" w:sz="0" w:space="0" w:color="auto"/>
                                                                                            <w:bottom w:val="none" w:sz="0" w:space="0" w:color="auto"/>
                                                                                            <w:right w:val="none" w:sz="0" w:space="0" w:color="auto"/>
                                                                                          </w:divBdr>
                                                                                          <w:divsChild>
                                                                                            <w:div w:id="1392463858">
                                                                                              <w:marLeft w:val="0"/>
                                                                                              <w:marRight w:val="120"/>
                                                                                              <w:marTop w:val="0"/>
                                                                                              <w:marBottom w:val="30"/>
                                                                                              <w:divBdr>
                                                                                                <w:top w:val="single" w:sz="2" w:space="0" w:color="605E5C"/>
                                                                                                <w:left w:val="single" w:sz="2" w:space="0" w:color="605E5C"/>
                                                                                                <w:bottom w:val="single" w:sz="2" w:space="0" w:color="605E5C"/>
                                                                                                <w:right w:val="single" w:sz="2" w:space="0" w:color="605E5C"/>
                                                                                              </w:divBdr>
                                                                                            </w:div>
                                                                                          </w:divsChild>
                                                                                        </w:div>
                                                                                      </w:divsChild>
                                                                                    </w:div>
                                                                                    <w:div w:id="409815988">
                                                                                      <w:marLeft w:val="0"/>
                                                                                      <w:marRight w:val="0"/>
                                                                                      <w:marTop w:val="0"/>
                                                                                      <w:marBottom w:val="0"/>
                                                                                      <w:divBdr>
                                                                                        <w:top w:val="none" w:sz="0" w:space="0" w:color="auto"/>
                                                                                        <w:left w:val="none" w:sz="0" w:space="0" w:color="auto"/>
                                                                                        <w:bottom w:val="none" w:sz="0" w:space="0" w:color="auto"/>
                                                                                        <w:right w:val="none" w:sz="0" w:space="0" w:color="auto"/>
                                                                                      </w:divBdr>
                                                                                      <w:divsChild>
                                                                                        <w:div w:id="866597876">
                                                                                          <w:marLeft w:val="75"/>
                                                                                          <w:marRight w:val="75"/>
                                                                                          <w:marTop w:val="75"/>
                                                                                          <w:marBottom w:val="0"/>
                                                                                          <w:divBdr>
                                                                                            <w:top w:val="single" w:sz="6" w:space="4" w:color="EAEAEA"/>
                                                                                            <w:left w:val="single" w:sz="6" w:space="4" w:color="EAEAEA"/>
                                                                                            <w:bottom w:val="single" w:sz="6" w:space="2" w:color="EAEAEA"/>
                                                                                            <w:right w:val="single" w:sz="6" w:space="4" w:color="EAEAEA"/>
                                                                                          </w:divBdr>
                                                                                          <w:divsChild>
                                                                                            <w:div w:id="78369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380871">
                                                                      <w:marLeft w:val="0"/>
                                                                      <w:marRight w:val="0"/>
                                                                      <w:marTop w:val="0"/>
                                                                      <w:marBottom w:val="0"/>
                                                                      <w:divBdr>
                                                                        <w:top w:val="none" w:sz="0" w:space="0" w:color="auto"/>
                                                                        <w:left w:val="none" w:sz="0" w:space="0" w:color="auto"/>
                                                                        <w:bottom w:val="none" w:sz="0" w:space="0" w:color="auto"/>
                                                                        <w:right w:val="none" w:sz="0" w:space="0" w:color="auto"/>
                                                                      </w:divBdr>
                                                                      <w:divsChild>
                                                                        <w:div w:id="393817330">
                                                                          <w:marLeft w:val="0"/>
                                                                          <w:marRight w:val="0"/>
                                                                          <w:marTop w:val="0"/>
                                                                          <w:marBottom w:val="0"/>
                                                                          <w:divBdr>
                                                                            <w:top w:val="none" w:sz="0" w:space="0" w:color="auto"/>
                                                                            <w:left w:val="none" w:sz="0" w:space="0" w:color="auto"/>
                                                                            <w:bottom w:val="none" w:sz="0" w:space="0" w:color="auto"/>
                                                                            <w:right w:val="none" w:sz="0" w:space="0" w:color="auto"/>
                                                                          </w:divBdr>
                                                                          <w:divsChild>
                                                                            <w:div w:id="444033867">
                                                                              <w:marLeft w:val="0"/>
                                                                              <w:marRight w:val="0"/>
                                                                              <w:marTop w:val="0"/>
                                                                              <w:marBottom w:val="0"/>
                                                                              <w:divBdr>
                                                                                <w:top w:val="none" w:sz="0" w:space="0" w:color="auto"/>
                                                                                <w:left w:val="none" w:sz="0" w:space="0" w:color="auto"/>
                                                                                <w:bottom w:val="none" w:sz="0" w:space="0" w:color="auto"/>
                                                                                <w:right w:val="none" w:sz="0" w:space="0" w:color="auto"/>
                                                                              </w:divBdr>
                                                                              <w:divsChild>
                                                                                <w:div w:id="1508443917">
                                                                                  <w:marLeft w:val="0"/>
                                                                                  <w:marRight w:val="0"/>
                                                                                  <w:marTop w:val="0"/>
                                                                                  <w:marBottom w:val="0"/>
                                                                                  <w:divBdr>
                                                                                    <w:top w:val="none" w:sz="0" w:space="0" w:color="auto"/>
                                                                                    <w:left w:val="none" w:sz="0" w:space="0" w:color="auto"/>
                                                                                    <w:bottom w:val="none" w:sz="0" w:space="0" w:color="auto"/>
                                                                                    <w:right w:val="none" w:sz="0" w:space="0" w:color="auto"/>
                                                                                  </w:divBdr>
                                                                                  <w:divsChild>
                                                                                    <w:div w:id="89902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83019">
                                                                              <w:marLeft w:val="0"/>
                                                                              <w:marRight w:val="0"/>
                                                                              <w:marTop w:val="0"/>
                                                                              <w:marBottom w:val="0"/>
                                                                              <w:divBdr>
                                                                                <w:top w:val="none" w:sz="0" w:space="0" w:color="auto"/>
                                                                                <w:left w:val="none" w:sz="0" w:space="0" w:color="auto"/>
                                                                                <w:bottom w:val="none" w:sz="0" w:space="0" w:color="auto"/>
                                                                                <w:right w:val="none" w:sz="0" w:space="0" w:color="auto"/>
                                                                              </w:divBdr>
                                                                              <w:divsChild>
                                                                                <w:div w:id="762722121">
                                                                                  <w:marLeft w:val="0"/>
                                                                                  <w:marRight w:val="0"/>
                                                                                  <w:marTop w:val="0"/>
                                                                                  <w:marBottom w:val="0"/>
                                                                                  <w:divBdr>
                                                                                    <w:top w:val="none" w:sz="0" w:space="0" w:color="auto"/>
                                                                                    <w:left w:val="none" w:sz="0" w:space="0" w:color="auto"/>
                                                                                    <w:bottom w:val="none" w:sz="0" w:space="0" w:color="auto"/>
                                                                                    <w:right w:val="none" w:sz="0" w:space="0" w:color="auto"/>
                                                                                  </w:divBdr>
                                                                                  <w:divsChild>
                                                                                    <w:div w:id="100031505">
                                                                                      <w:marLeft w:val="0"/>
                                                                                      <w:marRight w:val="0"/>
                                                                                      <w:marTop w:val="0"/>
                                                                                      <w:marBottom w:val="0"/>
                                                                                      <w:divBdr>
                                                                                        <w:top w:val="none" w:sz="0" w:space="0" w:color="auto"/>
                                                                                        <w:left w:val="none" w:sz="0" w:space="0" w:color="auto"/>
                                                                                        <w:bottom w:val="none" w:sz="0" w:space="0" w:color="auto"/>
                                                                                        <w:right w:val="none" w:sz="0" w:space="0" w:color="auto"/>
                                                                                      </w:divBdr>
                                                                                      <w:divsChild>
                                                                                        <w:div w:id="1153837907">
                                                                                          <w:marLeft w:val="0"/>
                                                                                          <w:marRight w:val="0"/>
                                                                                          <w:marTop w:val="0"/>
                                                                                          <w:marBottom w:val="0"/>
                                                                                          <w:divBdr>
                                                                                            <w:top w:val="none" w:sz="0" w:space="0" w:color="auto"/>
                                                                                            <w:left w:val="none" w:sz="0" w:space="0" w:color="auto"/>
                                                                                            <w:bottom w:val="none" w:sz="0" w:space="0" w:color="auto"/>
                                                                                            <w:right w:val="none" w:sz="0" w:space="0" w:color="auto"/>
                                                                                          </w:divBdr>
                                                                                        </w:div>
                                                                                        <w:div w:id="710804475">
                                                                                          <w:marLeft w:val="0"/>
                                                                                          <w:marRight w:val="0"/>
                                                                                          <w:marTop w:val="0"/>
                                                                                          <w:marBottom w:val="0"/>
                                                                                          <w:divBdr>
                                                                                            <w:top w:val="none" w:sz="0" w:space="0" w:color="auto"/>
                                                                                            <w:left w:val="none" w:sz="0" w:space="0" w:color="auto"/>
                                                                                            <w:bottom w:val="none" w:sz="0" w:space="0" w:color="auto"/>
                                                                                            <w:right w:val="none" w:sz="0" w:space="0" w:color="auto"/>
                                                                                          </w:divBdr>
                                                                                        </w:div>
                                                                                        <w:div w:id="116269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2897424">
                                                                      <w:marLeft w:val="0"/>
                                                                      <w:marRight w:val="0"/>
                                                                      <w:marTop w:val="0"/>
                                                                      <w:marBottom w:val="0"/>
                                                                      <w:divBdr>
                                                                        <w:top w:val="none" w:sz="0" w:space="0" w:color="auto"/>
                                                                        <w:left w:val="none" w:sz="0" w:space="0" w:color="auto"/>
                                                                        <w:bottom w:val="none" w:sz="0" w:space="0" w:color="auto"/>
                                                                        <w:right w:val="none" w:sz="0" w:space="0" w:color="auto"/>
                                                                      </w:divBdr>
                                                                      <w:divsChild>
                                                                        <w:div w:id="342244414">
                                                                          <w:marLeft w:val="0"/>
                                                                          <w:marRight w:val="0"/>
                                                                          <w:marTop w:val="0"/>
                                                                          <w:marBottom w:val="0"/>
                                                                          <w:divBdr>
                                                                            <w:top w:val="none" w:sz="0" w:space="0" w:color="auto"/>
                                                                            <w:left w:val="none" w:sz="0" w:space="0" w:color="auto"/>
                                                                            <w:bottom w:val="none" w:sz="0" w:space="0" w:color="auto"/>
                                                                            <w:right w:val="none" w:sz="0" w:space="0" w:color="auto"/>
                                                                          </w:divBdr>
                                                                          <w:divsChild>
                                                                            <w:div w:id="1269001469">
                                                                              <w:marLeft w:val="0"/>
                                                                              <w:marRight w:val="0"/>
                                                                              <w:marTop w:val="0"/>
                                                                              <w:marBottom w:val="0"/>
                                                                              <w:divBdr>
                                                                                <w:top w:val="none" w:sz="0" w:space="0" w:color="auto"/>
                                                                                <w:left w:val="none" w:sz="0" w:space="0" w:color="auto"/>
                                                                                <w:bottom w:val="none" w:sz="0" w:space="0" w:color="auto"/>
                                                                                <w:right w:val="none" w:sz="0" w:space="0" w:color="auto"/>
                                                                              </w:divBdr>
                                                                              <w:divsChild>
                                                                                <w:div w:id="844710348">
                                                                                  <w:marLeft w:val="0"/>
                                                                                  <w:marRight w:val="0"/>
                                                                                  <w:marTop w:val="0"/>
                                                                                  <w:marBottom w:val="0"/>
                                                                                  <w:divBdr>
                                                                                    <w:top w:val="none" w:sz="0" w:space="0" w:color="auto"/>
                                                                                    <w:left w:val="none" w:sz="0" w:space="0" w:color="auto"/>
                                                                                    <w:bottom w:val="none" w:sz="0" w:space="0" w:color="auto"/>
                                                                                    <w:right w:val="none" w:sz="0" w:space="0" w:color="auto"/>
                                                                                  </w:divBdr>
                                                                                  <w:divsChild>
                                                                                    <w:div w:id="54317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25075">
                                                                              <w:marLeft w:val="0"/>
                                                                              <w:marRight w:val="0"/>
                                                                              <w:marTop w:val="0"/>
                                                                              <w:marBottom w:val="0"/>
                                                                              <w:divBdr>
                                                                                <w:top w:val="none" w:sz="0" w:space="0" w:color="auto"/>
                                                                                <w:left w:val="none" w:sz="0" w:space="0" w:color="auto"/>
                                                                                <w:bottom w:val="none" w:sz="0" w:space="0" w:color="auto"/>
                                                                                <w:right w:val="none" w:sz="0" w:space="0" w:color="auto"/>
                                                                              </w:divBdr>
                                                                              <w:divsChild>
                                                                                <w:div w:id="1508903483">
                                                                                  <w:marLeft w:val="0"/>
                                                                                  <w:marRight w:val="0"/>
                                                                                  <w:marTop w:val="0"/>
                                                                                  <w:marBottom w:val="0"/>
                                                                                  <w:divBdr>
                                                                                    <w:top w:val="none" w:sz="0" w:space="0" w:color="auto"/>
                                                                                    <w:left w:val="none" w:sz="0" w:space="0" w:color="auto"/>
                                                                                    <w:bottom w:val="none" w:sz="0" w:space="0" w:color="auto"/>
                                                                                    <w:right w:val="none" w:sz="0" w:space="0" w:color="auto"/>
                                                                                  </w:divBdr>
                                                                                  <w:divsChild>
                                                                                    <w:div w:id="546264734">
                                                                                      <w:marLeft w:val="0"/>
                                                                                      <w:marRight w:val="0"/>
                                                                                      <w:marTop w:val="0"/>
                                                                                      <w:marBottom w:val="0"/>
                                                                                      <w:divBdr>
                                                                                        <w:top w:val="none" w:sz="0" w:space="0" w:color="auto"/>
                                                                                        <w:left w:val="none" w:sz="0" w:space="0" w:color="auto"/>
                                                                                        <w:bottom w:val="none" w:sz="0" w:space="0" w:color="auto"/>
                                                                                        <w:right w:val="none" w:sz="0" w:space="0" w:color="auto"/>
                                                                                      </w:divBdr>
                                                                                      <w:divsChild>
                                                                                        <w:div w:id="1404796891">
                                                                                          <w:marLeft w:val="0"/>
                                                                                          <w:marRight w:val="0"/>
                                                                                          <w:marTop w:val="0"/>
                                                                                          <w:marBottom w:val="0"/>
                                                                                          <w:divBdr>
                                                                                            <w:top w:val="none" w:sz="0" w:space="0" w:color="auto"/>
                                                                                            <w:left w:val="none" w:sz="0" w:space="0" w:color="auto"/>
                                                                                            <w:bottom w:val="none" w:sz="0" w:space="0" w:color="auto"/>
                                                                                            <w:right w:val="none" w:sz="0" w:space="0" w:color="auto"/>
                                                                                          </w:divBdr>
                                                                                        </w:div>
                                                                                      </w:divsChild>
                                                                                    </w:div>
                                                                                    <w:div w:id="328143001">
                                                                                      <w:marLeft w:val="0"/>
                                                                                      <w:marRight w:val="0"/>
                                                                                      <w:marTop w:val="0"/>
                                                                                      <w:marBottom w:val="0"/>
                                                                                      <w:divBdr>
                                                                                        <w:top w:val="none" w:sz="0" w:space="0" w:color="auto"/>
                                                                                        <w:left w:val="none" w:sz="0" w:space="0" w:color="auto"/>
                                                                                        <w:bottom w:val="none" w:sz="0" w:space="0" w:color="auto"/>
                                                                                        <w:right w:val="none" w:sz="0" w:space="0" w:color="auto"/>
                                                                                      </w:divBdr>
                                                                                    </w:div>
                                                                                    <w:div w:id="105647022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603388">
                                                                      <w:marLeft w:val="0"/>
                                                                      <w:marRight w:val="0"/>
                                                                      <w:marTop w:val="0"/>
                                                                      <w:marBottom w:val="0"/>
                                                                      <w:divBdr>
                                                                        <w:top w:val="none" w:sz="0" w:space="0" w:color="auto"/>
                                                                        <w:left w:val="none" w:sz="0" w:space="0" w:color="auto"/>
                                                                        <w:bottom w:val="none" w:sz="0" w:space="0" w:color="auto"/>
                                                                        <w:right w:val="none" w:sz="0" w:space="0" w:color="auto"/>
                                                                      </w:divBdr>
                                                                      <w:divsChild>
                                                                        <w:div w:id="792603490">
                                                                          <w:marLeft w:val="0"/>
                                                                          <w:marRight w:val="0"/>
                                                                          <w:marTop w:val="0"/>
                                                                          <w:marBottom w:val="0"/>
                                                                          <w:divBdr>
                                                                            <w:top w:val="none" w:sz="0" w:space="0" w:color="auto"/>
                                                                            <w:left w:val="none" w:sz="0" w:space="0" w:color="auto"/>
                                                                            <w:bottom w:val="none" w:sz="0" w:space="0" w:color="auto"/>
                                                                            <w:right w:val="none" w:sz="0" w:space="0" w:color="auto"/>
                                                                          </w:divBdr>
                                                                          <w:divsChild>
                                                                            <w:div w:id="2556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40227">
                                                                      <w:marLeft w:val="0"/>
                                                                      <w:marRight w:val="0"/>
                                                                      <w:marTop w:val="0"/>
                                                                      <w:marBottom w:val="0"/>
                                                                      <w:divBdr>
                                                                        <w:top w:val="none" w:sz="0" w:space="0" w:color="auto"/>
                                                                        <w:left w:val="none" w:sz="0" w:space="0" w:color="auto"/>
                                                                        <w:bottom w:val="none" w:sz="0" w:space="0" w:color="auto"/>
                                                                        <w:right w:val="none" w:sz="0" w:space="0" w:color="auto"/>
                                                                      </w:divBdr>
                                                                      <w:divsChild>
                                                                        <w:div w:id="1664041850">
                                                                          <w:marLeft w:val="0"/>
                                                                          <w:marRight w:val="0"/>
                                                                          <w:marTop w:val="0"/>
                                                                          <w:marBottom w:val="0"/>
                                                                          <w:divBdr>
                                                                            <w:top w:val="none" w:sz="0" w:space="0" w:color="auto"/>
                                                                            <w:left w:val="none" w:sz="0" w:space="0" w:color="auto"/>
                                                                            <w:bottom w:val="none" w:sz="0" w:space="0" w:color="auto"/>
                                                                            <w:right w:val="none" w:sz="0" w:space="0" w:color="auto"/>
                                                                          </w:divBdr>
                                                                          <w:divsChild>
                                                                            <w:div w:id="130496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86279471">
      <w:bodyDiv w:val="1"/>
      <w:marLeft w:val="0"/>
      <w:marRight w:val="0"/>
      <w:marTop w:val="0"/>
      <w:marBottom w:val="0"/>
      <w:divBdr>
        <w:top w:val="none" w:sz="0" w:space="0" w:color="auto"/>
        <w:left w:val="none" w:sz="0" w:space="0" w:color="auto"/>
        <w:bottom w:val="none" w:sz="0" w:space="0" w:color="auto"/>
        <w:right w:val="none" w:sz="0" w:space="0" w:color="auto"/>
      </w:divBdr>
    </w:div>
    <w:div w:id="1288008878">
      <w:bodyDiv w:val="1"/>
      <w:marLeft w:val="0"/>
      <w:marRight w:val="0"/>
      <w:marTop w:val="0"/>
      <w:marBottom w:val="0"/>
      <w:divBdr>
        <w:top w:val="none" w:sz="0" w:space="0" w:color="auto"/>
        <w:left w:val="none" w:sz="0" w:space="0" w:color="auto"/>
        <w:bottom w:val="none" w:sz="0" w:space="0" w:color="auto"/>
        <w:right w:val="none" w:sz="0" w:space="0" w:color="auto"/>
      </w:divBdr>
    </w:div>
    <w:div w:id="1295913056">
      <w:bodyDiv w:val="1"/>
      <w:marLeft w:val="0"/>
      <w:marRight w:val="0"/>
      <w:marTop w:val="0"/>
      <w:marBottom w:val="0"/>
      <w:divBdr>
        <w:top w:val="none" w:sz="0" w:space="0" w:color="auto"/>
        <w:left w:val="none" w:sz="0" w:space="0" w:color="auto"/>
        <w:bottom w:val="none" w:sz="0" w:space="0" w:color="auto"/>
        <w:right w:val="none" w:sz="0" w:space="0" w:color="auto"/>
      </w:divBdr>
    </w:div>
    <w:div w:id="1339964948">
      <w:bodyDiv w:val="1"/>
      <w:marLeft w:val="0"/>
      <w:marRight w:val="0"/>
      <w:marTop w:val="0"/>
      <w:marBottom w:val="0"/>
      <w:divBdr>
        <w:top w:val="none" w:sz="0" w:space="0" w:color="auto"/>
        <w:left w:val="none" w:sz="0" w:space="0" w:color="auto"/>
        <w:bottom w:val="none" w:sz="0" w:space="0" w:color="auto"/>
        <w:right w:val="none" w:sz="0" w:space="0" w:color="auto"/>
      </w:divBdr>
    </w:div>
    <w:div w:id="1460954057">
      <w:bodyDiv w:val="1"/>
      <w:marLeft w:val="0"/>
      <w:marRight w:val="0"/>
      <w:marTop w:val="0"/>
      <w:marBottom w:val="0"/>
      <w:divBdr>
        <w:top w:val="none" w:sz="0" w:space="0" w:color="auto"/>
        <w:left w:val="none" w:sz="0" w:space="0" w:color="auto"/>
        <w:bottom w:val="none" w:sz="0" w:space="0" w:color="auto"/>
        <w:right w:val="none" w:sz="0" w:space="0" w:color="auto"/>
      </w:divBdr>
    </w:div>
    <w:div w:id="1551111070">
      <w:bodyDiv w:val="1"/>
      <w:marLeft w:val="0"/>
      <w:marRight w:val="0"/>
      <w:marTop w:val="0"/>
      <w:marBottom w:val="0"/>
      <w:divBdr>
        <w:top w:val="none" w:sz="0" w:space="0" w:color="auto"/>
        <w:left w:val="none" w:sz="0" w:space="0" w:color="auto"/>
        <w:bottom w:val="none" w:sz="0" w:space="0" w:color="auto"/>
        <w:right w:val="none" w:sz="0" w:space="0" w:color="auto"/>
      </w:divBdr>
    </w:div>
    <w:div w:id="1590575369">
      <w:bodyDiv w:val="1"/>
      <w:marLeft w:val="0"/>
      <w:marRight w:val="0"/>
      <w:marTop w:val="0"/>
      <w:marBottom w:val="0"/>
      <w:divBdr>
        <w:top w:val="none" w:sz="0" w:space="0" w:color="auto"/>
        <w:left w:val="none" w:sz="0" w:space="0" w:color="auto"/>
        <w:bottom w:val="none" w:sz="0" w:space="0" w:color="auto"/>
        <w:right w:val="none" w:sz="0" w:space="0" w:color="auto"/>
      </w:divBdr>
    </w:div>
    <w:div w:id="1624457489">
      <w:bodyDiv w:val="1"/>
      <w:marLeft w:val="0"/>
      <w:marRight w:val="0"/>
      <w:marTop w:val="0"/>
      <w:marBottom w:val="0"/>
      <w:divBdr>
        <w:top w:val="none" w:sz="0" w:space="0" w:color="auto"/>
        <w:left w:val="none" w:sz="0" w:space="0" w:color="auto"/>
        <w:bottom w:val="none" w:sz="0" w:space="0" w:color="auto"/>
        <w:right w:val="none" w:sz="0" w:space="0" w:color="auto"/>
      </w:divBdr>
    </w:div>
    <w:div w:id="1740443796">
      <w:bodyDiv w:val="1"/>
      <w:marLeft w:val="0"/>
      <w:marRight w:val="0"/>
      <w:marTop w:val="0"/>
      <w:marBottom w:val="0"/>
      <w:divBdr>
        <w:top w:val="none" w:sz="0" w:space="0" w:color="auto"/>
        <w:left w:val="none" w:sz="0" w:space="0" w:color="auto"/>
        <w:bottom w:val="none" w:sz="0" w:space="0" w:color="auto"/>
        <w:right w:val="none" w:sz="0" w:space="0" w:color="auto"/>
      </w:divBdr>
    </w:div>
    <w:div w:id="1799688716">
      <w:bodyDiv w:val="1"/>
      <w:marLeft w:val="0"/>
      <w:marRight w:val="0"/>
      <w:marTop w:val="0"/>
      <w:marBottom w:val="0"/>
      <w:divBdr>
        <w:top w:val="none" w:sz="0" w:space="0" w:color="auto"/>
        <w:left w:val="none" w:sz="0" w:space="0" w:color="auto"/>
        <w:bottom w:val="none" w:sz="0" w:space="0" w:color="auto"/>
        <w:right w:val="none" w:sz="0" w:space="0" w:color="auto"/>
      </w:divBdr>
    </w:div>
    <w:div w:id="1927956053">
      <w:bodyDiv w:val="1"/>
      <w:marLeft w:val="0"/>
      <w:marRight w:val="0"/>
      <w:marTop w:val="0"/>
      <w:marBottom w:val="0"/>
      <w:divBdr>
        <w:top w:val="none" w:sz="0" w:space="0" w:color="auto"/>
        <w:left w:val="none" w:sz="0" w:space="0" w:color="auto"/>
        <w:bottom w:val="none" w:sz="0" w:space="0" w:color="auto"/>
        <w:right w:val="none" w:sz="0" w:space="0" w:color="auto"/>
      </w:divBdr>
    </w:div>
    <w:div w:id="1969117132">
      <w:bodyDiv w:val="1"/>
      <w:marLeft w:val="0"/>
      <w:marRight w:val="0"/>
      <w:marTop w:val="0"/>
      <w:marBottom w:val="0"/>
      <w:divBdr>
        <w:top w:val="none" w:sz="0" w:space="0" w:color="auto"/>
        <w:left w:val="none" w:sz="0" w:space="0" w:color="auto"/>
        <w:bottom w:val="none" w:sz="0" w:space="0" w:color="auto"/>
        <w:right w:val="none" w:sz="0" w:space="0" w:color="auto"/>
      </w:divBdr>
    </w:div>
    <w:div w:id="2085834135">
      <w:bodyDiv w:val="1"/>
      <w:marLeft w:val="0"/>
      <w:marRight w:val="0"/>
      <w:marTop w:val="0"/>
      <w:marBottom w:val="0"/>
      <w:divBdr>
        <w:top w:val="none" w:sz="0" w:space="0" w:color="auto"/>
        <w:left w:val="none" w:sz="0" w:space="0" w:color="auto"/>
        <w:bottom w:val="none" w:sz="0" w:space="0" w:color="auto"/>
        <w:right w:val="none" w:sz="0" w:space="0" w:color="auto"/>
      </w:divBdr>
    </w:div>
    <w:div w:id="2099331454">
      <w:bodyDiv w:val="1"/>
      <w:marLeft w:val="0"/>
      <w:marRight w:val="0"/>
      <w:marTop w:val="0"/>
      <w:marBottom w:val="0"/>
      <w:divBdr>
        <w:top w:val="none" w:sz="0" w:space="0" w:color="auto"/>
        <w:left w:val="none" w:sz="0" w:space="0" w:color="auto"/>
        <w:bottom w:val="none" w:sz="0" w:space="0" w:color="auto"/>
        <w:right w:val="none" w:sz="0" w:space="0" w:color="auto"/>
      </w:divBdr>
      <w:divsChild>
        <w:div w:id="282081464">
          <w:marLeft w:val="0"/>
          <w:marRight w:val="0"/>
          <w:marTop w:val="0"/>
          <w:marBottom w:val="0"/>
          <w:divBdr>
            <w:top w:val="none" w:sz="0" w:space="0" w:color="auto"/>
            <w:left w:val="none" w:sz="0" w:space="0" w:color="auto"/>
            <w:bottom w:val="none" w:sz="0" w:space="0" w:color="auto"/>
            <w:right w:val="none" w:sz="0" w:space="0" w:color="auto"/>
          </w:divBdr>
          <w:divsChild>
            <w:div w:id="190744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aka.ms/priad-online-course"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cs.microsoft.com/power-bi/guidance/report-paginated-or-power-bi"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powerbi.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7FA7A5A5441C04C9B08B77EF221E31A" ma:contentTypeVersion="5" ma:contentTypeDescription="Create a new document." ma:contentTypeScope="" ma:versionID="424ea540264a8354ed185f7770b02550">
  <xsd:schema xmlns:xsd="http://www.w3.org/2001/XMLSchema" xmlns:xs="http://www.w3.org/2001/XMLSchema" xmlns:p="http://schemas.microsoft.com/office/2006/metadata/properties" xmlns:ns2="ef876f86-f473-4b5b-924f-f5386a12bad2" targetNamespace="http://schemas.microsoft.com/office/2006/metadata/properties" ma:root="true" ma:fieldsID="26dec8a83875e7920a11a1947d74211c" ns2:_="">
    <xsd:import namespace="ef876f86-f473-4b5b-924f-f5386a12bad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876f86-f473-4b5b-924f-f5386a12ba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5059E-E191-4293-B25B-01882CB7336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03A10E4-662D-40A8-BF79-EE4443D28C6D}">
  <ds:schemaRefs>
    <ds:schemaRef ds:uri="http://schemas.microsoft.com/sharepoint/v3/contenttype/forms"/>
  </ds:schemaRefs>
</ds:datastoreItem>
</file>

<file path=customXml/itemProps3.xml><?xml version="1.0" encoding="utf-8"?>
<ds:datastoreItem xmlns:ds="http://schemas.openxmlformats.org/officeDocument/2006/customXml" ds:itemID="{D3DA92A5-8AD2-4CE6-809B-2100966826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876f86-f473-4b5b-924f-f5386a12ba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7E1B5FB-62E1-4C14-91EA-E73C8A88E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1777</Words>
  <Characters>10134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2020-02-23T21:14:00Z</dcterms:created>
  <dcterms:modified xsi:type="dcterms:W3CDTF">2020-04-07T19:25:00Z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0x01010067FA7A5A5441C04C9B08B77EF221E31A</vt:lpwstr>
  </property>
  <property fmtid="{D5CDD505-2E9C-101B-9397-08002B2CF9AE}" pid="3" name="TaxKeyword">
    <vt:lpwstr/>
  </property>
  <property fmtid="{D5CDD505-2E9C-101B-9397-08002B2CF9AE}" pid="4" name="TaxCatchAll">
    <vt:lpwstr/>
  </property>
  <property fmtid="{D5CDD505-2E9C-101B-9397-08002B2CF9AE}" pid="5" name="TaxKeywordTaxHTField">
    <vt:lpwstr/>
  </property>
  <property fmtid="{D5CDD505-2E9C-101B-9397-08002B2CF9AE}" pid="6" name="MSIP_Label_f42aa342-8706-4288-bd11-ebb85995028c_Enabled">
    <vt:lpwstr>True</vt:lpwstr>
  </property>
  <property fmtid="{D5CDD505-2E9C-101B-9397-08002B2CF9AE}" pid="7" name="MSIP_Label_f42aa342-8706-4288-bd11-ebb85995028c_SiteId">
    <vt:lpwstr>72f988bf-86f1-41af-91ab-2d7cd011db47</vt:lpwstr>
  </property>
  <property fmtid="{D5CDD505-2E9C-101B-9397-08002B2CF9AE}" pid="8" name="MSIP_Label_f42aa342-8706-4288-bd11-ebb85995028c_Owner">
    <vt:lpwstr>colinmu@microsoft.com</vt:lpwstr>
  </property>
  <property fmtid="{D5CDD505-2E9C-101B-9397-08002B2CF9AE}" pid="9" name="MSIP_Label_f42aa342-8706-4288-bd11-ebb85995028c_SetDate">
    <vt:lpwstr>2017-11-01T18:14:39.0770901Z</vt:lpwstr>
  </property>
  <property fmtid="{D5CDD505-2E9C-101B-9397-08002B2CF9AE}" pid="10" name="MSIP_Label_f42aa342-8706-4288-bd11-ebb85995028c_Name">
    <vt:lpwstr>General</vt:lpwstr>
  </property>
  <property fmtid="{D5CDD505-2E9C-101B-9397-08002B2CF9AE}" pid="11" name="MSIP_Label_f42aa342-8706-4288-bd11-ebb85995028c_Application">
    <vt:lpwstr>Microsoft Azure Information Protection</vt:lpwstr>
  </property>
  <property fmtid="{D5CDD505-2E9C-101B-9397-08002B2CF9AE}" pid="12" name="MSIP_Label_f42aa342-8706-4288-bd11-ebb85995028c_Extended_MSFT_Method">
    <vt:lpwstr>Automatic</vt:lpwstr>
  </property>
  <property fmtid="{D5CDD505-2E9C-101B-9397-08002B2CF9AE}" pid="13" name="Sensitivity">
    <vt:lpwstr>General</vt:lpwstr>
  </property>
  <property fmtid="{D5CDD505-2E9C-101B-9397-08002B2CF9AE}" pid="14" name="TitusGUID">
    <vt:lpwstr>7fe14989-eecc-42b6-b322-b3e641de41c2</vt:lpwstr>
  </property>
  <property fmtid="{D5CDD505-2E9C-101B-9397-08002B2CF9AE}" pid="15" name="HCLClassification">
    <vt:lpwstr>null</vt:lpwstr>
  </property>
</Properties>
</file>