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48" w:rsidRPr="00B62364" w:rsidRDefault="00E36B55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2364">
        <w:rPr>
          <w:rFonts w:ascii="Times New Roman" w:hAnsi="Times New Roman" w:cs="Times New Roman"/>
          <w:b/>
          <w:sz w:val="32"/>
          <w:szCs w:val="32"/>
        </w:rPr>
        <w:t>Лабораторная работа 2</w:t>
      </w:r>
    </w:p>
    <w:p w:rsidR="007B3948" w:rsidRPr="00B62364" w:rsidRDefault="00E36B55" w:rsidP="007B3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Работа с файловой системой. Потоки ввода/вывода</w:t>
      </w:r>
    </w:p>
    <w:p w:rsidR="00E36B55" w:rsidRPr="00B62364" w:rsidRDefault="00E36B55" w:rsidP="00E36B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43B8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Цель работы:</w:t>
      </w:r>
      <w:r w:rsidR="00A06516">
        <w:rPr>
          <w:rFonts w:ascii="Times New Roman" w:hAnsi="Times New Roman" w:cs="Times New Roman"/>
          <w:sz w:val="28"/>
          <w:szCs w:val="28"/>
        </w:rPr>
        <w:t xml:space="preserve"> и</w:t>
      </w:r>
      <w:r w:rsidRPr="00B62364">
        <w:rPr>
          <w:rFonts w:ascii="Times New Roman" w:hAnsi="Times New Roman" w:cs="Times New Roman"/>
          <w:sz w:val="28"/>
          <w:szCs w:val="28"/>
        </w:rPr>
        <w:t>зучить основы XML, получить навыки работы с XML документами средствами .NET (с использованием DOM дерева или SAX парсера</w:t>
      </w:r>
      <w:r w:rsidR="00A06516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 w:rsidRPr="00B62364">
        <w:rPr>
          <w:rFonts w:ascii="Times New Roman" w:hAnsi="Times New Roman" w:cs="Times New Roman"/>
          <w:sz w:val="28"/>
          <w:szCs w:val="28"/>
        </w:rPr>
        <w:t>), освоить средства валидации XML документов с применением XSD.</w:t>
      </w:r>
    </w:p>
    <w:p w:rsidR="00A06516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3B8" w:rsidRDefault="00C143B8" w:rsidP="00E36B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3B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D0277" w:rsidRPr="00C143B8" w:rsidRDefault="00CD0277" w:rsidP="00E36B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6236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классов для работы с </w:t>
      </w:r>
      <w:r w:rsidRPr="00BE2256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файлом согласно варианту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256">
        <w:rPr>
          <w:rFonts w:ascii="Times New Roman" w:hAnsi="Times New Roman" w:cs="Times New Roman"/>
          <w:sz w:val="28"/>
          <w:szCs w:val="28"/>
        </w:rPr>
        <w:t>Для работы с XML использовать DOM или SAX (XML</w:t>
      </w:r>
      <w:r w:rsidRPr="008A74D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серилизацию</w:t>
      </w:r>
      <w:proofErr w:type="spellEnd"/>
      <w:r w:rsidRPr="00BE2256">
        <w:rPr>
          <w:rFonts w:ascii="Times New Roman" w:hAnsi="Times New Roman" w:cs="Times New Roman"/>
          <w:sz w:val="28"/>
          <w:szCs w:val="28"/>
        </w:rPr>
        <w:t xml:space="preserve"> или LINQ2XML использовать нельзя!)</w:t>
      </w:r>
    </w:p>
    <w:p w:rsidR="00E36B55" w:rsidRPr="00B62364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 w:rsidR="00C143B8">
        <w:rPr>
          <w:rFonts w:ascii="Times New Roman" w:hAnsi="Times New Roman" w:cs="Times New Roman"/>
          <w:sz w:val="28"/>
          <w:szCs w:val="28"/>
        </w:rPr>
        <w:t> </w:t>
      </w:r>
      <w:r w:rsidRPr="00B6236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C143B8">
        <w:rPr>
          <w:rFonts w:ascii="Times New Roman" w:hAnsi="Times New Roman" w:cs="Times New Roman"/>
          <w:i/>
          <w:sz w:val="28"/>
          <w:szCs w:val="28"/>
        </w:rPr>
        <w:t>WPF</w:t>
      </w:r>
      <w:r w:rsidRPr="00B62364">
        <w:rPr>
          <w:rFonts w:ascii="Times New Roman" w:hAnsi="Times New Roman" w:cs="Times New Roman"/>
          <w:sz w:val="28"/>
          <w:szCs w:val="28"/>
        </w:rPr>
        <w:t>-приложени</w:t>
      </w:r>
      <w:r w:rsidR="00CD0277">
        <w:rPr>
          <w:rFonts w:ascii="Times New Roman" w:hAnsi="Times New Roman" w:cs="Times New Roman"/>
          <w:sz w:val="28"/>
          <w:szCs w:val="28"/>
        </w:rPr>
        <w:t xml:space="preserve">е, </w:t>
      </w:r>
      <w:r w:rsidRPr="00B62364">
        <w:rPr>
          <w:rFonts w:ascii="Times New Roman" w:hAnsi="Times New Roman" w:cs="Times New Roman"/>
          <w:sz w:val="28"/>
          <w:szCs w:val="28"/>
        </w:rPr>
        <w:t xml:space="preserve">которое может использоваться для открытия, отображения, редактирования и, если это необходимо, сохранения измененного содержимого </w:t>
      </w:r>
      <w:r w:rsidRPr="00C143B8">
        <w:rPr>
          <w:rFonts w:ascii="Times New Roman" w:hAnsi="Times New Roman" w:cs="Times New Roman"/>
          <w:i/>
          <w:sz w:val="28"/>
          <w:szCs w:val="28"/>
        </w:rPr>
        <w:t>XML</w:t>
      </w:r>
      <w:r w:rsidRPr="00B62364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5B305B">
        <w:rPr>
          <w:rFonts w:ascii="Times New Roman" w:hAnsi="Times New Roman" w:cs="Times New Roman"/>
          <w:sz w:val="28"/>
          <w:szCs w:val="28"/>
        </w:rPr>
        <w:t xml:space="preserve"> для хранения документов согласно варианту</w:t>
      </w:r>
      <w:r w:rsidRPr="00B62364">
        <w:rPr>
          <w:rFonts w:ascii="Times New Roman" w:hAnsi="Times New Roman" w:cs="Times New Roman"/>
          <w:sz w:val="28"/>
          <w:szCs w:val="28"/>
        </w:rPr>
        <w:t>.</w:t>
      </w:r>
    </w:p>
    <w:p w:rsidR="005E4FD9" w:rsidRDefault="00E36B55" w:rsidP="00715EFB">
      <w:pPr>
        <w:spacing w:after="0" w:line="240" w:lineRule="auto"/>
        <w:jc w:val="both"/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 w:rsidR="00C143B8">
        <w:rPr>
          <w:rFonts w:ascii="Times New Roman" w:hAnsi="Times New Roman" w:cs="Times New Roman"/>
          <w:sz w:val="28"/>
          <w:szCs w:val="28"/>
        </w:rPr>
        <w:t> </w:t>
      </w:r>
      <w:r w:rsidRPr="00B62364">
        <w:rPr>
          <w:rFonts w:ascii="Times New Roman" w:hAnsi="Times New Roman" w:cs="Times New Roman"/>
          <w:sz w:val="28"/>
          <w:szCs w:val="28"/>
        </w:rPr>
        <w:t>Приложение должно быть простым в использовании и включать в себя полную обработку исключений.</w:t>
      </w:r>
      <w:r w:rsidR="00715EFB" w:rsidRPr="00715EFB">
        <w:t xml:space="preserve"> </w:t>
      </w:r>
    </w:p>
    <w:p w:rsidR="00E36B55" w:rsidRPr="00B62364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 w:rsidR="00C143B8">
        <w:rPr>
          <w:rFonts w:ascii="Times New Roman" w:hAnsi="Times New Roman" w:cs="Times New Roman"/>
          <w:sz w:val="28"/>
          <w:szCs w:val="28"/>
        </w:rPr>
        <w:t> </w:t>
      </w:r>
      <w:r w:rsidRPr="00B6236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C143B8">
        <w:rPr>
          <w:rFonts w:ascii="Times New Roman" w:hAnsi="Times New Roman" w:cs="Times New Roman"/>
          <w:i/>
          <w:sz w:val="28"/>
          <w:szCs w:val="28"/>
        </w:rPr>
        <w:t>unit</w:t>
      </w:r>
      <w:proofErr w:type="spellEnd"/>
      <w:r w:rsidRPr="00B62364">
        <w:rPr>
          <w:rFonts w:ascii="Times New Roman" w:hAnsi="Times New Roman" w:cs="Times New Roman"/>
          <w:sz w:val="28"/>
          <w:szCs w:val="28"/>
        </w:rPr>
        <w:t>-тесты для тестирования разработанн</w:t>
      </w:r>
      <w:r w:rsidR="00CD0277">
        <w:rPr>
          <w:rFonts w:ascii="Times New Roman" w:hAnsi="Times New Roman" w:cs="Times New Roman"/>
          <w:sz w:val="28"/>
          <w:szCs w:val="28"/>
        </w:rPr>
        <w:t>ых классов и</w:t>
      </w:r>
      <w:r w:rsidRPr="00B62364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E36B55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 w:rsidR="00C143B8">
        <w:rPr>
          <w:rFonts w:ascii="Times New Roman" w:hAnsi="Times New Roman" w:cs="Times New Roman"/>
          <w:sz w:val="28"/>
          <w:szCs w:val="28"/>
        </w:rPr>
        <w:t> </w:t>
      </w:r>
      <w:r w:rsidR="00A0651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B62364">
        <w:rPr>
          <w:rFonts w:ascii="Times New Roman" w:hAnsi="Times New Roman" w:cs="Times New Roman"/>
          <w:sz w:val="28"/>
          <w:szCs w:val="28"/>
        </w:rPr>
        <w:t>схем</w:t>
      </w:r>
      <w:r w:rsidR="00A06516">
        <w:rPr>
          <w:rFonts w:ascii="Times New Roman" w:hAnsi="Times New Roman" w:cs="Times New Roman"/>
          <w:sz w:val="28"/>
          <w:szCs w:val="28"/>
        </w:rPr>
        <w:t>у</w:t>
      </w:r>
      <w:r w:rsidRPr="00B62364">
        <w:rPr>
          <w:rFonts w:ascii="Times New Roman" w:hAnsi="Times New Roman" w:cs="Times New Roman"/>
          <w:sz w:val="28"/>
          <w:szCs w:val="28"/>
        </w:rPr>
        <w:t xml:space="preserve"> проверки </w:t>
      </w:r>
      <w:r w:rsidRPr="00C143B8">
        <w:rPr>
          <w:rFonts w:ascii="Times New Roman" w:hAnsi="Times New Roman" w:cs="Times New Roman"/>
          <w:i/>
          <w:sz w:val="28"/>
          <w:szCs w:val="28"/>
        </w:rPr>
        <w:t>XML</w:t>
      </w:r>
      <w:r w:rsidRPr="00B62364">
        <w:rPr>
          <w:rFonts w:ascii="Times New Roman" w:hAnsi="Times New Roman" w:cs="Times New Roman"/>
          <w:sz w:val="28"/>
          <w:szCs w:val="28"/>
        </w:rPr>
        <w:t xml:space="preserve"> документа, на правильность структуры и введенных знаний с использованием </w:t>
      </w:r>
      <w:r w:rsidRPr="00C143B8">
        <w:rPr>
          <w:rFonts w:ascii="Times New Roman" w:hAnsi="Times New Roman" w:cs="Times New Roman"/>
          <w:i/>
          <w:sz w:val="28"/>
          <w:szCs w:val="28"/>
        </w:rPr>
        <w:t>XSD</w:t>
      </w:r>
      <w:r w:rsidRPr="00B62364">
        <w:rPr>
          <w:rFonts w:ascii="Times New Roman" w:hAnsi="Times New Roman" w:cs="Times New Roman"/>
          <w:sz w:val="28"/>
          <w:szCs w:val="28"/>
        </w:rPr>
        <w:t xml:space="preserve"> схемы. В </w:t>
      </w:r>
      <w:r w:rsidRPr="00C143B8">
        <w:rPr>
          <w:rFonts w:ascii="Times New Roman" w:hAnsi="Times New Roman" w:cs="Times New Roman"/>
          <w:i/>
          <w:sz w:val="28"/>
          <w:szCs w:val="28"/>
        </w:rPr>
        <w:t>XSD</w:t>
      </w:r>
      <w:r w:rsidRPr="00B62364">
        <w:rPr>
          <w:rFonts w:ascii="Times New Roman" w:hAnsi="Times New Roman" w:cs="Times New Roman"/>
          <w:sz w:val="28"/>
          <w:szCs w:val="28"/>
        </w:rPr>
        <w:t xml:space="preserve"> обязательно задавать </w:t>
      </w:r>
      <w:r w:rsidR="00C143B8" w:rsidRPr="00B62364">
        <w:rPr>
          <w:rFonts w:ascii="Times New Roman" w:hAnsi="Times New Roman" w:cs="Times New Roman"/>
          <w:sz w:val="28"/>
          <w:szCs w:val="28"/>
        </w:rPr>
        <w:t>типы данных,</w:t>
      </w:r>
      <w:r w:rsidRPr="00B62364">
        <w:rPr>
          <w:rFonts w:ascii="Times New Roman" w:hAnsi="Times New Roman" w:cs="Times New Roman"/>
          <w:sz w:val="28"/>
          <w:szCs w:val="28"/>
        </w:rPr>
        <w:t xml:space="preserve"> которые принимают узлы, и указывать пределы допустимых значений. В случае если документ не соответствует схеме, выводить соответствующее сообщение.</w:t>
      </w:r>
    </w:p>
    <w:p w:rsidR="00BE2256" w:rsidRDefault="00BE2256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25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5E4FD9" w:rsidRDefault="005E4FD9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В</w:t>
      </w:r>
      <w:r w:rsidRPr="00715EFB">
        <w:rPr>
          <w:rFonts w:ascii="Times New Roman" w:hAnsi="Times New Roman" w:cs="Times New Roman"/>
          <w:sz w:val="28"/>
          <w:szCs w:val="28"/>
        </w:rPr>
        <w:t>ыделенное курсиво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5EFB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EFB">
        <w:rPr>
          <w:rFonts w:ascii="Times New Roman" w:hAnsi="Times New Roman" w:cs="Times New Roman"/>
          <w:sz w:val="28"/>
          <w:szCs w:val="28"/>
        </w:rPr>
        <w:t>оформить как перечисление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6B55" w:rsidRPr="00A06516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Hlk32231500"/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8363"/>
      </w:tblGrid>
      <w:tr w:rsidR="00113090" w:rsidRPr="00B62364" w:rsidTr="006A1CBD">
        <w:tc>
          <w:tcPr>
            <w:tcW w:w="9351" w:type="dxa"/>
            <w:gridSpan w:val="2"/>
          </w:tcPr>
          <w:p w:rsidR="00113090" w:rsidRDefault="00113090" w:rsidP="001130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Варианты заданий для группы</w:t>
            </w: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13090" w:rsidRPr="00B62364" w:rsidRDefault="00113090" w:rsidP="00113090">
            <w:pPr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Чётные варианты - </w:t>
            </w:r>
            <w:r w:rsidRPr="00C143B8">
              <w:rPr>
                <w:rFonts w:ascii="Times New Roman" w:hAnsi="Times New Roman" w:cs="Times New Roman"/>
                <w:i/>
                <w:sz w:val="28"/>
                <w:szCs w:val="28"/>
              </w:rPr>
              <w:t>DOM</w:t>
            </w: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 xml:space="preserve"> дерев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нечётные варианты - </w:t>
            </w:r>
            <w:r w:rsidRPr="00C143B8">
              <w:rPr>
                <w:rFonts w:ascii="Times New Roman" w:hAnsi="Times New Roman" w:cs="Times New Roman"/>
                <w:i/>
                <w:sz w:val="28"/>
                <w:szCs w:val="28"/>
              </w:rPr>
              <w:t>SAX</w:t>
            </w: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 xml:space="preserve"> парсер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6516" w:rsidRPr="00B62364" w:rsidTr="00113090">
        <w:tc>
          <w:tcPr>
            <w:tcW w:w="988" w:type="dxa"/>
          </w:tcPr>
          <w:p w:rsidR="00A06516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A06516" w:rsidRPr="00B62364" w:rsidRDefault="00113090" w:rsidP="00113090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bookmarkEnd w:id="1"/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113090" w:rsidRPr="00B62364" w:rsidRDefault="009701B3" w:rsidP="00113090">
            <w:pPr>
              <w:pStyle w:val="a"/>
              <w:spacing w:after="0" w:line="240" w:lineRule="auto"/>
              <w:ind w:left="34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Справочник о</w:t>
            </w:r>
            <w:r w:rsidR="00113090" w:rsidRPr="00113090">
              <w:rPr>
                <w:sz w:val="28"/>
                <w:szCs w:val="28"/>
                <w:bdr w:val="none" w:sz="0" w:space="0" w:color="auto" w:frame="1"/>
              </w:rPr>
              <w:t>рганизаци</w:t>
            </w:r>
            <w:r>
              <w:rPr>
                <w:sz w:val="28"/>
                <w:szCs w:val="28"/>
                <w:bdr w:val="none" w:sz="0" w:space="0" w:color="auto" w:frame="1"/>
              </w:rPr>
              <w:t>й</w:t>
            </w:r>
            <w:r w:rsidR="00113090" w:rsidRPr="00113090">
              <w:rPr>
                <w:sz w:val="28"/>
                <w:szCs w:val="28"/>
                <w:bdr w:val="none" w:sz="0" w:space="0" w:color="auto" w:frame="1"/>
              </w:rPr>
              <w:t xml:space="preserve">: название организации, </w:t>
            </w:r>
            <w:r w:rsidR="00113090" w:rsidRPr="00113090">
              <w:rPr>
                <w:b/>
                <w:i/>
                <w:sz w:val="28"/>
                <w:szCs w:val="28"/>
                <w:bdr w:val="none" w:sz="0" w:space="0" w:color="auto" w:frame="1"/>
              </w:rPr>
              <w:t xml:space="preserve">тип </w:t>
            </w:r>
            <w:r w:rsidR="00113090" w:rsidRPr="00113090">
              <w:rPr>
                <w:sz w:val="28"/>
                <w:szCs w:val="28"/>
                <w:bdr w:val="none" w:sz="0" w:space="0" w:color="auto" w:frame="1"/>
              </w:rPr>
              <w:t>(госучреждение, ОАО, частное и</w:t>
            </w:r>
            <w:r w:rsidR="00113090"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="00113090" w:rsidRPr="00113090">
              <w:rPr>
                <w:sz w:val="28"/>
                <w:szCs w:val="28"/>
                <w:bdr w:val="none" w:sz="0" w:space="0" w:color="auto" w:frame="1"/>
              </w:rPr>
              <w:t>т.д.), адрес, телефон, количество</w:t>
            </w:r>
            <w:r w:rsidR="00113090"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="00113090" w:rsidRPr="00113090">
              <w:rPr>
                <w:sz w:val="28"/>
                <w:szCs w:val="28"/>
                <w:bdr w:val="none" w:sz="0" w:space="0" w:color="auto" w:frame="1"/>
              </w:rPr>
              <w:t>сотрудников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113090" w:rsidRPr="00B62364" w:rsidRDefault="00113090" w:rsidP="001130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кафедры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кафедра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материально ответственное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лицо, название оборудование,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количество, стоимость 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113090" w:rsidRPr="00113090" w:rsidRDefault="00113090" w:rsidP="001130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Частный детектив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 xml:space="preserve">фамилия субъекта;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правонарушения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дата</w:t>
            </w:r>
          </w:p>
          <w:p w:rsidR="00113090" w:rsidRPr="00B62364" w:rsidRDefault="00113090" w:rsidP="001130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правонарушения, 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113090" w:rsidRPr="00B62364" w:rsidRDefault="00113090" w:rsidP="00113090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Дневник метеонаблюдений: </w:t>
            </w:r>
            <w:r w:rsidRPr="00113090">
              <w:t xml:space="preserve">населенный пункт, дата, температура, давление, </w:t>
            </w:r>
            <w:r w:rsidRPr="005E4FD9">
              <w:rPr>
                <w:b/>
                <w:i/>
              </w:rPr>
              <w:t>облачность</w:t>
            </w:r>
            <w:r w:rsidRPr="00113090">
              <w:t xml:space="preserve"> (ясно, слабая, сильная, дождь)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113090" w:rsidRPr="00B62364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ранзисторам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701B3">
              <w:t xml:space="preserve"> </w:t>
            </w:r>
            <w:r w:rsidR="009701B3" w:rsidRPr="009701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="009701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тип транзистора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напряжение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питания, допустимый ток,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113090" w:rsidRPr="005E4FD9" w:rsidRDefault="009701B3" w:rsidP="005E4F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ткани</w:t>
            </w:r>
            <w:r w:rsidR="005E4FD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E4FD9"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шифр,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ткани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ширина рулона, метраж</w:t>
            </w:r>
            <w:r w:rsidR="005E4FD9">
              <w:rPr>
                <w:rFonts w:ascii="Times New Roman" w:hAnsi="Times New Roman" w:cs="Times New Roman"/>
                <w:sz w:val="28"/>
                <w:szCs w:val="28"/>
              </w:rPr>
              <w:t>, стоимость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метр</w:t>
            </w:r>
            <w:r w:rsidR="005E4FD9" w:rsidRPr="005E4F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E4F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4FD9" w:rsidRPr="009701B3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113090" w:rsidRPr="00B62364" w:rsidRDefault="005E4FD9" w:rsidP="00113090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 w:rsidRPr="005E4FD9">
              <w:rPr>
                <w:sz w:val="28"/>
                <w:szCs w:val="28"/>
              </w:rPr>
              <w:t xml:space="preserve">Справочник автоинспектора: номер автомобиля, </w:t>
            </w:r>
            <w:r w:rsidRPr="005E4FD9">
              <w:rPr>
                <w:b/>
                <w:i/>
                <w:sz w:val="28"/>
                <w:szCs w:val="28"/>
              </w:rPr>
              <w:t>марка</w:t>
            </w:r>
            <w:r w:rsidRPr="005E4FD9">
              <w:rPr>
                <w:sz w:val="28"/>
                <w:szCs w:val="28"/>
              </w:rPr>
              <w:t>, мощность, год выпуска, пробег в км на дату техосмотра, дата прохождения техосмотра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5E4FD9" w:rsidRPr="005E4FD9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кафедры,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заведующего кафедры, число</w:t>
            </w:r>
          </w:p>
          <w:p w:rsidR="00113090" w:rsidRPr="00B62364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факультета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113090" w:rsidRPr="00B62364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дисциплины, объем лекций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в часах, объем лабораторных занятий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в часах,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контроля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(зачет,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экзамен, зачет-экзамен, тест),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5E4FD9" w:rsidRPr="005E4FD9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оборудованию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оборудования,</w:t>
            </w:r>
          </w:p>
          <w:p w:rsidR="00113090" w:rsidRPr="00B62364" w:rsidRDefault="005E4FD9" w:rsidP="005E4F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организация-владелец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год изготовления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113090" w:rsidRPr="00B62364" w:rsidRDefault="00ED5BEB" w:rsidP="00ED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Поезда: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поезда</w:t>
            </w:r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назначения,</w:t>
            </w:r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отправления, время отправления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продолжительность в пути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EF3F3A" w:rsidRPr="00ED5BEB"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(пассажирский, скорый, экспресс)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113090" w:rsidRPr="00B62364" w:rsidRDefault="00EF3F3A" w:rsidP="001130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Це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х: уникальный </w:t>
            </w:r>
            <w:r w:rsidRPr="00EF3F3A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шифр цеха, </w:t>
            </w:r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цеха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ФИО начальника, количество работающих, название-предприятия</w:t>
            </w:r>
          </w:p>
        </w:tc>
      </w:tr>
      <w:tr w:rsidR="00113090" w:rsidRPr="00B62364" w:rsidTr="00113090">
        <w:tc>
          <w:tcPr>
            <w:tcW w:w="988" w:type="dxa"/>
          </w:tcPr>
          <w:p w:rsidR="00113090" w:rsidRPr="00A06516" w:rsidRDefault="00113090" w:rsidP="00113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113090" w:rsidRPr="00B62364" w:rsidRDefault="00EF3F3A" w:rsidP="001130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Зарплата: Ф.И.О., 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>тарифная категория работника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 дата расчетного периода,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объем выполненной работы, стоимость единицы продукции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B62364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EF3F3A" w:rsidRPr="00B62364" w:rsidRDefault="009701B3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Техпаспорт з</w:t>
            </w:r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дания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название улицы, номер дома, </w:t>
            </w:r>
            <w:r w:rsidR="00EF3F3A"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характеристика </w:t>
            </w:r>
            <w:r w:rsidR="00EF3F3A" w:rsidRPr="00EF3F3A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здания</w:t>
            </w:r>
            <w:r w:rsidR="00EF3F3A" w:rsidRP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(кирпичный, панельный, блочный, </w:t>
            </w:r>
            <w:proofErr w:type="spellStart"/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блочно</w:t>
            </w:r>
            <w:proofErr w:type="spellEnd"/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кирпичный дом и т.д.)</w:t>
            </w:r>
            <w:r w:rsid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постройки, площадь занимаемого участка.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B62364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EF3F3A" w:rsidRPr="00B62364" w:rsidRDefault="00D5513F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Магазин мототехники: артикул, наименование мотоцикла, мощность, объем, цена, </w:t>
            </w:r>
            <w:r w:rsidRPr="00D5513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производитель</w:t>
            </w:r>
          </w:p>
        </w:tc>
      </w:tr>
      <w:tr w:rsidR="00EF3F3A" w:rsidRPr="00B62364" w:rsidTr="00021643">
        <w:tc>
          <w:tcPr>
            <w:tcW w:w="9351" w:type="dxa"/>
            <w:gridSpan w:val="2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заданий для группы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И.</w:t>
            </w:r>
          </w:p>
          <w:p w:rsidR="00EF3F3A" w:rsidRPr="00113090" w:rsidRDefault="00EF3F3A" w:rsidP="00EF3F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Чётные варианты - </w:t>
            </w: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SAX парсер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нечётные варианты - </w:t>
            </w: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DOM дерев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EF3F3A" w:rsidRPr="00B62364" w:rsidRDefault="00EF3F3A" w:rsidP="00EF3F3A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EF3F3A" w:rsidRPr="00FC1E5B" w:rsidRDefault="009701B3" w:rsidP="00EF3F3A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Дневник а</w:t>
            </w:r>
            <w:r w:rsidR="00EF3F3A" w:rsidRPr="00B62364">
              <w:rPr>
                <w:color w:val="000000"/>
                <w:sz w:val="28"/>
                <w:szCs w:val="28"/>
                <w:lang w:eastAsia="ru-RU"/>
              </w:rPr>
              <w:t>льпинист</w:t>
            </w: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  <w:r w:rsidR="00EF3F3A" w:rsidRPr="00B62364">
              <w:rPr>
                <w:color w:val="000000"/>
                <w:sz w:val="28"/>
                <w:szCs w:val="28"/>
                <w:lang w:eastAsia="ru-RU"/>
              </w:rPr>
              <w:t>: название вершины</w:t>
            </w:r>
            <w:r>
              <w:rPr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 xml:space="preserve"> высота</w:t>
            </w:r>
            <w:r w:rsidR="00EF3F3A" w:rsidRPr="00B62364">
              <w:rPr>
                <w:color w:val="000000"/>
                <w:sz w:val="28"/>
                <w:szCs w:val="28"/>
                <w:lang w:eastAsia="ru-RU"/>
              </w:rPr>
              <w:t xml:space="preserve">, страна расположения, 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дата посещения, время подъема, </w:t>
            </w:r>
            <w:r w:rsidR="00EF3F3A" w:rsidRPr="009701B3">
              <w:rPr>
                <w:rStyle w:val="1"/>
                <w:color w:val="000000"/>
                <w:sz w:val="28"/>
                <w:szCs w:val="28"/>
                <w:lang w:eastAsia="ru-RU"/>
              </w:rPr>
              <w:t>категория сложности</w:t>
            </w:r>
            <w:r w:rsidR="00FC1E5B" w:rsidRPr="00FC1E5B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FC1E5B">
              <w:rPr>
                <w:rStyle w:val="1"/>
                <w:color w:val="000000"/>
                <w:sz w:val="28"/>
                <w:szCs w:val="28"/>
                <w:lang w:eastAsia="ru-RU"/>
              </w:rPr>
              <w:t>скалолазанья</w:t>
            </w:r>
            <w:proofErr w:type="spellEnd"/>
            <w:r w:rsidR="00FC1E5B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по </w:t>
            </w:r>
            <w:r w:rsidR="00FC1E5B">
              <w:rPr>
                <w:rStyle w:val="1"/>
                <w:color w:val="000000"/>
                <w:sz w:val="28"/>
                <w:szCs w:val="28"/>
                <w:lang w:val="en-US" w:eastAsia="ru-RU"/>
              </w:rPr>
              <w:t>YDS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EF3F3A" w:rsidRPr="00B62364" w:rsidRDefault="001F75C2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Музыкальный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плей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-лист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песни,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а/исполнитель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длительность, </w:t>
            </w:r>
            <w:r w:rsidRPr="001F75C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жанр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композиции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записи</w:t>
            </w:r>
            <w:r w:rsidR="00EF3F3A"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F3F3A" w:rsidRPr="001F75C2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страна-группы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EF3F3A" w:rsidRPr="00B62364" w:rsidRDefault="00EF3F3A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Памятка дачнику-овощеводу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1F75C2">
              <w:rPr>
                <w:rStyle w:val="1"/>
                <w:color w:val="000000"/>
                <w:sz w:val="28"/>
                <w:szCs w:val="28"/>
                <w:lang w:eastAsia="ru-RU"/>
              </w:rPr>
              <w:t>Вид овоща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(картофель, помидор, огурец, перец, редис, салат), сорт,</w:t>
            </w:r>
            <w:r w:rsidR="001F75C2">
              <w:t xml:space="preserve"> </w:t>
            </w:r>
            <w:r w:rsid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1F75C2" w:rsidRP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ысота растения</w:t>
            </w:r>
            <w:r w:rsid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рекомендуем</w:t>
            </w:r>
            <w:r w:rsidR="005D420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ая 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посадки, </w:t>
            </w:r>
            <w:r w:rsid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время </w:t>
            </w:r>
            <w:r w:rsidR="005D420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сбора </w:t>
            </w:r>
            <w:r w:rsid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урожая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EF3F3A" w:rsidRPr="00B62364" w:rsidRDefault="00EF3F3A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Живая планета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животного, </w:t>
            </w:r>
            <w:r w:rsidRPr="00ED5BE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(млекопитающие, птицы, рыбы и т.д.),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подвид,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вес (средний) в кг,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популяции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EF3F3A" w:rsidRPr="00EF3F3A" w:rsidRDefault="00EF3F3A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Журнал инспектора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энергонадзора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Ф.И.О. инспектора, дата посещения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предприятия, </w:t>
            </w:r>
            <w:r w:rsidRPr="00EF3F3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предприятия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, сумма штрафных</w:t>
            </w:r>
          </w:p>
          <w:p w:rsidR="00EF3F3A" w:rsidRPr="00B62364" w:rsidRDefault="009701B3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F3F3A" w:rsidRPr="00EF3F3A">
              <w:rPr>
                <w:rFonts w:ascii="Times New Roman" w:hAnsi="Times New Roman" w:cs="Times New Roman"/>
                <w:sz w:val="28"/>
                <w:szCs w:val="28"/>
              </w:rPr>
              <w:t>анкций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EF3F3A" w:rsidRPr="00B62364" w:rsidRDefault="00EF3F3A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Персона: имя, пол, возраст, 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статус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(служащий, рабочий, студент, безработный)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EF3F3A" w:rsidRPr="00B62364" w:rsidRDefault="00EF3F3A" w:rsidP="00EF3F3A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Великие даты: </w:t>
            </w:r>
            <w:r w:rsidRPr="005E4FD9">
              <w:t>дата,</w:t>
            </w:r>
            <w:r>
              <w:t xml:space="preserve"> название (краткое описание),</w:t>
            </w:r>
            <w:r w:rsidRPr="005E4FD9">
              <w:t xml:space="preserve"> страна, </w:t>
            </w:r>
            <w:r w:rsidRPr="00ED5BEB">
              <w:rPr>
                <w:b/>
                <w:i/>
              </w:rPr>
              <w:t>вид события</w:t>
            </w:r>
            <w:r w:rsidRPr="005E4FD9">
              <w:t xml:space="preserve"> </w:t>
            </w:r>
            <w:r w:rsidRPr="005E4FD9">
              <w:lastRenderedPageBreak/>
              <w:t>(война, революция и т. д.)</w:t>
            </w:r>
            <w:r>
              <w:t>,</w:t>
            </w:r>
            <w:r w:rsidRPr="005E4FD9">
              <w:t xml:space="preserve"> примерное число жертв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EF3F3A" w:rsidRPr="00B62364" w:rsidRDefault="005D420B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Квитанция: номер, </w:t>
            </w:r>
            <w:r w:rsidRPr="005D420B">
              <w:rPr>
                <w:rStyle w:val="1"/>
                <w:color w:val="000000"/>
                <w:sz w:val="28"/>
                <w:szCs w:val="28"/>
                <w:lang w:eastAsia="ru-RU"/>
              </w:rPr>
              <w:t>название операции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(н-р, оплата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коммунальных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услуг, за обучение, за телефон), дата, сумма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EF3F3A" w:rsidRPr="00B62364" w:rsidRDefault="005D420B" w:rsidP="00EF3F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Авиа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рейс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ы: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название пункта назначения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номер маршрута;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отправления,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прибытия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20B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тип пассажирского самолета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Airbus</w:t>
            </w:r>
            <w:proofErr w:type="spellEnd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A310, Boeing-737 и т. д.)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EF3F3A" w:rsidRPr="00B62364" w:rsidRDefault="005D420B" w:rsidP="002F7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F7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2F7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 w:rsidR="002F7D51">
              <w:rPr>
                <w:rFonts w:ascii="Times New Roman" w:hAnsi="Times New Roman" w:cs="Times New Roman"/>
                <w:sz w:val="28"/>
                <w:szCs w:val="28"/>
              </w:rPr>
              <w:t>, производитель,</w:t>
            </w:r>
            <w:r w:rsidR="002F7D51"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дата получения товара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F7D51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F7D51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единица измерения товара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EF3F3A" w:rsidRPr="00B62364" w:rsidRDefault="002F7D51" w:rsidP="002F7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Кинологический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кличка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порода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дата рождения,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минимальный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 максимальный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фактический рост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EF3F3A" w:rsidRPr="00B62364" w:rsidRDefault="002F7D51" w:rsidP="002F7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Медиатека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наименование фильма,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продолжительность, страна,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 жанр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дата выхода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кинокомпания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A06516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EF3F3A" w:rsidRPr="00B62364" w:rsidRDefault="002F7D51" w:rsidP="002F7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Журнал нарушений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ПДД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C1E5B">
              <w:rPr>
                <w:rFonts w:ascii="Times New Roman" w:hAnsi="Times New Roman" w:cs="Times New Roman"/>
                <w:sz w:val="28"/>
                <w:szCs w:val="28"/>
              </w:rPr>
              <w:t xml:space="preserve"> ФИО инспектора,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номер авто,</w:t>
            </w:r>
            <w:r w:rsidR="00FC1E5B">
              <w:rPr>
                <w:rFonts w:ascii="Times New Roman" w:hAnsi="Times New Roman" w:cs="Times New Roman"/>
                <w:sz w:val="28"/>
                <w:szCs w:val="28"/>
              </w:rPr>
              <w:t xml:space="preserve"> дата нарушения,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нарушения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размер штрафа, номер водительского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удостоверения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B62364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EF3F3A" w:rsidRPr="00B62364" w:rsidRDefault="00FC1E5B" w:rsidP="00FC1E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Справочник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лекарств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лекарства,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лекарственная форма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единицы измерения, дозировка,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производитель</w:t>
            </w:r>
          </w:p>
        </w:tc>
      </w:tr>
      <w:tr w:rsidR="00EF3F3A" w:rsidRPr="00B62364" w:rsidTr="00113090">
        <w:tc>
          <w:tcPr>
            <w:tcW w:w="988" w:type="dxa"/>
          </w:tcPr>
          <w:p w:rsidR="00EF3F3A" w:rsidRPr="00B62364" w:rsidRDefault="00EF3F3A" w:rsidP="00EF3F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EF3F3A" w:rsidRPr="00B62364" w:rsidRDefault="00FC1E5B" w:rsidP="00FC1E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Медицинск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карта: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врача,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 Ф.И.О. пациента, год рождения, рост,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давление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диагноз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 дата осмотра</w:t>
            </w:r>
          </w:p>
        </w:tc>
      </w:tr>
    </w:tbl>
    <w:p w:rsidR="007C7C56" w:rsidRPr="00B62364" w:rsidRDefault="007C7C56" w:rsidP="005B30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B6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35"/>
    <w:rsid w:val="00113090"/>
    <w:rsid w:val="001F75C2"/>
    <w:rsid w:val="00236C30"/>
    <w:rsid w:val="002F7D51"/>
    <w:rsid w:val="004C20E6"/>
    <w:rsid w:val="005B305B"/>
    <w:rsid w:val="005D420B"/>
    <w:rsid w:val="005E4FD9"/>
    <w:rsid w:val="00682C2E"/>
    <w:rsid w:val="00715EFB"/>
    <w:rsid w:val="00752792"/>
    <w:rsid w:val="007B3948"/>
    <w:rsid w:val="007C7C56"/>
    <w:rsid w:val="008A74D3"/>
    <w:rsid w:val="008C404F"/>
    <w:rsid w:val="009701B3"/>
    <w:rsid w:val="009B2055"/>
    <w:rsid w:val="00A06516"/>
    <w:rsid w:val="00B62364"/>
    <w:rsid w:val="00BE2256"/>
    <w:rsid w:val="00C143B8"/>
    <w:rsid w:val="00CB1835"/>
    <w:rsid w:val="00CD0277"/>
    <w:rsid w:val="00D44B87"/>
    <w:rsid w:val="00D5513F"/>
    <w:rsid w:val="00D863BE"/>
    <w:rsid w:val="00DC17EA"/>
    <w:rsid w:val="00E03B0E"/>
    <w:rsid w:val="00E36B55"/>
    <w:rsid w:val="00ED5BEB"/>
    <w:rsid w:val="00EF3F3A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5289"/>
  <w15:chartTrackingRefBased/>
  <w15:docId w15:val="{54D4A892-45E3-4395-84A3-E93F998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309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Основной текст + Полужирный1"/>
    <w:aliases w:val="Курсив1"/>
    <w:basedOn w:val="a1"/>
    <w:uiPriority w:val="99"/>
    <w:rsid w:val="00B62364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List Paragraph"/>
    <w:basedOn w:val="a0"/>
    <w:uiPriority w:val="34"/>
    <w:qFormat/>
    <w:rsid w:val="00B62364"/>
    <w:pPr>
      <w:spacing w:after="200" w:line="276" w:lineRule="auto"/>
      <w:ind w:left="720"/>
      <w:contextualSpacing/>
    </w:pPr>
    <w:rPr>
      <w:lang w:val="be-BY"/>
    </w:rPr>
  </w:style>
  <w:style w:type="character" w:customStyle="1" w:styleId="10">
    <w:name w:val="Основной текст Знак1"/>
    <w:basedOn w:val="a1"/>
    <w:link w:val="a6"/>
    <w:uiPriority w:val="99"/>
    <w:rsid w:val="00B6236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0"/>
    <w:link w:val="10"/>
    <w:uiPriority w:val="99"/>
    <w:rsid w:val="00B62364"/>
    <w:pPr>
      <w:widowControl w:val="0"/>
      <w:shd w:val="clear" w:color="auto" w:fill="FFFFFF"/>
      <w:spacing w:before="960" w:after="1680" w:line="240" w:lineRule="atLeast"/>
      <w:ind w:hanging="1300"/>
      <w:jc w:val="right"/>
    </w:pPr>
    <w:rPr>
      <w:rFonts w:ascii="Times New Roman" w:hAnsi="Times New Roman" w:cs="Times New Roman"/>
      <w:sz w:val="27"/>
      <w:szCs w:val="27"/>
    </w:rPr>
  </w:style>
  <w:style w:type="character" w:customStyle="1" w:styleId="a7">
    <w:name w:val="Основной текст Знак"/>
    <w:basedOn w:val="a1"/>
    <w:uiPriority w:val="99"/>
    <w:semiHidden/>
    <w:rsid w:val="00B6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Ekaterina Karabchikova</cp:lastModifiedBy>
  <cp:revision>13</cp:revision>
  <dcterms:created xsi:type="dcterms:W3CDTF">2016-02-12T13:43:00Z</dcterms:created>
  <dcterms:modified xsi:type="dcterms:W3CDTF">2020-02-10T12:53:00Z</dcterms:modified>
</cp:coreProperties>
</file>