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8" w:rsidRPr="00213786" w:rsidRDefault="00EB3FC7" w:rsidP="007B394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000E5A" w:rsidRPr="00213786">
        <w:rPr>
          <w:rFonts w:ascii="Times New Roman" w:hAnsi="Times New Roman" w:cs="Times New Roman"/>
          <w:b/>
          <w:sz w:val="32"/>
          <w:szCs w:val="32"/>
        </w:rPr>
        <w:t>6</w:t>
      </w:r>
    </w:p>
    <w:p w:rsidR="007B3948" w:rsidRPr="00000E5A" w:rsidRDefault="00000E5A" w:rsidP="007B394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Коллекции. Обобщенные типы. Итераторы.</w:t>
      </w:r>
    </w:p>
    <w:p w:rsidR="00455830" w:rsidRDefault="00455830" w:rsidP="004558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5830" w:rsidRDefault="00000E5A" w:rsidP="007B3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коллекцию. Обязательное нали</w:t>
      </w:r>
      <w:r w:rsidR="00213786">
        <w:rPr>
          <w:rFonts w:ascii="Times New Roman" w:hAnsi="Times New Roman" w:cs="Times New Roman"/>
          <w:sz w:val="28"/>
          <w:szCs w:val="28"/>
        </w:rPr>
        <w:t>чие итератора. Также необходимо</w:t>
      </w:r>
      <w:r w:rsidR="00213786" w:rsidRPr="00213786">
        <w:rPr>
          <w:rFonts w:ascii="Times New Roman" w:hAnsi="Times New Roman" w:cs="Times New Roman"/>
          <w:sz w:val="28"/>
          <w:szCs w:val="28"/>
        </w:rPr>
        <w:t xml:space="preserve"> </w:t>
      </w:r>
      <w:r w:rsidR="00213786">
        <w:rPr>
          <w:rFonts w:ascii="Times New Roman" w:hAnsi="Times New Roman" w:cs="Times New Roman"/>
          <w:sz w:val="28"/>
          <w:szCs w:val="28"/>
        </w:rPr>
        <w:t xml:space="preserve">реализовать интерфейс </w:t>
      </w:r>
      <w:r w:rsidR="00213786">
        <w:rPr>
          <w:rFonts w:ascii="Times New Roman" w:hAnsi="Times New Roman" w:cs="Times New Roman"/>
          <w:sz w:val="28"/>
          <w:szCs w:val="28"/>
          <w:lang w:val="en-US"/>
        </w:rPr>
        <w:t>ICollection</w:t>
      </w:r>
      <w:r w:rsidR="00213786" w:rsidRPr="00213786">
        <w:rPr>
          <w:rFonts w:ascii="Times New Roman" w:hAnsi="Times New Roman" w:cs="Times New Roman"/>
          <w:sz w:val="28"/>
          <w:szCs w:val="28"/>
        </w:rPr>
        <w:t>.</w:t>
      </w:r>
      <w:r w:rsidR="00213786">
        <w:rPr>
          <w:rFonts w:ascii="Times New Roman" w:hAnsi="Times New Roman" w:cs="Times New Roman"/>
          <w:sz w:val="28"/>
          <w:szCs w:val="28"/>
        </w:rPr>
        <w:t xml:space="preserve"> </w:t>
      </w:r>
      <w:r w:rsidR="00302BBA" w:rsidRPr="00302BBA">
        <w:rPr>
          <w:rFonts w:ascii="Times New Roman" w:hAnsi="Times New Roman" w:cs="Times New Roman"/>
          <w:sz w:val="28"/>
          <w:szCs w:val="28"/>
        </w:rPr>
        <w:t>Предусмотреть возможность хранения данных любого типа</w:t>
      </w:r>
      <w:r w:rsidR="00302BBA">
        <w:rPr>
          <w:rFonts w:ascii="Times New Roman" w:hAnsi="Times New Roman" w:cs="Times New Roman"/>
          <w:sz w:val="28"/>
          <w:szCs w:val="28"/>
        </w:rPr>
        <w:t xml:space="preserve"> </w:t>
      </w:r>
      <w:r w:rsidR="00302BBA" w:rsidRPr="00302BBA">
        <w:rPr>
          <w:rFonts w:ascii="Times New Roman" w:hAnsi="Times New Roman" w:cs="Times New Roman"/>
          <w:sz w:val="28"/>
          <w:szCs w:val="28"/>
        </w:rPr>
        <w:t>(классы и структуры), поддерживающего возможные сравнения.</w:t>
      </w:r>
      <w:r w:rsidR="00213786" w:rsidRPr="00213786">
        <w:rPr>
          <w:rFonts w:ascii="Times New Roman" w:hAnsi="Times New Roman" w:cs="Times New Roman"/>
          <w:sz w:val="28"/>
          <w:szCs w:val="28"/>
        </w:rPr>
        <w:t xml:space="preserve"> </w:t>
      </w:r>
      <w:r w:rsidR="00213786">
        <w:rPr>
          <w:rFonts w:ascii="Times New Roman" w:hAnsi="Times New Roman" w:cs="Times New Roman"/>
          <w:sz w:val="28"/>
          <w:szCs w:val="28"/>
        </w:rPr>
        <w:t>Все коллекции должны быть реализованы без использования стандартных коллекций.</w:t>
      </w:r>
    </w:p>
    <w:p w:rsidR="00302BBA" w:rsidRPr="00213786" w:rsidRDefault="00302BBA" w:rsidP="007B3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302BBA">
        <w:rPr>
          <w:rFonts w:ascii="Times New Roman" w:hAnsi="Times New Roman" w:cs="Times New Roman"/>
          <w:sz w:val="28"/>
          <w:szCs w:val="28"/>
        </w:rPr>
        <w:t xml:space="preserve">UI-интерфейс WinForms </w:t>
      </w:r>
      <w:r w:rsidR="00B23D67" w:rsidRPr="00B23D67">
        <w:rPr>
          <w:rFonts w:ascii="Times New Roman" w:hAnsi="Times New Roman" w:cs="Times New Roman"/>
          <w:sz w:val="28"/>
          <w:szCs w:val="28"/>
        </w:rPr>
        <w:t>(</w:t>
      </w:r>
      <w:bookmarkStart w:id="0" w:name="_GoBack"/>
      <w:bookmarkEnd w:id="0"/>
      <w:r w:rsidR="00B23D67">
        <w:rPr>
          <w:rFonts w:ascii="Times New Roman" w:hAnsi="Times New Roman" w:cs="Times New Roman"/>
          <w:sz w:val="28"/>
          <w:szCs w:val="28"/>
        </w:rPr>
        <w:t>четные варианты</w:t>
      </w:r>
      <w:r w:rsidR="00B23D67" w:rsidRPr="00B23D67">
        <w:rPr>
          <w:rFonts w:ascii="Times New Roman" w:hAnsi="Times New Roman" w:cs="Times New Roman"/>
          <w:sz w:val="28"/>
          <w:szCs w:val="28"/>
        </w:rPr>
        <w:t>)</w:t>
      </w:r>
      <w:r w:rsidR="00B23D6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02BBA">
        <w:rPr>
          <w:rFonts w:ascii="Times New Roman" w:hAnsi="Times New Roman" w:cs="Times New Roman"/>
          <w:sz w:val="28"/>
          <w:szCs w:val="28"/>
        </w:rPr>
        <w:t>WPF-приложение</w:t>
      </w:r>
      <w:r w:rsidR="00B23D67">
        <w:rPr>
          <w:rFonts w:ascii="Times New Roman" w:hAnsi="Times New Roman" w:cs="Times New Roman"/>
          <w:sz w:val="28"/>
          <w:szCs w:val="28"/>
        </w:rPr>
        <w:t xml:space="preserve"> </w:t>
      </w:r>
      <w:r w:rsidR="00B23D67" w:rsidRPr="00B23D67">
        <w:rPr>
          <w:rFonts w:ascii="Times New Roman" w:hAnsi="Times New Roman" w:cs="Times New Roman"/>
          <w:sz w:val="28"/>
          <w:szCs w:val="28"/>
        </w:rPr>
        <w:t>(</w:t>
      </w:r>
      <w:r w:rsidR="006C7C9D">
        <w:rPr>
          <w:rFonts w:ascii="Times New Roman" w:hAnsi="Times New Roman" w:cs="Times New Roman"/>
          <w:sz w:val="28"/>
          <w:szCs w:val="28"/>
        </w:rPr>
        <w:t>не</w:t>
      </w:r>
      <w:r w:rsidR="00B23D67">
        <w:rPr>
          <w:rFonts w:ascii="Times New Roman" w:hAnsi="Times New Roman" w:cs="Times New Roman"/>
          <w:sz w:val="28"/>
          <w:szCs w:val="28"/>
        </w:rPr>
        <w:t>четные варианты</w:t>
      </w:r>
      <w:r w:rsidR="00B23D67" w:rsidRPr="00B23D67">
        <w:rPr>
          <w:rFonts w:ascii="Times New Roman" w:hAnsi="Times New Roman" w:cs="Times New Roman"/>
          <w:sz w:val="28"/>
          <w:szCs w:val="28"/>
        </w:rPr>
        <w:t>)</w:t>
      </w:r>
      <w:r w:rsidR="00B23D67">
        <w:rPr>
          <w:rFonts w:ascii="Times New Roman" w:hAnsi="Times New Roman" w:cs="Times New Roman"/>
          <w:sz w:val="28"/>
          <w:szCs w:val="28"/>
        </w:rPr>
        <w:t xml:space="preserve"> и продемонстрировать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B23D6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коллекции</w:t>
      </w:r>
      <w:r w:rsidR="00B23D67">
        <w:rPr>
          <w:rFonts w:ascii="Times New Roman" w:hAnsi="Times New Roman" w:cs="Times New Roman"/>
          <w:sz w:val="28"/>
          <w:szCs w:val="28"/>
        </w:rPr>
        <w:t xml:space="preserve"> на простых типах и на разработанном типе из лабораторной работы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5CF9" w:rsidRDefault="007A5CF9" w:rsidP="007B3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704"/>
        <w:gridCol w:w="8647"/>
      </w:tblGrid>
      <w:tr w:rsidR="007C7C56" w:rsidRPr="004C20E6" w:rsidTr="007C7C56">
        <w:tc>
          <w:tcPr>
            <w:tcW w:w="704" w:type="dxa"/>
          </w:tcPr>
          <w:p w:rsidR="007C7C56" w:rsidRPr="00000E5A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E5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647" w:type="dxa"/>
          </w:tcPr>
          <w:p w:rsidR="007C7C56" w:rsidRPr="00213786" w:rsidRDefault="00213786" w:rsidP="00B52410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Бинарное дерево</w:t>
            </w:r>
          </w:p>
        </w:tc>
      </w:tr>
      <w:tr w:rsidR="007C7C56" w:rsidRPr="004C20E6" w:rsidTr="007C7C56">
        <w:tc>
          <w:tcPr>
            <w:tcW w:w="704" w:type="dxa"/>
          </w:tcPr>
          <w:p w:rsidR="007C7C56" w:rsidRPr="00EB3FC7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3FC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647" w:type="dxa"/>
          </w:tcPr>
          <w:p w:rsidR="007C7C56" w:rsidRPr="004C20E6" w:rsidRDefault="00213786" w:rsidP="00B524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Односвязный список</w:t>
            </w:r>
          </w:p>
        </w:tc>
      </w:tr>
      <w:tr w:rsidR="007C7C56" w:rsidRPr="004C20E6" w:rsidTr="007C7C56">
        <w:tc>
          <w:tcPr>
            <w:tcW w:w="704" w:type="dxa"/>
          </w:tcPr>
          <w:p w:rsidR="007C7C56" w:rsidRPr="00EB3FC7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3FC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647" w:type="dxa"/>
          </w:tcPr>
          <w:p w:rsidR="007C7C56" w:rsidRPr="008205C3" w:rsidRDefault="00213786" w:rsidP="00B524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Двусвязный список</w:t>
            </w:r>
          </w:p>
        </w:tc>
      </w:tr>
      <w:tr w:rsidR="007C7C56" w:rsidRPr="004C20E6" w:rsidTr="007C7C56">
        <w:tc>
          <w:tcPr>
            <w:tcW w:w="704" w:type="dxa"/>
          </w:tcPr>
          <w:p w:rsidR="007C7C56" w:rsidRPr="00EB3FC7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3FC7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647" w:type="dxa"/>
          </w:tcPr>
          <w:p w:rsidR="007C7C56" w:rsidRPr="002D7BA6" w:rsidRDefault="00213786" w:rsidP="002D7B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Хип (Куча)</w:t>
            </w:r>
          </w:p>
        </w:tc>
      </w:tr>
      <w:tr w:rsidR="007C7C56" w:rsidRPr="004C20E6" w:rsidTr="007C7C56">
        <w:tc>
          <w:tcPr>
            <w:tcW w:w="704" w:type="dxa"/>
          </w:tcPr>
          <w:p w:rsidR="007C7C56" w:rsidRPr="00EB3FC7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3FC7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647" w:type="dxa"/>
          </w:tcPr>
          <w:p w:rsidR="00B52410" w:rsidRPr="00213786" w:rsidRDefault="00213786" w:rsidP="00213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r w:rsidRPr="002137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(элементы хранятся в массиве, если заканчивается выделенная память, то выделять массив в 2 раза больший, и копировать туда элементы из исходного массива)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647" w:type="dxa"/>
          </w:tcPr>
          <w:p w:rsidR="00E03B0E" w:rsidRPr="00213786" w:rsidRDefault="00213786" w:rsidP="00B524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Queue)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647" w:type="dxa"/>
          </w:tcPr>
          <w:p w:rsidR="00E03B0E" w:rsidRPr="00213786" w:rsidRDefault="00213786" w:rsidP="008B0A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(Dequeue) 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647" w:type="dxa"/>
          </w:tcPr>
          <w:p w:rsidR="00DC17EA" w:rsidRPr="00213786" w:rsidRDefault="00213786" w:rsidP="007652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(Stack)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647" w:type="dxa"/>
          </w:tcPr>
          <w:p w:rsidR="00DC17EA" w:rsidRPr="00213786" w:rsidRDefault="00213786" w:rsidP="008B0A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</w:t>
            </w:r>
            <w:r w:rsidRPr="002137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  <w:r w:rsidRPr="0021378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коллекция, которая хранит пары ключ-значение. Доступ осуществляется по ключу.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647" w:type="dxa"/>
          </w:tcPr>
          <w:p w:rsidR="00DC17EA" w:rsidRPr="00213786" w:rsidRDefault="00213786" w:rsidP="00213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21378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</w:t>
            </w:r>
            <w:r w:rsidRPr="0021378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коллекция в которую вставляются только уникальные значения. Т.е. при попытке добавить туда </w:t>
            </w:r>
            <w:r w:rsidRPr="00213786">
              <w:rPr>
                <w:rFonts w:ascii="Times New Roman" w:hAnsi="Times New Roman" w:cs="Times New Roman"/>
                <w:sz w:val="28"/>
                <w:szCs w:val="28"/>
              </w:rPr>
              <w:t xml:space="preserve">1,2,3,4,2,3,2,1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будут сохранены </w:t>
            </w:r>
            <w:r w:rsidRPr="00213786">
              <w:rPr>
                <w:rFonts w:ascii="Times New Roman" w:hAnsi="Times New Roman" w:cs="Times New Roman"/>
                <w:sz w:val="28"/>
                <w:szCs w:val="28"/>
              </w:rPr>
              <w:t xml:space="preserve">1,2,3,4.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реализации использовать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</w:t>
            </w:r>
            <w:r w:rsidRPr="00B2323A">
              <w:rPr>
                <w:rFonts w:ascii="Times New Roman" w:hAnsi="Times New Roman" w:cs="Times New Roman"/>
                <w:sz w:val="28"/>
                <w:szCs w:val="28"/>
              </w:rPr>
              <w:t>-функ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647" w:type="dxa"/>
          </w:tcPr>
          <w:p w:rsidR="00E03B0E" w:rsidRPr="00213786" w:rsidRDefault="00213786" w:rsidP="00213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21378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TreeSet</w:t>
            </w:r>
            <w:r w:rsidRPr="0021378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коллекция в которую вставляются только уникальные значения. Т.е. при попытке добавить туда </w:t>
            </w:r>
            <w:r w:rsidRPr="00213786">
              <w:rPr>
                <w:rFonts w:ascii="Times New Roman" w:hAnsi="Times New Roman" w:cs="Times New Roman"/>
                <w:sz w:val="28"/>
                <w:szCs w:val="28"/>
              </w:rPr>
              <w:t xml:space="preserve">1,2,3,4,2,3,2,1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будут сохранены </w:t>
            </w:r>
            <w:r w:rsidRPr="00213786">
              <w:rPr>
                <w:rFonts w:ascii="Times New Roman" w:hAnsi="Times New Roman" w:cs="Times New Roman"/>
                <w:sz w:val="28"/>
                <w:szCs w:val="28"/>
              </w:rPr>
              <w:t>1,2,3,4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Для хранения использовать бинарное дерево.  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647" w:type="dxa"/>
          </w:tcPr>
          <w:p w:rsidR="00E03B0E" w:rsidRPr="00213786" w:rsidRDefault="00213786" w:rsidP="00213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CycleBuffer</w:t>
            </w:r>
            <w:r w:rsidRPr="0021378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Циклический буфер поддерживает операции вставки в конец и удаление с начала. Для хранения элементов используется массив фиксированной длины. После удаления свободные элементы могут повторно использоваться 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647" w:type="dxa"/>
          </w:tcPr>
          <w:p w:rsidR="00752792" w:rsidRPr="00213786" w:rsidRDefault="00B72B6B" w:rsidP="00CF56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Разработать</w:t>
            </w:r>
            <w:r w:rsidR="00213786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 универсальной сортировки, которая будет сортировать любой массив и любую коллекцию. Алгоритм сортировки может использоваться любой. Рекомендуется использовать </w:t>
            </w:r>
            <w:r w:rsidR="002137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MergeSort</w:t>
            </w:r>
            <w:r w:rsidR="00213786" w:rsidRPr="002137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3786"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="002137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QuickSort</w:t>
            </w:r>
            <w:r w:rsidR="00213786" w:rsidRPr="002137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752792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2792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8647" w:type="dxa"/>
          </w:tcPr>
          <w:p w:rsidR="00E03B0E" w:rsidRPr="009F1AD2" w:rsidRDefault="00B72B6B" w:rsidP="00CF56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алгоритм бинарного поиска в массиве содержащем элементы любого типа. 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752792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2792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647" w:type="dxa"/>
          </w:tcPr>
          <w:p w:rsidR="00E03B0E" w:rsidRPr="00B72B6B" w:rsidRDefault="00B72B6B" w:rsidP="00B72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тип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</w:t>
            </w:r>
            <w:r w:rsidRPr="00B72B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Который умеет хранить графы. Поддерживает операции для добавлений/удаления ребер и добавления/удаления узлов. Также поддерживает операцию поиска кратчайшего пути. </w:t>
            </w:r>
          </w:p>
        </w:tc>
      </w:tr>
    </w:tbl>
    <w:p w:rsidR="007C7C56" w:rsidRPr="007C7C56" w:rsidRDefault="007C7C56" w:rsidP="007B3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7C56" w:rsidRPr="007C7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35"/>
    <w:rsid w:val="00000E5A"/>
    <w:rsid w:val="00213786"/>
    <w:rsid w:val="00253B01"/>
    <w:rsid w:val="002A1469"/>
    <w:rsid w:val="002D6BEA"/>
    <w:rsid w:val="002D7BA6"/>
    <w:rsid w:val="00302BBA"/>
    <w:rsid w:val="00337F43"/>
    <w:rsid w:val="00455830"/>
    <w:rsid w:val="0048212F"/>
    <w:rsid w:val="00486B4F"/>
    <w:rsid w:val="004C20E6"/>
    <w:rsid w:val="00531A48"/>
    <w:rsid w:val="00682C2E"/>
    <w:rsid w:val="006C7C9D"/>
    <w:rsid w:val="00752792"/>
    <w:rsid w:val="00765243"/>
    <w:rsid w:val="007A5CF9"/>
    <w:rsid w:val="007B3948"/>
    <w:rsid w:val="007C7C56"/>
    <w:rsid w:val="008205C3"/>
    <w:rsid w:val="008B0A87"/>
    <w:rsid w:val="008C404F"/>
    <w:rsid w:val="009C0F53"/>
    <w:rsid w:val="009F1AD2"/>
    <w:rsid w:val="00B2323A"/>
    <w:rsid w:val="00B23D67"/>
    <w:rsid w:val="00B52410"/>
    <w:rsid w:val="00B72B6B"/>
    <w:rsid w:val="00B75EC2"/>
    <w:rsid w:val="00CB1835"/>
    <w:rsid w:val="00CF5687"/>
    <w:rsid w:val="00D44B87"/>
    <w:rsid w:val="00D863BE"/>
    <w:rsid w:val="00DC17EA"/>
    <w:rsid w:val="00E03B0E"/>
    <w:rsid w:val="00EB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3C65"/>
  <w15:chartTrackingRefBased/>
  <w15:docId w15:val="{54D4A892-45E3-4395-84A3-E93F9984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C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qFormat/>
    <w:rsid w:val="007C7C56"/>
    <w:pPr>
      <w:widowControl w:val="0"/>
      <w:numPr>
        <w:numId w:val="1"/>
      </w:numPr>
      <w:spacing w:before="60" w:after="120" w:line="240" w:lineRule="atLeast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Виолетта Вишневецкая</cp:lastModifiedBy>
  <cp:revision>20</cp:revision>
  <dcterms:created xsi:type="dcterms:W3CDTF">2016-02-12T13:43:00Z</dcterms:created>
  <dcterms:modified xsi:type="dcterms:W3CDTF">2020-03-24T10:13:00Z</dcterms:modified>
</cp:coreProperties>
</file>