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1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«Компьютерное моделирование физических и технических систем»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>
      <w:pPr>
        <w:jc w:val="center"/>
        <w:rPr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szCs w:val="28"/>
        </w:rPr>
        <w:t>Освоение интерфейса и выполнение простейших вычислений</w:t>
      </w:r>
    </w:p>
    <w:p>
      <w:pPr>
        <w:jc w:val="center"/>
        <w:rPr>
          <w:rFonts w:cs="Times New Roman"/>
          <w:szCs w:val="28"/>
        </w:rPr>
      </w:pPr>
      <w:r>
        <w:rPr>
          <w:szCs w:val="28"/>
        </w:rPr>
        <w:t xml:space="preserve"> в системе компьютерной математики </w:t>
      </w:r>
      <w:r>
        <w:rPr>
          <w:i/>
          <w:szCs w:val="28"/>
        </w:rPr>
        <w:t>SCILAB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ind w:firstLine="709"/>
        <w:rPr>
          <w:szCs w:val="28"/>
        </w:rPr>
      </w:pPr>
      <w:r>
        <w:rPr>
          <w:b/>
        </w:rPr>
        <w:t xml:space="preserve">Цель: </w:t>
      </w:r>
      <w:r>
        <w:rPr>
          <w:szCs w:val="28"/>
        </w:rPr>
        <w:t xml:space="preserve">Освоение интерфейса, управления окнами вывода и режимов работы в системе компьютерной математики </w:t>
      </w:r>
      <w:r>
        <w:rPr>
          <w:i/>
          <w:szCs w:val="28"/>
        </w:rPr>
        <w:t>SCI</w:t>
      </w:r>
      <w:r>
        <w:rPr>
          <w:i/>
          <w:szCs w:val="28"/>
          <w:lang w:val="en-US"/>
        </w:rPr>
        <w:t>LAB</w:t>
      </w:r>
      <w:r>
        <w:rPr>
          <w:szCs w:val="28"/>
        </w:rPr>
        <w:t>; освоение вычислений в командном и программном режимах.</w:t>
      </w:r>
    </w:p>
    <w:p>
      <w:pPr>
        <w:ind w:firstLine="709"/>
        <w:rPr>
          <w:i/>
          <w:szCs w:val="28"/>
        </w:rPr>
      </w:pPr>
    </w:p>
    <w:p>
      <w:pPr>
        <w:ind w:firstLine="709"/>
        <w:rPr>
          <w:b/>
        </w:rPr>
      </w:pPr>
      <w:r>
        <w:rPr>
          <w:b/>
        </w:rPr>
        <w:t>Задание 1:</w:t>
      </w:r>
    </w:p>
    <w:p>
      <w:pPr>
        <w:jc w:val="left"/>
        <w:rPr>
          <w:bCs/>
          <w:szCs w:val="28"/>
        </w:rPr>
      </w:pPr>
      <w:r>
        <w:rPr>
          <w:b/>
          <w:szCs w:val="28"/>
        </w:rPr>
        <w:tab/>
      </w:r>
      <w:r>
        <w:rPr>
          <w:bCs/>
          <w:szCs w:val="28"/>
        </w:rPr>
        <w:t>Вычисление арифметических выражений (в командном режиме).</w:t>
      </w:r>
    </w:p>
    <w:p>
      <w:pPr>
        <w:ind w:firstLine="709"/>
        <w:rPr>
          <w:szCs w:val="28"/>
        </w:rPr>
      </w:pPr>
      <w:r>
        <w:rPr>
          <w:szCs w:val="28"/>
        </w:rPr>
        <w:t>Присвоить значения переменным и вычислить значение арифметического выражения с использованием оператора присваивания.</w:t>
      </w:r>
    </w:p>
    <w:p>
      <w:pPr>
        <w:ind w:firstLine="709"/>
        <w:rPr>
          <w:szCs w:val="28"/>
        </w:rPr>
      </w:pPr>
    </w:p>
    <w:p>
      <w:pPr>
        <w:jc w:val="center"/>
        <w:rPr>
          <w:b/>
        </w:rPr>
      </w:pPr>
      <w:r>
        <w:drawing>
          <wp:inline distT="0" distB="0" distL="114300" distR="114300">
            <wp:extent cx="6115685" cy="548005"/>
            <wp:effectExtent l="0" t="0" r="10795" b="63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</w:pPr>
      <w:r>
        <w:t>Рисунок 1 – Вариант задания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631565" cy="3862070"/>
            <wp:effectExtent l="0" t="0" r="10795" b="8890"/>
            <wp:docPr id="11" name="Изображение 11" descr="tas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task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</w:pPr>
      <w:r>
        <w:t>Рисунок 2 – Результат выполнения</w:t>
      </w:r>
    </w:p>
    <w:p>
      <w:pPr>
        <w:jc w:val="center"/>
      </w:pPr>
    </w:p>
    <w:p>
      <w:pPr>
        <w:ind w:firstLine="709"/>
        <w:rPr>
          <w:b/>
        </w:rPr>
      </w:pPr>
      <w:r>
        <w:rPr>
          <w:b/>
        </w:rPr>
        <w:t>Задание 2:</w:t>
      </w:r>
    </w:p>
    <w:p>
      <w:pPr>
        <w:ind w:firstLine="709"/>
        <w:rPr>
          <w:bCs/>
          <w:szCs w:val="28"/>
        </w:rPr>
      </w:pPr>
      <w:r>
        <w:rPr>
          <w:bCs/>
          <w:szCs w:val="28"/>
        </w:rPr>
        <w:t>Создание векторов с использованием диапазона (регулярный массив) значений переменной (в командном режиме).</w:t>
      </w:r>
    </w:p>
    <w:p>
      <w:pPr>
        <w:ind w:firstLine="709"/>
        <w:rPr>
          <w:szCs w:val="28"/>
        </w:rPr>
      </w:pPr>
      <w:r>
        <w:rPr>
          <w:szCs w:val="28"/>
        </w:rPr>
        <w:t>Создать одномерный массив как диапазон с заданными пределами изменения. Массив должен содержать не менее 10 чисел. Сформировать новый одномерный массив, содержащий значения функции от элементов исходного массива.</w:t>
      </w:r>
    </w:p>
    <w:p>
      <w:pPr>
        <w:jc w:val="center"/>
        <w:rPr>
          <w:szCs w:val="28"/>
          <w:lang w:val="en-US"/>
        </w:rPr>
      </w:pPr>
      <w:r>
        <w:drawing>
          <wp:inline distT="0" distB="0" distL="114300" distR="114300">
            <wp:extent cx="4089400" cy="1008380"/>
            <wp:effectExtent l="0" t="0" r="10160" b="12700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8"/>
          <w:lang w:val="en-US"/>
        </w:rPr>
      </w:pPr>
    </w:p>
    <w:p>
      <w:pPr>
        <w:jc w:val="center"/>
        <w:rPr>
          <w:rFonts w:hint="default"/>
          <w:lang w:val="ru-RU"/>
        </w:rPr>
      </w:pPr>
      <w:r>
        <w:rPr>
          <w:szCs w:val="28"/>
        </w:rPr>
        <w:t>Рисунок 3 –</w:t>
      </w:r>
      <w:r>
        <w:t xml:space="preserve"> Вариант задани</w:t>
      </w:r>
      <w:r>
        <w:rPr>
          <w:lang w:val="ru-RU"/>
        </w:rPr>
        <w:t>я</w:t>
      </w:r>
    </w:p>
    <w:p>
      <w:pPr>
        <w:ind w:firstLine="709"/>
        <w:rPr>
          <w:b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116320" cy="3522345"/>
            <wp:effectExtent l="0" t="0" r="10160" b="13335"/>
            <wp:docPr id="14" name="Изображение 14" descr="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task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Рисунок 4 – Результат выполнения</w:t>
      </w:r>
    </w:p>
    <w:p>
      <w:pPr>
        <w:jc w:val="center"/>
      </w:pPr>
    </w:p>
    <w:p>
      <w:pPr>
        <w:ind w:firstLine="709"/>
        <w:rPr>
          <w:b/>
        </w:rPr>
      </w:pPr>
      <w:r>
        <w:rPr>
          <w:b/>
        </w:rPr>
        <w:t>Задание 3:</w:t>
      </w:r>
    </w:p>
    <w:p>
      <w:pPr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 xml:space="preserve">Создание векторов с использованием диапазона значений переменной в программном режиме </w:t>
      </w:r>
    </w:p>
    <w:p>
      <w:pPr>
        <w:ind w:firstLine="709"/>
        <w:rPr>
          <w:i/>
          <w:szCs w:val="28"/>
        </w:rPr>
      </w:pPr>
      <w:r>
        <w:rPr>
          <w:szCs w:val="28"/>
        </w:rPr>
        <w:t xml:space="preserve">Разработать </w:t>
      </w:r>
      <w:r>
        <w:rPr>
          <w:i/>
          <w:szCs w:val="28"/>
          <w:lang w:val="en-US"/>
        </w:rPr>
        <w:t>SCE</w:t>
      </w:r>
      <w:r>
        <w:rPr>
          <w:szCs w:val="28"/>
        </w:rPr>
        <w:t xml:space="preserve"> – файл, позволяющий вычислить множество значений, заданных функции, </w:t>
      </w:r>
      <w:r>
        <w:rPr>
          <w:bCs/>
          <w:szCs w:val="28"/>
        </w:rPr>
        <w:t xml:space="preserve">если значения ее аргумента изменяются от </w:t>
      </w:r>
      <w:r>
        <w:rPr>
          <w:i/>
          <w:szCs w:val="28"/>
          <w:lang w:val="en-US"/>
        </w:rPr>
        <w:t>a</w:t>
      </w:r>
      <w:r>
        <w:rPr>
          <w:b/>
          <w:szCs w:val="28"/>
        </w:rPr>
        <w:t xml:space="preserve"> </w:t>
      </w:r>
      <w:r>
        <w:rPr>
          <w:szCs w:val="28"/>
        </w:rPr>
        <w:t xml:space="preserve">до </w:t>
      </w:r>
      <w:r>
        <w:rPr>
          <w:i/>
          <w:szCs w:val="28"/>
          <w:lang w:val="en-US"/>
        </w:rPr>
        <w:t>b</w:t>
      </w:r>
      <w:r>
        <w:rPr>
          <w:szCs w:val="28"/>
        </w:rPr>
        <w:t xml:space="preserve"> с шагом </w:t>
      </w:r>
      <w:r>
        <w:rPr>
          <w:i/>
          <w:szCs w:val="28"/>
          <w:lang w:val="en-US"/>
        </w:rPr>
        <w:t>h</w:t>
      </w:r>
      <w:r>
        <w:rPr>
          <w:i/>
          <w:szCs w:val="28"/>
        </w:rPr>
        <w:t>.</w:t>
      </w:r>
    </w:p>
    <w:p>
      <w:pPr>
        <w:ind w:firstLine="709"/>
        <w:rPr>
          <w:szCs w:val="28"/>
        </w:rPr>
      </w:pPr>
    </w:p>
    <w:p>
      <w:pPr>
        <w:jc w:val="center"/>
        <w:rPr>
          <w:b/>
          <w:szCs w:val="28"/>
        </w:rPr>
      </w:pPr>
      <w:r>
        <w:drawing>
          <wp:inline distT="0" distB="0" distL="114300" distR="114300">
            <wp:extent cx="6116955" cy="318135"/>
            <wp:effectExtent l="0" t="0" r="9525" b="1905"/>
            <wp:docPr id="1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Cs w:val="28"/>
        </w:rPr>
      </w:pPr>
    </w:p>
    <w:p>
      <w:pPr>
        <w:jc w:val="center"/>
        <w:rPr>
          <w:szCs w:val="28"/>
        </w:rPr>
      </w:pPr>
      <w:r>
        <w:rPr>
          <w:szCs w:val="28"/>
        </w:rPr>
        <w:t>Рисунок 5 – Вариант задания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  <w:lang w:val="en-US"/>
        </w:rPr>
      </w:pPr>
      <w:r>
        <w:rPr>
          <w:rFonts w:hint="default"/>
          <w:szCs w:val="28"/>
          <w:lang w:val="ru-RU"/>
        </w:rPr>
        <w:drawing>
          <wp:inline distT="0" distB="0" distL="114300" distR="114300">
            <wp:extent cx="6116320" cy="1925320"/>
            <wp:effectExtent l="0" t="0" r="10160" b="10160"/>
            <wp:docPr id="16" name="Изображение 16" descr="ta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task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8"/>
          <w:lang w:val="en-US"/>
        </w:rPr>
      </w:pPr>
    </w:p>
    <w:p>
      <w:pPr>
        <w:jc w:val="center"/>
        <w:rPr>
          <w:szCs w:val="28"/>
        </w:rPr>
      </w:pPr>
      <w:r>
        <w:rPr>
          <w:szCs w:val="28"/>
        </w:rPr>
        <w:t>Рисунок 6 – Результат выполнения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  <w:lang w:val="en-US"/>
        </w:rPr>
      </w:pPr>
      <w:r>
        <w:drawing>
          <wp:inline distT="0" distB="0" distL="114300" distR="114300">
            <wp:extent cx="1371600" cy="1504950"/>
            <wp:effectExtent l="0" t="0" r="0" b="381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  <w:r>
        <w:rPr>
          <w:szCs w:val="28"/>
        </w:rPr>
        <w:t>Рисунок 7 – Файл программы</w:t>
      </w:r>
    </w:p>
    <w:p>
      <w:pPr>
        <w:jc w:val="center"/>
        <w:rPr>
          <w:szCs w:val="28"/>
        </w:rPr>
      </w:pPr>
    </w:p>
    <w:p>
      <w:pPr>
        <w:ind w:firstLine="709"/>
        <w:rPr>
          <w:b/>
          <w:szCs w:val="28"/>
        </w:rPr>
      </w:pPr>
    </w:p>
    <w:p>
      <w:pPr>
        <w:ind w:firstLine="709"/>
        <w:rPr>
          <w:b/>
          <w:szCs w:val="28"/>
        </w:rPr>
      </w:pPr>
      <w:r>
        <w:rPr>
          <w:b/>
          <w:szCs w:val="28"/>
        </w:rPr>
        <w:t>Задание 4:</w:t>
      </w:r>
    </w:p>
    <w:p>
      <w:pPr>
        <w:ind w:left="360"/>
        <w:rPr>
          <w:bCs/>
          <w:szCs w:val="28"/>
        </w:rPr>
      </w:pPr>
      <w:r>
        <w:rPr>
          <w:bCs/>
          <w:szCs w:val="28"/>
        </w:rPr>
        <w:t>Создание векторов кусочно-непрерывной функции в программном режиме.</w:t>
      </w:r>
    </w:p>
    <w:p>
      <w:pPr>
        <w:ind w:firstLine="709"/>
        <w:rPr>
          <w:i/>
          <w:szCs w:val="28"/>
        </w:rPr>
      </w:pPr>
      <w:r>
        <w:rPr>
          <w:szCs w:val="28"/>
        </w:rPr>
        <w:t xml:space="preserve">Разработать </w:t>
      </w:r>
      <w:r>
        <w:rPr>
          <w:i/>
          <w:szCs w:val="28"/>
          <w:lang w:val="en-US"/>
        </w:rPr>
        <w:t>SCE</w:t>
      </w:r>
      <w:r>
        <w:rPr>
          <w:szCs w:val="28"/>
        </w:rPr>
        <w:t xml:space="preserve"> – файл, о</w:t>
      </w:r>
      <w:r>
        <w:rPr>
          <w:bCs/>
          <w:szCs w:val="28"/>
        </w:rPr>
        <w:t xml:space="preserve">пределить множество значений кусочно-непрерывной функции, если значения ее аргумента изменяются от </w:t>
      </w:r>
      <w:r>
        <w:rPr>
          <w:i/>
          <w:szCs w:val="28"/>
        </w:rPr>
        <w:t xml:space="preserve">xn </w:t>
      </w:r>
      <w:r>
        <w:rPr>
          <w:szCs w:val="28"/>
        </w:rPr>
        <w:t>до</w:t>
      </w:r>
      <w:r>
        <w:rPr>
          <w:i/>
          <w:szCs w:val="28"/>
        </w:rPr>
        <w:t xml:space="preserve"> xk</w:t>
      </w:r>
      <w:r>
        <w:rPr>
          <w:szCs w:val="28"/>
        </w:rPr>
        <w:t xml:space="preserve"> с шагом </w:t>
      </w:r>
      <w:r>
        <w:rPr>
          <w:i/>
          <w:szCs w:val="28"/>
        </w:rPr>
        <w:t>dx.</w:t>
      </w:r>
    </w:p>
    <w:p>
      <w:pPr>
        <w:ind w:firstLine="709"/>
        <w:rPr>
          <w:i/>
          <w:szCs w:val="28"/>
        </w:rPr>
      </w:pPr>
    </w:p>
    <w:p>
      <w:pPr>
        <w:jc w:val="center"/>
        <w:rPr>
          <w:bCs/>
          <w:szCs w:val="28"/>
        </w:rPr>
      </w:pPr>
      <w:r>
        <w:drawing>
          <wp:inline distT="0" distB="0" distL="114300" distR="114300">
            <wp:extent cx="4257675" cy="2105025"/>
            <wp:effectExtent l="0" t="0" r="9525" b="13335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Cs w:val="28"/>
        </w:rPr>
      </w:pPr>
    </w:p>
    <w:p>
      <w:pPr>
        <w:jc w:val="center"/>
        <w:rPr>
          <w:bCs/>
          <w:szCs w:val="28"/>
        </w:rPr>
      </w:pPr>
      <w:r>
        <w:rPr>
          <w:bCs/>
          <w:szCs w:val="28"/>
        </w:rPr>
        <w:t>Рисунок 8 – Вариант задания</w:t>
      </w:r>
    </w:p>
    <w:p>
      <w:pPr>
        <w:jc w:val="center"/>
        <w:rPr>
          <w:bCs/>
          <w:szCs w:val="28"/>
        </w:rPr>
      </w:pPr>
    </w:p>
    <w:p>
      <w:pPr>
        <w:jc w:val="center"/>
        <w:rPr>
          <w:bCs/>
          <w:szCs w:val="28"/>
          <w:lang w:val="en-US"/>
        </w:rPr>
      </w:pPr>
    </w:p>
    <w:p>
      <w:pPr>
        <w:jc w:val="center"/>
        <w:rPr>
          <w:rFonts w:hint="default"/>
          <w:bCs/>
          <w:szCs w:val="28"/>
          <w:lang w:val="ru-RU"/>
        </w:rPr>
      </w:pPr>
      <w:r>
        <w:rPr>
          <w:rFonts w:hint="default"/>
          <w:bCs/>
          <w:szCs w:val="28"/>
          <w:lang w:val="ru-RU"/>
        </w:rPr>
        <w:drawing>
          <wp:inline distT="0" distB="0" distL="114300" distR="114300">
            <wp:extent cx="4916805" cy="3060065"/>
            <wp:effectExtent l="0" t="0" r="5715" b="3175"/>
            <wp:docPr id="20" name="Изображение 20" descr="tas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task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Cs/>
          <w:szCs w:val="28"/>
          <w:lang w:val="ru-RU"/>
        </w:rPr>
      </w:pPr>
    </w:p>
    <w:p>
      <w:pPr>
        <w:jc w:val="center"/>
        <w:rPr>
          <w:bCs/>
          <w:szCs w:val="28"/>
        </w:rPr>
      </w:pPr>
      <w:r>
        <w:rPr>
          <w:bCs/>
          <w:szCs w:val="28"/>
        </w:rPr>
        <w:t>Рисунок 9 – Результат выполнения</w:t>
      </w:r>
    </w:p>
    <w:p>
      <w:pPr>
        <w:jc w:val="center"/>
        <w:rPr>
          <w:bCs/>
          <w:szCs w:val="28"/>
        </w:rPr>
      </w:pPr>
      <w:bookmarkStart w:id="0" w:name="_GoBack"/>
      <w:bookmarkEnd w:id="0"/>
    </w:p>
    <w:p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t xml:space="preserve">Вывод: </w:t>
      </w:r>
      <w:r>
        <w:rPr>
          <w:bCs/>
          <w:szCs w:val="28"/>
        </w:rPr>
        <w:t>в результате выполнения работы были получены навыки по освоению</w:t>
      </w:r>
      <w:r>
        <w:rPr>
          <w:szCs w:val="28"/>
        </w:rPr>
        <w:t xml:space="preserve"> интерфейса, управления окнами вывода и режимов работы в системе компьютерной математики </w:t>
      </w:r>
      <w:r>
        <w:rPr>
          <w:i/>
          <w:szCs w:val="28"/>
        </w:rPr>
        <w:t>SCI</w:t>
      </w:r>
      <w:r>
        <w:rPr>
          <w:i/>
          <w:szCs w:val="28"/>
          <w:lang w:val="en-US"/>
        </w:rPr>
        <w:t>LAB</w:t>
      </w:r>
      <w:r>
        <w:rPr>
          <w:szCs w:val="28"/>
        </w:rPr>
        <w:t>; освоение вычислений в командном и программном режимах. А также успешно выполнено задание согласно варианту.</w:t>
      </w:r>
    </w:p>
    <w:p>
      <w:pPr>
        <w:ind w:firstLine="709"/>
        <w:rPr>
          <w:b/>
          <w:szCs w:val="28"/>
        </w:rPr>
      </w:pPr>
    </w:p>
    <w:p>
      <w:pPr>
        <w:ind w:firstLine="709"/>
        <w:rPr>
          <w:b/>
        </w:rPr>
      </w:pPr>
    </w:p>
    <w:sectPr>
      <w:pgSz w:w="11906" w:h="16838"/>
      <w:pgMar w:top="1134" w:right="567" w:bottom="1134" w:left="1701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3EFA"/>
    <w:rsid w:val="001D1AA3"/>
    <w:rsid w:val="001F7A5C"/>
    <w:rsid w:val="002348AB"/>
    <w:rsid w:val="00277B4B"/>
    <w:rsid w:val="00290F5B"/>
    <w:rsid w:val="002F548F"/>
    <w:rsid w:val="00344AA9"/>
    <w:rsid w:val="0035388E"/>
    <w:rsid w:val="003820D6"/>
    <w:rsid w:val="00397F71"/>
    <w:rsid w:val="003A6C31"/>
    <w:rsid w:val="003B1179"/>
    <w:rsid w:val="00430E80"/>
    <w:rsid w:val="00432463"/>
    <w:rsid w:val="00433C60"/>
    <w:rsid w:val="00482068"/>
    <w:rsid w:val="004A790F"/>
    <w:rsid w:val="005C70E8"/>
    <w:rsid w:val="005C7A3B"/>
    <w:rsid w:val="006373BB"/>
    <w:rsid w:val="006869B9"/>
    <w:rsid w:val="0072693B"/>
    <w:rsid w:val="007349E6"/>
    <w:rsid w:val="00761FDC"/>
    <w:rsid w:val="007B25BA"/>
    <w:rsid w:val="007F06C0"/>
    <w:rsid w:val="00816F82"/>
    <w:rsid w:val="00833FD1"/>
    <w:rsid w:val="0083580D"/>
    <w:rsid w:val="008D76FC"/>
    <w:rsid w:val="009322EF"/>
    <w:rsid w:val="00936A92"/>
    <w:rsid w:val="00993074"/>
    <w:rsid w:val="009E7A80"/>
    <w:rsid w:val="00AA2191"/>
    <w:rsid w:val="00AA628D"/>
    <w:rsid w:val="00B261A6"/>
    <w:rsid w:val="00CB003B"/>
    <w:rsid w:val="00E6512C"/>
    <w:rsid w:val="00E70CD0"/>
    <w:rsid w:val="00EC7C1B"/>
    <w:rsid w:val="00F34366"/>
    <w:rsid w:val="750E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Заголовок 2 Знак"/>
    <w:basedOn w:val="6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1">
    <w:name w:val="Текст выноски Знак"/>
    <w:basedOn w:val="6"/>
    <w:link w:val="3"/>
    <w:semiHidden/>
    <w:uiPriority w:val="99"/>
    <w:rPr>
      <w:rFonts w:ascii="Segoe UI" w:hAnsi="Segoe UI" w:cs="Segoe UI"/>
      <w:sz w:val="18"/>
      <w:szCs w:val="18"/>
    </w:rPr>
  </w:style>
  <w:style w:type="character" w:customStyle="1" w:styleId="12">
    <w:name w:val="product-summary__caption"/>
    <w:basedOn w:val="6"/>
    <w:uiPriority w:val="0"/>
  </w:style>
  <w:style w:type="character" w:customStyle="1" w:styleId="13">
    <w:name w:val="value__text"/>
    <w:basedOn w:val="6"/>
    <w:uiPriority w:val="0"/>
  </w:style>
  <w:style w:type="character" w:customStyle="1" w:styleId="14">
    <w:name w:val="nobr"/>
    <w:basedOn w:val="6"/>
    <w:uiPriority w:val="0"/>
  </w:style>
  <w:style w:type="character" w:customStyle="1" w:styleId="15">
    <w:name w:val="Стандартный HTML Знак"/>
    <w:basedOn w:val="6"/>
    <w:link w:val="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319D2-CD89-4CF7-A8A9-05E81C436E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348</Words>
  <Characters>1990</Characters>
  <Lines>16</Lines>
  <Paragraphs>4</Paragraphs>
  <TotalTime>36</TotalTime>
  <ScaleCrop>false</ScaleCrop>
  <LinksUpToDate>false</LinksUpToDate>
  <CharactersWithSpaces>2334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Зайцев Александр</dc:creator>
  <cp:lastModifiedBy>stani</cp:lastModifiedBy>
  <cp:lastPrinted>2019-09-18T14:33:00Z</cp:lastPrinted>
  <dcterms:modified xsi:type="dcterms:W3CDTF">2020-12-06T17:19:40Z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