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107" w:rsidRPr="005357AA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7AA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AC4AF4" w:rsidRPr="005357AA" w:rsidRDefault="00AC4AF4" w:rsidP="00535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7AA">
        <w:rPr>
          <w:rFonts w:ascii="Times New Roman" w:hAnsi="Times New Roman" w:cs="Times New Roman"/>
          <w:b/>
          <w:sz w:val="28"/>
          <w:szCs w:val="28"/>
        </w:rPr>
        <w:t>Шифрование и дешифрование на основе классических криптосистем</w:t>
      </w:r>
    </w:p>
    <w:p w:rsidR="00AC4AF4" w:rsidRDefault="00AC4AF4" w:rsidP="00AC4AF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="00D239A0">
        <w:rPr>
          <w:rFonts w:ascii="Times New Roman" w:hAnsi="Times New Roman"/>
          <w:sz w:val="28"/>
          <w:szCs w:val="28"/>
        </w:rPr>
        <w:t xml:space="preserve">освоить основные понятия </w:t>
      </w:r>
      <w:proofErr w:type="spellStart"/>
      <w:r w:rsidR="00D239A0">
        <w:rPr>
          <w:rFonts w:ascii="Times New Roman" w:hAnsi="Times New Roman"/>
          <w:sz w:val="28"/>
          <w:szCs w:val="28"/>
        </w:rPr>
        <w:t>криптологии</w:t>
      </w:r>
      <w:proofErr w:type="spellEnd"/>
      <w:r w:rsidR="00D239A0">
        <w:rPr>
          <w:rFonts w:ascii="Times New Roman" w:hAnsi="Times New Roman"/>
          <w:sz w:val="28"/>
          <w:szCs w:val="28"/>
        </w:rPr>
        <w:t>, научиться применять простейшие криптосистемы</w:t>
      </w:r>
      <w:r>
        <w:rPr>
          <w:rFonts w:ascii="Times New Roman" w:hAnsi="Times New Roman"/>
          <w:sz w:val="28"/>
          <w:szCs w:val="28"/>
        </w:rPr>
        <w:t>.</w:t>
      </w:r>
    </w:p>
    <w:p w:rsidR="00AC4AF4" w:rsidRPr="003E3A33" w:rsidRDefault="00AC4AF4" w:rsidP="00AC4AF4">
      <w:pPr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C2BD1">
        <w:rPr>
          <w:rFonts w:ascii="Times New Roman" w:hAnsi="Times New Roman"/>
          <w:b/>
          <w:sz w:val="28"/>
          <w:szCs w:val="28"/>
        </w:rPr>
        <w:t>Краткие теоретические сведения.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Проблемой защиты информации путем ее преобразования занимается  </w:t>
      </w:r>
      <w:proofErr w:type="spell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криптология</w:t>
      </w:r>
      <w:proofErr w:type="spellEnd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Криптология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разделяется  на  два направления -  криптографию  и 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криптоанализ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Цели  этих направлений прямо противоположны.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Криптография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занимается  поиском  и  исследованием методов  преобразования  информации  с  целью  скрытия  ее содержания.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Сфера  интересов  </w:t>
      </w:r>
      <w:proofErr w:type="spell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криптоанализа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исследование возможности расшифровывания информации без знания ключей,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направления использования криптографических методов - передача конфиденциальной информации по каналам связи (например, электронная почта),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установление подлинности передаваемых  сообщений,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 информации (документов, баз данных) на носителях в зашифрованном виде.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Итак,  криптография  дает  возможность  преобразовать информацию таким образом, что ее прочтение (восстановление) возможно только при знании ключа.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В  качестве  информации,  подлежащей  шифрованию  и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расшифрованию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, будут рассматриваться тексты, построенные на некотором  алфавите.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Шифрование  данных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процесс  преобразования  открытых данных  в  зашифрованные  данные (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шифртекст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,  криптограмму) при  помощи  ключа.  </w:t>
      </w: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ind w:firstLine="57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Вместо термина «открытые данные» часто употребляются термины  открытый  текст  и  исходный  текст,  а  </w:t>
      </w:r>
      <w:proofErr w:type="gram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вместо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«зашифрованные данные» — шифрованный текст.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01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75350" cy="825500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187" t="37978" r="14117" b="49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48" w:rsidRPr="00A00148" w:rsidRDefault="00A00148" w:rsidP="00A0014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>Рисунок 1 — Шифрование и дешифрирование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Криптографическая  система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>,  или  шифр  представляет собой семейство</w:t>
      </w:r>
      <w:proofErr w:type="gram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обратимых преобразований открытого текста в  шифрованный.  Члены  этого  семейства  индексируются  или обозначаются  символом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;  параметр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обычно  называется ключом. 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color w:val="000000"/>
          <w:sz w:val="28"/>
          <w:szCs w:val="28"/>
        </w:rPr>
        <w:t>Преобразование</w:t>
      </w:r>
      <w:proofErr w:type="gram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Т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  определяется  соответствующим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алгоритмом и значением ключа </w:t>
      </w:r>
      <w:proofErr w:type="spellStart"/>
      <w:r w:rsidRPr="00A00148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0148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Ключ</w:t>
      </w:r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-  конкретное  значение  состояния  некоторых параметров  алгоритма  криптографического  преобразования, обеспечивающее выбор одного преобразования из семейства. </w:t>
      </w:r>
    </w:p>
    <w:p w:rsidR="00610EEF" w:rsidRPr="00A00148" w:rsidRDefault="00A00148" w:rsidP="00A001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>Пространство ключей</w:t>
      </w:r>
      <w:proofErr w:type="gramStart"/>
      <w:r w:rsidRPr="00A0014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</w:t>
      </w:r>
      <w:proofErr w:type="gramEnd"/>
      <w:r w:rsidRPr="00A00148">
        <w:rPr>
          <w:rFonts w:ascii="Times New Roman" w:hAnsi="Times New Roman" w:cs="Times New Roman"/>
          <w:color w:val="000000"/>
          <w:sz w:val="28"/>
          <w:szCs w:val="28"/>
        </w:rPr>
        <w:t xml:space="preserve"> — это набор возможных значений ключа.  </w:t>
      </w:r>
    </w:p>
    <w:p w:rsidR="00A00148" w:rsidRDefault="00A00148" w:rsidP="00A0014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C4AF4" w:rsidRDefault="00AC4AF4" w:rsidP="00A00148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C2BD1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приложение, выполняющее шифрование и дешифрование текста в соответствии с заданным алгоритмом (табл.1).</w:t>
      </w:r>
    </w:p>
    <w:p w:rsidR="005D7340" w:rsidRDefault="005D7340" w:rsidP="00AC4AF4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Протестировать работу приложе</w:t>
      </w:r>
      <w:r w:rsidR="00610EEF">
        <w:rPr>
          <w:rFonts w:ascii="Times New Roman" w:hAnsi="Times New Roman"/>
          <w:sz w:val="28"/>
          <w:szCs w:val="28"/>
        </w:rPr>
        <w:t>ния на не менее чем трех текстах</w:t>
      </w:r>
      <w:r>
        <w:rPr>
          <w:rFonts w:ascii="Times New Roman" w:hAnsi="Times New Roman"/>
          <w:sz w:val="28"/>
          <w:szCs w:val="28"/>
        </w:rPr>
        <w:t xml:space="preserve"> от 10 до 20 символов.</w:t>
      </w:r>
    </w:p>
    <w:p w:rsidR="005D7340" w:rsidRDefault="00A00148" w:rsidP="00A00148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Style w:val="a4"/>
        <w:tblW w:w="9606" w:type="dxa"/>
        <w:tblLook w:val="04A0"/>
      </w:tblPr>
      <w:tblGrid>
        <w:gridCol w:w="5495"/>
        <w:gridCol w:w="4111"/>
      </w:tblGrid>
      <w:tr w:rsidR="005D7340" w:rsidTr="005D7340">
        <w:tc>
          <w:tcPr>
            <w:tcW w:w="5495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Криптографическая система</w:t>
            </w: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</w:tr>
      <w:tr w:rsidR="00610EEF" w:rsidTr="008C0E6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1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D239A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Шифр Ц</w:t>
            </w:r>
            <w:r w:rsidR="005D7340" w:rsidRPr="005D7340">
              <w:rPr>
                <w:rFonts w:ascii="Times New Roman" w:hAnsi="Times New Roman"/>
                <w:sz w:val="28"/>
                <w:szCs w:val="28"/>
              </w:rPr>
              <w:t>езаря (шаг сдвига соответствует варианту).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Четные варианты</w:t>
            </w:r>
          </w:p>
        </w:tc>
      </w:tr>
      <w:tr w:rsidR="005D7340" w:rsidTr="005D7340">
        <w:tc>
          <w:tcPr>
            <w:tcW w:w="5495" w:type="dxa"/>
          </w:tcPr>
          <w:p w:rsidR="005D7340" w:rsidRPr="005D7340" w:rsidRDefault="005D734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D7340">
              <w:rPr>
                <w:rFonts w:ascii="Times New Roman" w:hAnsi="Times New Roman"/>
                <w:sz w:val="28"/>
                <w:szCs w:val="28"/>
              </w:rPr>
              <w:t>Цифровая система тайнописи (соответствие цифр и букв выбрать самостоятельно).</w:t>
            </w:r>
          </w:p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:rsidR="005D7340" w:rsidRDefault="00610EEF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Нечетные варианты</w:t>
            </w:r>
          </w:p>
        </w:tc>
      </w:tr>
      <w:tr w:rsidR="00610EEF" w:rsidTr="00B3689F">
        <w:tc>
          <w:tcPr>
            <w:tcW w:w="9606" w:type="dxa"/>
            <w:gridSpan w:val="2"/>
          </w:tcPr>
          <w:p w:rsidR="00610EEF" w:rsidRPr="00610EEF" w:rsidRDefault="00610EEF" w:rsidP="00610EE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10EEF">
              <w:rPr>
                <w:rFonts w:ascii="Times New Roman" w:hAnsi="Times New Roman"/>
                <w:b/>
                <w:sz w:val="28"/>
                <w:szCs w:val="28"/>
              </w:rPr>
              <w:t>Задание 2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Квадрат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Полибия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(для латинского алфавита)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1, 4, 7,</w:t>
            </w:r>
            <w:r w:rsidR="00610EEF">
              <w:rPr>
                <w:rFonts w:ascii="Times New Roman" w:hAnsi="Times New Roman"/>
                <w:sz w:val="28"/>
                <w:szCs w:val="28"/>
              </w:rPr>
              <w:t xml:space="preserve"> 10, 13, 16, 19, 22, 25, 28, 31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5D734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Квадрат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Полибия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(для русского алфавита)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2, 5, 8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11, 14, 17, 20, 23, 26, 29</w:t>
            </w:r>
          </w:p>
        </w:tc>
      </w:tr>
      <w:tr w:rsidR="005D7340" w:rsidTr="005D7340">
        <w:tc>
          <w:tcPr>
            <w:tcW w:w="5495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Магический квадрат</w:t>
            </w:r>
          </w:p>
        </w:tc>
        <w:tc>
          <w:tcPr>
            <w:tcW w:w="4111" w:type="dxa"/>
          </w:tcPr>
          <w:p w:rsidR="005D7340" w:rsidRDefault="005D7340" w:rsidP="00AC4A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3, 6, 9</w:t>
            </w:r>
            <w:r w:rsidR="00610EEF">
              <w:rPr>
                <w:rFonts w:ascii="Times New Roman" w:hAnsi="Times New Roman"/>
                <w:sz w:val="28"/>
                <w:szCs w:val="28"/>
              </w:rPr>
              <w:t>, 12, 15, 18, 21, 24, 27, 30</w:t>
            </w:r>
          </w:p>
        </w:tc>
      </w:tr>
    </w:tbl>
    <w:p w:rsidR="005D7340" w:rsidRPr="005D7340" w:rsidRDefault="005D7340" w:rsidP="005D7340">
      <w:pPr>
        <w:jc w:val="both"/>
        <w:rPr>
          <w:rFonts w:ascii="Times New Roman" w:hAnsi="Times New Roman"/>
          <w:sz w:val="28"/>
          <w:szCs w:val="28"/>
        </w:rPr>
      </w:pPr>
    </w:p>
    <w:p w:rsidR="00AC4AF4" w:rsidRPr="00610EEF" w:rsidRDefault="00A001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Электронный отчет</w:t>
      </w:r>
      <w:r w:rsidR="00AC4AF4" w:rsidRPr="00610EEF">
        <w:rPr>
          <w:rFonts w:ascii="Times New Roman" w:hAnsi="Times New Roman" w:cs="Times New Roman"/>
          <w:b/>
          <w:sz w:val="28"/>
          <w:szCs w:val="28"/>
        </w:rPr>
        <w:t xml:space="preserve"> должен содержать</w:t>
      </w:r>
    </w:p>
    <w:p w:rsidR="00A00148" w:rsidRDefault="00A00148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работы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610EEF" w:rsidRP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0EEF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с комментариями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Тесты, выполненные вручную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Иллюстрации правильности выполнения тестов  программой</w:t>
      </w:r>
    </w:p>
    <w:p w:rsidR="00610EEF" w:rsidRDefault="00610EEF" w:rsidP="00610E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Содержательный вывод (копия цели выводом не является).</w:t>
      </w:r>
    </w:p>
    <w:p w:rsidR="00A00148" w:rsidRDefault="00A00148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4AF4" w:rsidRDefault="00AC4AF4" w:rsidP="00610EE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10EEF">
        <w:rPr>
          <w:rFonts w:ascii="Times New Roman" w:hAnsi="Times New Roman" w:cs="Times New Roman"/>
          <w:b/>
          <w:sz w:val="28"/>
          <w:szCs w:val="28"/>
        </w:rPr>
        <w:t>Контрольные вопросы и задания</w:t>
      </w:r>
      <w:r w:rsidR="00610EEF">
        <w:rPr>
          <w:rFonts w:ascii="Times New Roman" w:hAnsi="Times New Roman" w:cs="Times New Roman"/>
          <w:b/>
          <w:sz w:val="28"/>
          <w:szCs w:val="28"/>
        </w:rPr>
        <w:t>.</w:t>
      </w:r>
    </w:p>
    <w:p w:rsidR="00A00148" w:rsidRDefault="00A00148" w:rsidP="00A001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Дать определение понятия «криптосистема», «шифрование», дешифрование», «ключ», «семейство ключей».</w:t>
      </w:r>
    </w:p>
    <w:p w:rsidR="005357AA" w:rsidRPr="005357AA" w:rsidRDefault="005357AA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Сравнить понятия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</w:t>
      </w:r>
      <w:r w:rsidRPr="005357AA">
        <w:rPr>
          <w:rFonts w:ascii="Times New Roman" w:hAnsi="Times New Roman" w:cs="Times New Roman"/>
          <w:sz w:val="28"/>
          <w:szCs w:val="28"/>
        </w:rPr>
        <w:t>птология</w:t>
      </w:r>
      <w:proofErr w:type="spellEnd"/>
      <w:r w:rsidRPr="005357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357AA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Pr="005357AA">
        <w:rPr>
          <w:rFonts w:ascii="Times New Roman" w:hAnsi="Times New Roman" w:cs="Times New Roman"/>
          <w:sz w:val="28"/>
          <w:szCs w:val="28"/>
        </w:rPr>
        <w:t>», «криптография».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Описать алгоритм одной из криптосистем, представленных в таблице 1.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Что является ключом в криптосистеме, представленной в задании, указанном преподавателем?</w:t>
      </w:r>
    </w:p>
    <w:p w:rsidR="00A00148" w:rsidRPr="005357AA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>Предложить другой вариант ключа для криптосистемы, используемой при выполнении одного из заданий.</w:t>
      </w:r>
    </w:p>
    <w:p w:rsidR="00A00148" w:rsidRDefault="00A00148" w:rsidP="00A0014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57AA">
        <w:rPr>
          <w:rFonts w:ascii="Times New Roman" w:hAnsi="Times New Roman" w:cs="Times New Roman"/>
          <w:sz w:val="28"/>
          <w:szCs w:val="28"/>
        </w:rPr>
        <w:t xml:space="preserve">Зашифровать </w:t>
      </w:r>
      <w:r w:rsidR="005357AA"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 одним из методов, содержащихся в задании к лабораторной работе (не обязательно в Вашем варианте).</w:t>
      </w:r>
      <w:r w:rsidR="005357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57AA" w:rsidRPr="005357AA" w:rsidRDefault="005357AA" w:rsidP="005357A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</w:t>
      </w:r>
      <w:r w:rsidRPr="00535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«вручную» </w:t>
      </w:r>
      <w:r w:rsidRPr="005357AA">
        <w:rPr>
          <w:rFonts w:ascii="Times New Roman" w:hAnsi="Times New Roman" w:cs="Times New Roman"/>
          <w:sz w:val="28"/>
          <w:szCs w:val="28"/>
        </w:rPr>
        <w:t>предложенную преподавателем фразу</w:t>
      </w:r>
      <w:r>
        <w:rPr>
          <w:rFonts w:ascii="Times New Roman" w:hAnsi="Times New Roman" w:cs="Times New Roman"/>
          <w:sz w:val="28"/>
          <w:szCs w:val="28"/>
        </w:rPr>
        <w:t>, зная метод, которым она зашифрована.</w:t>
      </w: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Pr="00AC4AF4" w:rsidRDefault="00AC4AF4">
      <w:pPr>
        <w:rPr>
          <w:rFonts w:ascii="Times New Roman" w:hAnsi="Times New Roman" w:cs="Times New Roman"/>
          <w:sz w:val="28"/>
          <w:szCs w:val="28"/>
        </w:rPr>
      </w:pPr>
    </w:p>
    <w:p w:rsidR="00AC4AF4" w:rsidRDefault="00AC4AF4"/>
    <w:p w:rsidR="00AC4AF4" w:rsidRPr="00AC4AF4" w:rsidRDefault="00AC4AF4"/>
    <w:sectPr w:rsidR="00AC4AF4" w:rsidRPr="00AC4AF4" w:rsidSect="006F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4F96"/>
    <w:multiLevelType w:val="hybridMultilevel"/>
    <w:tmpl w:val="91B6651A"/>
    <w:lvl w:ilvl="0" w:tplc="6E54F8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9D3B66"/>
    <w:multiLevelType w:val="hybridMultilevel"/>
    <w:tmpl w:val="3A4E5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E50D7"/>
    <w:multiLevelType w:val="hybridMultilevel"/>
    <w:tmpl w:val="36863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C4AF4"/>
    <w:rsid w:val="005357AA"/>
    <w:rsid w:val="005D7340"/>
    <w:rsid w:val="00610EEF"/>
    <w:rsid w:val="006F7107"/>
    <w:rsid w:val="0080598D"/>
    <w:rsid w:val="00A00148"/>
    <w:rsid w:val="00AC4AF4"/>
    <w:rsid w:val="00D239A0"/>
    <w:rsid w:val="00EB549A"/>
    <w:rsid w:val="00EC3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340"/>
    <w:pPr>
      <w:ind w:left="720"/>
      <w:contextualSpacing/>
    </w:pPr>
  </w:style>
  <w:style w:type="table" w:styleId="a4">
    <w:name w:val="Table Grid"/>
    <w:basedOn w:val="a1"/>
    <w:uiPriority w:val="59"/>
    <w:rsid w:val="005D7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0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Possum</dc:creator>
  <cp:keywords/>
  <dc:description/>
  <cp:lastModifiedBy>Possum</cp:lastModifiedBy>
  <cp:revision>3</cp:revision>
  <dcterms:created xsi:type="dcterms:W3CDTF">2012-08-27T10:02:00Z</dcterms:created>
  <dcterms:modified xsi:type="dcterms:W3CDTF">2012-08-27T11:25:00Z</dcterms:modified>
</cp:coreProperties>
</file>