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87D" w:rsidRPr="00F7087D" w:rsidRDefault="00F7087D" w:rsidP="00F7087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F7087D">
        <w:rPr>
          <w:rFonts w:ascii="Times New Roman" w:hAnsi="Times New Roman" w:cs="Times New Roman"/>
          <w:b/>
          <w:bCs/>
          <w:sz w:val="28"/>
          <w:szCs w:val="28"/>
        </w:rPr>
        <w:t>BAR-A3 - Финансовое администрирование</w:t>
      </w:r>
    </w:p>
    <w:p w:rsidR="00F7087D" w:rsidRPr="00F7087D" w:rsidRDefault="00F7087D" w:rsidP="00F7087D">
      <w:p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b/>
          <w:bCs/>
          <w:sz w:val="28"/>
          <w:szCs w:val="28"/>
        </w:rPr>
        <w:t>Название бизнес-процесса</w:t>
      </w:r>
      <w:r w:rsidRPr="00F7087D">
        <w:rPr>
          <w:rFonts w:ascii="Times New Roman" w:hAnsi="Times New Roman" w:cs="Times New Roman"/>
          <w:sz w:val="28"/>
          <w:szCs w:val="28"/>
        </w:rPr>
        <w:t>: Финансовое администрирование</w:t>
      </w:r>
    </w:p>
    <w:p w:rsidR="00F7087D" w:rsidRPr="00F7087D" w:rsidRDefault="00F7087D" w:rsidP="00F7087D">
      <w:p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b/>
          <w:bCs/>
          <w:sz w:val="28"/>
          <w:szCs w:val="28"/>
        </w:rPr>
        <w:t>Идентификатор бизнес-процесса</w:t>
      </w:r>
      <w:r w:rsidRPr="00F7087D">
        <w:rPr>
          <w:rFonts w:ascii="Times New Roman" w:hAnsi="Times New Roman" w:cs="Times New Roman"/>
          <w:sz w:val="28"/>
          <w:szCs w:val="28"/>
        </w:rPr>
        <w:t>: BAR-A3</w:t>
      </w:r>
    </w:p>
    <w:p w:rsidR="00F7087D" w:rsidRPr="00F7087D" w:rsidRDefault="00F7087D" w:rsidP="00F7087D">
      <w:p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F7087D">
        <w:rPr>
          <w:rFonts w:ascii="Times New Roman" w:hAnsi="Times New Roman" w:cs="Times New Roman"/>
          <w:sz w:val="28"/>
          <w:szCs w:val="28"/>
        </w:rPr>
        <w:t>: Управление финансовыми операциями и отчетностью</w:t>
      </w:r>
    </w:p>
    <w:p w:rsidR="00F7087D" w:rsidRPr="00F7087D" w:rsidRDefault="00F7087D" w:rsidP="00F7087D">
      <w:p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F7087D">
        <w:rPr>
          <w:rFonts w:ascii="Times New Roman" w:hAnsi="Times New Roman" w:cs="Times New Roman"/>
          <w:sz w:val="28"/>
          <w:szCs w:val="28"/>
        </w:rPr>
        <w:t>: Обеспечить прозрачность и корректность всех финансовых операций</w:t>
      </w:r>
    </w:p>
    <w:p w:rsidR="00F7087D" w:rsidRPr="00F7087D" w:rsidRDefault="00F7087D" w:rsidP="00F7087D">
      <w:p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F7087D">
        <w:rPr>
          <w:rFonts w:ascii="Times New Roman" w:hAnsi="Times New Roman" w:cs="Times New Roman"/>
          <w:sz w:val="28"/>
          <w:szCs w:val="28"/>
        </w:rPr>
        <w:t>: 02.10.2025</w:t>
      </w:r>
    </w:p>
    <w:p w:rsidR="00F7087D" w:rsidRPr="00F7087D" w:rsidRDefault="00F7087D" w:rsidP="00F7087D">
      <w:p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 w:rsidRPr="00F7087D">
        <w:rPr>
          <w:rFonts w:ascii="Times New Roman" w:hAnsi="Times New Roman" w:cs="Times New Roman"/>
          <w:sz w:val="28"/>
          <w:szCs w:val="28"/>
        </w:rPr>
        <w:t>: Семинар</w:t>
      </w:r>
    </w:p>
    <w:p w:rsidR="00F7087D" w:rsidRPr="00F7087D" w:rsidRDefault="00F7087D" w:rsidP="00F7087D">
      <w:p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b/>
          <w:bCs/>
          <w:sz w:val="28"/>
          <w:szCs w:val="28"/>
        </w:rPr>
        <w:t>Участники</w:t>
      </w:r>
      <w:r w:rsidRPr="00F7087D">
        <w:rPr>
          <w:rFonts w:ascii="Times New Roman" w:hAnsi="Times New Roman" w:cs="Times New Roman"/>
          <w:sz w:val="28"/>
          <w:szCs w:val="28"/>
        </w:rPr>
        <w:t>:</w:t>
      </w:r>
    </w:p>
    <w:p w:rsidR="00F7087D" w:rsidRPr="00F7087D" w:rsidRDefault="00F7087D" w:rsidP="00F708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proofErr w:type="spellStart"/>
      <w:r w:rsidRPr="00F7087D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F7087D">
        <w:rPr>
          <w:rFonts w:ascii="Times New Roman" w:hAnsi="Times New Roman" w:cs="Times New Roman"/>
          <w:sz w:val="28"/>
          <w:szCs w:val="28"/>
        </w:rPr>
        <w:t xml:space="preserve"> (Саша)</w:t>
      </w:r>
    </w:p>
    <w:p w:rsidR="00F7087D" w:rsidRPr="00F7087D" w:rsidRDefault="00F7087D" w:rsidP="00F708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sz w:val="28"/>
          <w:szCs w:val="28"/>
        </w:rPr>
        <w:t>Менеджер (Варя)</w:t>
      </w:r>
    </w:p>
    <w:p w:rsidR="00F7087D" w:rsidRPr="00F7087D" w:rsidRDefault="00F7087D" w:rsidP="00F708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sz w:val="28"/>
          <w:szCs w:val="28"/>
        </w:rPr>
        <w:t>Разработчик системы (Эльяр)</w:t>
      </w:r>
    </w:p>
    <w:p w:rsidR="00F7087D" w:rsidRPr="00F7087D" w:rsidRDefault="00F7087D" w:rsidP="00F7087D">
      <w:p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r w:rsidRPr="00F7087D">
        <w:rPr>
          <w:rFonts w:ascii="Times New Roman" w:hAnsi="Times New Roman" w:cs="Times New Roman"/>
          <w:sz w:val="28"/>
          <w:szCs w:val="28"/>
        </w:rPr>
        <w:t>: Руководитель (Саша).</w:t>
      </w:r>
      <w:r w:rsidRPr="00F7087D">
        <w:rPr>
          <w:rFonts w:ascii="Times New Roman" w:hAnsi="Times New Roman" w:cs="Times New Roman"/>
          <w:sz w:val="28"/>
          <w:szCs w:val="28"/>
        </w:rPr>
        <w:br/>
      </w:r>
      <w:r w:rsidRPr="00F7087D">
        <w:rPr>
          <w:rFonts w:ascii="Times New Roman" w:hAnsi="Times New Roman" w:cs="Times New Roman"/>
          <w:b/>
          <w:bCs/>
          <w:sz w:val="28"/>
          <w:szCs w:val="28"/>
        </w:rPr>
        <w:t>Делопроизводитель</w:t>
      </w:r>
      <w:r w:rsidRPr="00F7087D">
        <w:rPr>
          <w:rFonts w:ascii="Times New Roman" w:hAnsi="Times New Roman" w:cs="Times New Roman"/>
          <w:sz w:val="28"/>
          <w:szCs w:val="28"/>
        </w:rPr>
        <w:t>: Менеджер (Варя).</w:t>
      </w:r>
      <w:r w:rsidRPr="00F7087D">
        <w:rPr>
          <w:rFonts w:ascii="Times New Roman" w:hAnsi="Times New Roman" w:cs="Times New Roman"/>
          <w:sz w:val="28"/>
          <w:szCs w:val="28"/>
        </w:rPr>
        <w:br/>
      </w:r>
      <w:r w:rsidRPr="00F7087D">
        <w:rPr>
          <w:rFonts w:ascii="Times New Roman" w:hAnsi="Times New Roman" w:cs="Times New Roman"/>
          <w:b/>
          <w:bCs/>
          <w:sz w:val="28"/>
          <w:szCs w:val="28"/>
        </w:rPr>
        <w:t>Владелец бизнес-процесса</w:t>
      </w:r>
      <w:r w:rsidRPr="00F7087D">
        <w:rPr>
          <w:rFonts w:ascii="Times New Roman" w:hAnsi="Times New Roman" w:cs="Times New Roman"/>
          <w:sz w:val="28"/>
          <w:szCs w:val="28"/>
        </w:rPr>
        <w:t>: Руководитель (Саша)</w:t>
      </w:r>
    </w:p>
    <w:p w:rsidR="00F7087D" w:rsidRPr="00F7087D" w:rsidRDefault="00F7087D" w:rsidP="00F7087D">
      <w:p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b/>
          <w:bCs/>
          <w:sz w:val="28"/>
          <w:szCs w:val="28"/>
        </w:rPr>
        <w:t>Вопросы для обсуждения</w:t>
      </w:r>
      <w:r w:rsidRPr="00F7087D">
        <w:rPr>
          <w:rFonts w:ascii="Times New Roman" w:hAnsi="Times New Roman" w:cs="Times New Roman"/>
          <w:sz w:val="28"/>
          <w:szCs w:val="28"/>
        </w:rPr>
        <w:t>:</w:t>
      </w:r>
    </w:p>
    <w:p w:rsidR="00F7087D" w:rsidRPr="00F7087D" w:rsidRDefault="00F7087D" w:rsidP="00F708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sz w:val="28"/>
          <w:szCs w:val="28"/>
        </w:rPr>
        <w:t>Какие финансовые отчеты необходимы для управления?</w:t>
      </w:r>
    </w:p>
    <w:p w:rsidR="00F7087D" w:rsidRPr="00F7087D" w:rsidRDefault="00F7087D" w:rsidP="00F7087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F7087D">
        <w:rPr>
          <w:rFonts w:ascii="Times New Roman" w:hAnsi="Times New Roman" w:cs="Times New Roman"/>
          <w:sz w:val="28"/>
          <w:szCs w:val="28"/>
        </w:rPr>
        <w:t> Ежедневный отчет по выручке, еженедельный по расходам, месячный по прибыльности</w:t>
      </w:r>
    </w:p>
    <w:p w:rsidR="00F7087D" w:rsidRPr="00F7087D" w:rsidRDefault="00F7087D" w:rsidP="00F7087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F7087D">
        <w:rPr>
          <w:rFonts w:ascii="Times New Roman" w:hAnsi="Times New Roman" w:cs="Times New Roman"/>
          <w:sz w:val="28"/>
          <w:szCs w:val="28"/>
        </w:rPr>
        <w:t xml:space="preserve"> Менеджер (Варя) предложила добавить отчет по </w:t>
      </w:r>
      <w:proofErr w:type="spellStart"/>
      <w:r w:rsidRPr="00F7087D">
        <w:rPr>
          <w:rFonts w:ascii="Times New Roman" w:hAnsi="Times New Roman" w:cs="Times New Roman"/>
          <w:sz w:val="28"/>
          <w:szCs w:val="28"/>
        </w:rPr>
        <w:t>предоплатам</w:t>
      </w:r>
      <w:proofErr w:type="spellEnd"/>
      <w:r w:rsidRPr="00F7087D">
        <w:rPr>
          <w:rFonts w:ascii="Times New Roman" w:hAnsi="Times New Roman" w:cs="Times New Roman"/>
          <w:sz w:val="28"/>
          <w:szCs w:val="28"/>
        </w:rPr>
        <w:t xml:space="preserve"> и дебиторской задолженности</w:t>
      </w:r>
    </w:p>
    <w:p w:rsidR="00F7087D" w:rsidRPr="00F7087D" w:rsidRDefault="00F7087D" w:rsidP="00F708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sz w:val="28"/>
          <w:szCs w:val="28"/>
        </w:rPr>
        <w:t>Как автоматизировать финансовый учет?</w:t>
      </w:r>
    </w:p>
    <w:p w:rsidR="00F7087D" w:rsidRPr="00F7087D" w:rsidRDefault="00F7087D" w:rsidP="00F7087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F7087D">
        <w:rPr>
          <w:rFonts w:ascii="Times New Roman" w:hAnsi="Times New Roman" w:cs="Times New Roman"/>
          <w:sz w:val="28"/>
          <w:szCs w:val="28"/>
        </w:rPr>
        <w:t> Интегрировать систему с бухгалтерскими сервисами для автоматической передачи данных</w:t>
      </w:r>
    </w:p>
    <w:p w:rsidR="00F7087D" w:rsidRPr="00F7087D" w:rsidRDefault="00F7087D" w:rsidP="00F7087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F7087D">
        <w:rPr>
          <w:rFonts w:ascii="Times New Roman" w:hAnsi="Times New Roman" w:cs="Times New Roman"/>
          <w:sz w:val="28"/>
          <w:szCs w:val="28"/>
        </w:rPr>
        <w:t> Разработчик (Эльяр) подтвердил техническую возможность интеграции</w:t>
      </w:r>
    </w:p>
    <w:p w:rsidR="00F7087D" w:rsidRPr="00F7087D" w:rsidRDefault="00F7087D" w:rsidP="00F708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sz w:val="28"/>
          <w:szCs w:val="28"/>
        </w:rPr>
        <w:t>Кто отвечает за сверку финансовых операций?</w:t>
      </w:r>
    </w:p>
    <w:p w:rsidR="00F7087D" w:rsidRPr="00F7087D" w:rsidRDefault="00F7087D" w:rsidP="00F7087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F7087D">
        <w:rPr>
          <w:rFonts w:ascii="Times New Roman" w:hAnsi="Times New Roman" w:cs="Times New Roman"/>
          <w:sz w:val="28"/>
          <w:szCs w:val="28"/>
        </w:rPr>
        <w:t> Менеджер проводит ежедневную сверку, руководитель — еженедельную проверку</w:t>
      </w:r>
    </w:p>
    <w:p w:rsidR="00F7087D" w:rsidRPr="00F7087D" w:rsidRDefault="00F7087D" w:rsidP="00F7087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F7087D">
        <w:rPr>
          <w:rFonts w:ascii="Times New Roman" w:hAnsi="Times New Roman" w:cs="Times New Roman"/>
          <w:sz w:val="28"/>
          <w:szCs w:val="28"/>
        </w:rPr>
        <w:t> Руководитель (Саша) подчеркнул важность двойного контроля</w:t>
      </w:r>
    </w:p>
    <w:p w:rsidR="00F7087D" w:rsidRPr="00F7087D" w:rsidRDefault="00F7087D" w:rsidP="00F7087D">
      <w:p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Мнение владельца процесса (Саша):</w:t>
      </w:r>
      <w:r w:rsidRPr="00F7087D">
        <w:rPr>
          <w:rFonts w:ascii="Times New Roman" w:hAnsi="Times New Roman" w:cs="Times New Roman"/>
          <w:sz w:val="28"/>
          <w:szCs w:val="28"/>
        </w:rPr>
        <w:br/>
        <w:t>Финансы — это кровь бизнеса. Каждая операция должна быть учтена, проверена и понятна. Прозрачность предотвращает ошибки и злоупотребления.</w:t>
      </w:r>
    </w:p>
    <w:p w:rsidR="00F7087D" w:rsidRPr="00F7087D" w:rsidRDefault="00F7087D" w:rsidP="00F7087D">
      <w:p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b/>
          <w:bCs/>
          <w:sz w:val="28"/>
          <w:szCs w:val="28"/>
        </w:rPr>
        <w:t>Принятые решения:</w:t>
      </w:r>
    </w:p>
    <w:p w:rsidR="00F7087D" w:rsidRPr="00F7087D" w:rsidRDefault="00F7087D" w:rsidP="00F7087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sz w:val="28"/>
          <w:szCs w:val="28"/>
        </w:rPr>
        <w:t>Внедрить систему регулярных финансовых отчетов</w:t>
      </w:r>
    </w:p>
    <w:p w:rsidR="00F7087D" w:rsidRPr="00F7087D" w:rsidRDefault="00F7087D" w:rsidP="00F7087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sz w:val="28"/>
          <w:szCs w:val="28"/>
        </w:rPr>
        <w:t>Настроить интеграцию с бухгалтерскими сервисами</w:t>
      </w:r>
    </w:p>
    <w:p w:rsidR="00F7087D" w:rsidRPr="00F7087D" w:rsidRDefault="00F7087D" w:rsidP="00F7087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sz w:val="28"/>
          <w:szCs w:val="28"/>
        </w:rPr>
        <w:t>Установить процедуру двойного контроля финансовых операций</w:t>
      </w:r>
    </w:p>
    <w:p w:rsidR="00F7087D" w:rsidRPr="00F7087D" w:rsidRDefault="00F7087D" w:rsidP="00F7087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87D">
        <w:rPr>
          <w:rFonts w:ascii="Times New Roman" w:hAnsi="Times New Roman" w:cs="Times New Roman"/>
          <w:sz w:val="28"/>
          <w:szCs w:val="28"/>
        </w:rPr>
        <w:t>Определить ответственных за сверку на разных уровнях</w:t>
      </w:r>
    </w:p>
    <w:bookmarkEnd w:id="0"/>
    <w:p w:rsidR="00324B5A" w:rsidRDefault="00324B5A"/>
    <w:sectPr w:rsidR="00324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B2F34"/>
    <w:multiLevelType w:val="multilevel"/>
    <w:tmpl w:val="1C46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F1279"/>
    <w:multiLevelType w:val="multilevel"/>
    <w:tmpl w:val="9F44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05AD4"/>
    <w:multiLevelType w:val="multilevel"/>
    <w:tmpl w:val="8C98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074"/>
    <w:rsid w:val="00324B5A"/>
    <w:rsid w:val="004F0074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43F90"/>
  <w15:chartTrackingRefBased/>
  <w15:docId w15:val="{174BD979-4B2A-40B9-9E96-5A667D61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6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Эльяр Жураев</dc:creator>
  <cp:keywords/>
  <dc:description/>
  <cp:lastModifiedBy>Эльяр Жураев</cp:lastModifiedBy>
  <cp:revision>2</cp:revision>
  <dcterms:created xsi:type="dcterms:W3CDTF">2025-10-02T12:54:00Z</dcterms:created>
  <dcterms:modified xsi:type="dcterms:W3CDTF">2025-10-02T12:54:00Z</dcterms:modified>
</cp:coreProperties>
</file>