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MICHAEL KORENEVSKY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AI Product Manager | GenAI Prototyping &amp; Enterprise Automation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050-9542810 | ✉️ korm85@gmail.com |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anchor allowOverlap="1" behindDoc="0" distB="0" distT="0" distL="0" distR="91440" hidden="0" layoutInCell="1" locked="0" relativeHeight="0" simplePos="0">
            <wp:simplePos x="0" y="0"/>
            <wp:positionH relativeFrom="page">
              <wp:posOffset>3624903</wp:posOffset>
            </wp:positionH>
            <wp:positionV relativeFrom="page">
              <wp:posOffset>1764792</wp:posOffset>
            </wp:positionV>
            <wp:extent cx="190500" cy="190500"/>
            <wp:effectExtent b="0" l="0" r="0" t="0"/>
            <wp:wrapSquare wrapText="bothSides" distB="0" distT="0" distL="0" distR="9144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Senior Product Manager with a B.Sc. in Mechanical Engineering. I build 0-to-1 AI products for regulated enterprise environments. I use GenAI tools and rapid prototyping to test ideas and solve technical roadblocks. I launch AI models that automate high-stakes decisions and reduce operational costs for tier-1 enterprises.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OQTON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Product Manager – AM Monitoring &amp; Inspection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Feb 2025 – Present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Creation (0-to-1):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and launched AMVero, an AI monitoring platform. Served as the first PM for this product, taking it from initial concept to a working enterprise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GenAI Prototyping: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Prototyped AMVero workflows and logic by feeding product documentation into Agentic AI tools (Claude Code, OpenClaw) to accelerate the design phase.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RAG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an internal knowledge portal using RAG architecture for a specific support use case. This reduced PM dependency on the engineering team by 30%.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Outcome-Driven Automation: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Delivered an AI system that reduced manual data review time by 98%. This saves aerospace and defense clients $150,000 in annual labor costs per machine.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Lifecycles: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a computer vision pipeline with 90% accuracy. The model acts as the final decision engine for $100k+ production runs under strict enterprise compliance standards.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Secured 5 Enterprise accounts within 5 months of launch by validating early prototypes directly with partners like Baker Hughes.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Manager – Simulation Suite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Feb 2022 – Feb 2025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Managed the strategy and delivery for three physics simulation products. Simplified complex solver data into interfaces that guide non-expert operators.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Cross-Functional 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Worked with engineering and data teams to turn mathematical concepts into functional product workflows.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Data-Driven 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Led enterprise beta programs and published technical whitepapers to validate model performance and support sales.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3D SYSTEMS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QA Team Lead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Jan 2017 – Feb 2022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Led a 4-person QA team testing mission-critical software for enterprise customers.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Governance: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Established "Ready to Ship" quality gates to release complex technical products into production environments.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Early Career History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 QA Engineer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3D Systems &amp; Cimatron (2012 – 2017)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0-to-1 Launch, Rapid Prototyping, Enterprise SaaS, Customer Discovery, Roadmap Prioritization.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AI/ML &amp;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GenAI Prototyping, RAG Workflows, Agentic AI, Computer Vision, Model Evaluation, Label Studio.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Figma, Jira, SQL, Local LLM Environments (Ollama).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Ben-Gurion University of the Negev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Beer Sheva, Israel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B.Sc., Mechanical 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2008 – 2012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LANGUAGES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Hebrew: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Russian: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inkedin.com/in/michael-korenevsk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